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0D" w:rsidRPr="00B064D7" w:rsidRDefault="00B11591" w:rsidP="00B11591">
      <w:pPr>
        <w:jc w:val="both"/>
        <w:rPr>
          <w:rFonts w:ascii="Segoe UI" w:hAnsi="Segoe UI" w:cs="Segoe UI"/>
          <w:b/>
          <w:sz w:val="20"/>
          <w:szCs w:val="20"/>
          <w:lang w:val="es-ES_tradnl"/>
        </w:rPr>
      </w:pPr>
      <w:r w:rsidRPr="00B064D7">
        <w:rPr>
          <w:rFonts w:ascii="Segoe UI" w:hAnsi="Segoe UI" w:cs="Segoe UI"/>
          <w:b/>
          <w:sz w:val="20"/>
          <w:szCs w:val="20"/>
          <w:lang w:val="es-ES_tradnl"/>
        </w:rPr>
        <w:t>EXCURSIONES DESDE ATENAS</w:t>
      </w:r>
    </w:p>
    <w:p w:rsidR="00B11591" w:rsidRPr="00B064D7" w:rsidRDefault="00B11591" w:rsidP="00B11591">
      <w:pPr>
        <w:jc w:val="both"/>
        <w:rPr>
          <w:rFonts w:ascii="Segoe UI" w:hAnsi="Segoe UI" w:cs="Segoe UI"/>
          <w:sz w:val="20"/>
          <w:szCs w:val="20"/>
          <w:lang w:val="es-ES_tradnl"/>
        </w:rPr>
      </w:pPr>
    </w:p>
    <w:p w:rsidR="00B11591" w:rsidRPr="00B064D7" w:rsidRDefault="00B11591" w:rsidP="00B11591">
      <w:pPr>
        <w:pStyle w:val="Default"/>
        <w:jc w:val="both"/>
        <w:rPr>
          <w:rFonts w:ascii="Segoe UI" w:hAnsi="Segoe UI" w:cs="Segoe UI"/>
          <w:noProof/>
          <w:color w:val="0070C0"/>
          <w:sz w:val="20"/>
          <w:szCs w:val="20"/>
          <w:lang w:val="es-ES_tradnl"/>
        </w:rPr>
      </w:pPr>
      <w:r w:rsidRPr="00B064D7">
        <w:rPr>
          <w:rFonts w:ascii="Segoe UI" w:hAnsi="Segoe UI" w:cs="Segoe UI"/>
          <w:b/>
          <w:bCs/>
          <w:noProof/>
          <w:color w:val="0070C0"/>
          <w:sz w:val="20"/>
          <w:szCs w:val="20"/>
          <w:lang w:val="es-ES_tradnl"/>
        </w:rPr>
        <w:t xml:space="preserve">Visita de la ciudad </w:t>
      </w:r>
    </w:p>
    <w:p w:rsidR="00B11591" w:rsidRPr="00B064D7" w:rsidRDefault="00B11591" w:rsidP="00B11591">
      <w:pPr>
        <w:pStyle w:val="Default"/>
        <w:jc w:val="both"/>
        <w:rPr>
          <w:rFonts w:ascii="Segoe UI" w:hAnsi="Segoe UI" w:cs="Segoe UI"/>
          <w:noProof/>
          <w:color w:val="3E3E3E"/>
          <w:sz w:val="20"/>
          <w:szCs w:val="20"/>
          <w:lang w:val="es-ES_tradnl"/>
        </w:rPr>
      </w:pPr>
      <w:r w:rsidRPr="00B064D7">
        <w:rPr>
          <w:rFonts w:ascii="Segoe UI" w:hAnsi="Segoe UI" w:cs="Segoe UI"/>
          <w:b/>
          <w:bCs/>
          <w:noProof/>
          <w:color w:val="3E3E3E"/>
          <w:sz w:val="20"/>
          <w:szCs w:val="20"/>
          <w:lang w:val="es-ES_tradnl"/>
        </w:rPr>
        <w:t xml:space="preserve">Verano: Diariamente </w:t>
      </w:r>
    </w:p>
    <w:p w:rsidR="00B11591" w:rsidRPr="00B064D7" w:rsidRDefault="00B11591" w:rsidP="00B11591">
      <w:pPr>
        <w:pStyle w:val="Default"/>
        <w:jc w:val="both"/>
        <w:rPr>
          <w:rFonts w:ascii="Segoe UI" w:hAnsi="Segoe UI" w:cs="Segoe UI"/>
          <w:noProof/>
          <w:color w:val="3E3E3E"/>
          <w:sz w:val="20"/>
          <w:szCs w:val="20"/>
          <w:lang w:val="es-ES_tradnl"/>
        </w:rPr>
      </w:pPr>
      <w:r w:rsidRPr="00B064D7">
        <w:rPr>
          <w:rFonts w:ascii="Segoe UI" w:hAnsi="Segoe UI" w:cs="Segoe UI"/>
          <w:b/>
          <w:bCs/>
          <w:noProof/>
          <w:color w:val="3E3E3E"/>
          <w:sz w:val="20"/>
          <w:szCs w:val="20"/>
          <w:lang w:val="es-ES_tradnl"/>
        </w:rPr>
        <w:t xml:space="preserve">Invierno: Martes y </w:t>
      </w:r>
      <w:r w:rsidRPr="00B064D7">
        <w:rPr>
          <w:rFonts w:ascii="Segoe UI" w:hAnsi="Segoe UI" w:cs="Segoe UI"/>
          <w:b/>
          <w:bCs/>
          <w:noProof/>
          <w:color w:val="3E3E3E"/>
          <w:sz w:val="20"/>
          <w:szCs w:val="20"/>
          <w:lang w:val="es-ES_tradnl"/>
        </w:rPr>
        <w:t>Sábado</w:t>
      </w:r>
      <w:r w:rsidRPr="00B064D7">
        <w:rPr>
          <w:rFonts w:ascii="Segoe UI" w:hAnsi="Segoe UI" w:cs="Segoe UI"/>
          <w:b/>
          <w:bCs/>
          <w:noProof/>
          <w:color w:val="3E3E3E"/>
          <w:sz w:val="20"/>
          <w:szCs w:val="20"/>
          <w:lang w:val="es-ES_tradnl"/>
        </w:rPr>
        <w:t xml:space="preserve"> </w:t>
      </w:r>
    </w:p>
    <w:p w:rsidR="00B11591" w:rsidRPr="00B064D7" w:rsidRDefault="00B11591" w:rsidP="00B11591">
      <w:pPr>
        <w:jc w:val="both"/>
        <w:rPr>
          <w:rFonts w:ascii="Segoe UI" w:hAnsi="Segoe UI" w:cs="Segoe UI"/>
          <w:color w:val="3E3E3E"/>
          <w:sz w:val="20"/>
          <w:szCs w:val="20"/>
          <w:lang w:val="es-ES_tradnl"/>
        </w:rPr>
      </w:pPr>
      <w:r w:rsidRPr="00B064D7">
        <w:rPr>
          <w:rFonts w:ascii="Segoe UI" w:hAnsi="Segoe UI" w:cs="Segoe UI"/>
          <w:color w:val="3E3E3E"/>
          <w:sz w:val="20"/>
          <w:szCs w:val="20"/>
          <w:lang w:val="es-ES_tradnl"/>
        </w:rPr>
        <w:t xml:space="preserve">Por la mañana, salida para visitar la Acrópolis, del Parlamento, la tumba del Soldado Desconocido, el Teatro de Dionisio, el Arco de Adriano, el Templo de Zeus Olímpico, El estadio Panatenaico (donde realizaron los Primeros Juegos Olímpicos de la era moderna), el Palacio Real, la Academia, la Universidad y la Biblioteca Nacional. </w:t>
      </w:r>
    </w:p>
    <w:p w:rsidR="00B11591" w:rsidRPr="00B064D7" w:rsidRDefault="00B11591" w:rsidP="00B11591">
      <w:pPr>
        <w:jc w:val="both"/>
        <w:rPr>
          <w:rFonts w:ascii="Segoe UI" w:hAnsi="Segoe UI" w:cs="Segoe UI"/>
          <w:b/>
          <w:bCs/>
          <w:color w:val="3E3E3E"/>
          <w:sz w:val="20"/>
          <w:szCs w:val="20"/>
          <w:lang w:val="es-ES_tradnl"/>
        </w:rPr>
      </w:pPr>
      <w:r w:rsidRPr="00B064D7">
        <w:rPr>
          <w:rFonts w:ascii="Segoe UI" w:hAnsi="Segoe UI" w:cs="Segoe UI"/>
          <w:b/>
          <w:bCs/>
          <w:color w:val="3E3E3E"/>
          <w:sz w:val="20"/>
          <w:szCs w:val="20"/>
          <w:lang w:val="es-ES_tradnl"/>
        </w:rPr>
        <w:t>PRECIO: € 67</w:t>
      </w:r>
    </w:p>
    <w:p w:rsidR="00B11591" w:rsidRPr="00B064D7" w:rsidRDefault="00B11591" w:rsidP="00B11591">
      <w:pPr>
        <w:jc w:val="both"/>
        <w:rPr>
          <w:rFonts w:ascii="Segoe UI" w:hAnsi="Segoe UI" w:cs="Segoe UI"/>
          <w:b/>
          <w:bCs/>
          <w:color w:val="3E3E3E"/>
          <w:sz w:val="20"/>
          <w:szCs w:val="20"/>
          <w:lang w:val="es-ES_tradnl"/>
        </w:rPr>
      </w:pPr>
    </w:p>
    <w:p w:rsidR="00B11591" w:rsidRPr="00B064D7" w:rsidRDefault="00B11591" w:rsidP="00B11591">
      <w:pPr>
        <w:pStyle w:val="Default"/>
        <w:jc w:val="both"/>
        <w:rPr>
          <w:rFonts w:ascii="Segoe UI" w:hAnsi="Segoe UI" w:cs="Segoe UI"/>
          <w:noProof/>
          <w:color w:val="0070C0"/>
          <w:sz w:val="20"/>
          <w:szCs w:val="20"/>
          <w:lang w:val="es-ES_tradnl"/>
        </w:rPr>
      </w:pPr>
      <w:r w:rsidRPr="00B064D7">
        <w:rPr>
          <w:rFonts w:ascii="Segoe UI" w:hAnsi="Segoe UI" w:cs="Segoe UI"/>
          <w:b/>
          <w:bCs/>
          <w:noProof/>
          <w:color w:val="0070C0"/>
          <w:sz w:val="20"/>
          <w:szCs w:val="20"/>
          <w:lang w:val="es-ES_tradnl"/>
        </w:rPr>
        <w:t xml:space="preserve">Visita de la ciudad de Atenas con el nuevo museo de la Acrópolis </w:t>
      </w:r>
    </w:p>
    <w:p w:rsidR="00B11591" w:rsidRPr="00B064D7" w:rsidRDefault="00B11591" w:rsidP="00B11591">
      <w:pPr>
        <w:pStyle w:val="Default"/>
        <w:jc w:val="both"/>
        <w:rPr>
          <w:rFonts w:ascii="Segoe UI" w:hAnsi="Segoe UI" w:cs="Segoe UI"/>
          <w:noProof/>
          <w:sz w:val="20"/>
          <w:szCs w:val="20"/>
          <w:lang w:val="es-ES_tradnl"/>
        </w:rPr>
      </w:pPr>
      <w:r w:rsidRPr="00B064D7">
        <w:rPr>
          <w:rFonts w:ascii="Segoe UI" w:hAnsi="Segoe UI" w:cs="Segoe UI"/>
          <w:noProof/>
          <w:sz w:val="20"/>
          <w:szCs w:val="20"/>
          <w:lang w:val="es-ES_tradnl"/>
        </w:rPr>
        <w:t xml:space="preserve">Verano: Diariamente </w:t>
      </w:r>
    </w:p>
    <w:p w:rsidR="00B11591" w:rsidRPr="00B064D7" w:rsidRDefault="00B11591" w:rsidP="00B11591">
      <w:pPr>
        <w:pStyle w:val="Default"/>
        <w:jc w:val="both"/>
        <w:rPr>
          <w:rFonts w:ascii="Segoe UI" w:hAnsi="Segoe UI" w:cs="Segoe UI"/>
          <w:noProof/>
          <w:color w:val="3E3E3E"/>
          <w:sz w:val="20"/>
          <w:szCs w:val="20"/>
          <w:lang w:val="es-ES_tradnl"/>
        </w:rPr>
      </w:pPr>
      <w:r w:rsidRPr="00B064D7">
        <w:rPr>
          <w:rFonts w:ascii="Segoe UI" w:hAnsi="Segoe UI" w:cs="Segoe UI"/>
          <w:noProof/>
          <w:sz w:val="20"/>
          <w:szCs w:val="20"/>
          <w:lang w:val="es-ES_tradnl"/>
        </w:rPr>
        <w:t xml:space="preserve">Invierno: </w:t>
      </w:r>
      <w:r w:rsidRPr="00B064D7">
        <w:rPr>
          <w:rFonts w:ascii="Segoe UI" w:hAnsi="Segoe UI" w:cs="Segoe UI"/>
          <w:b/>
          <w:bCs/>
          <w:noProof/>
          <w:color w:val="3E3E3E"/>
          <w:sz w:val="20"/>
          <w:szCs w:val="20"/>
          <w:lang w:val="es-ES_tradnl"/>
        </w:rPr>
        <w:t xml:space="preserve">Martes y </w:t>
      </w:r>
      <w:r w:rsidRPr="00B064D7">
        <w:rPr>
          <w:rFonts w:ascii="Segoe UI" w:hAnsi="Segoe UI" w:cs="Segoe UI"/>
          <w:b/>
          <w:bCs/>
          <w:noProof/>
          <w:color w:val="3E3E3E"/>
          <w:sz w:val="20"/>
          <w:szCs w:val="20"/>
          <w:lang w:val="es-ES_tradnl"/>
        </w:rPr>
        <w:t>Sábado</w:t>
      </w:r>
      <w:r w:rsidRPr="00B064D7">
        <w:rPr>
          <w:rFonts w:ascii="Segoe UI" w:hAnsi="Segoe UI" w:cs="Segoe UI"/>
          <w:b/>
          <w:bCs/>
          <w:noProof/>
          <w:color w:val="3E3E3E"/>
          <w:sz w:val="20"/>
          <w:szCs w:val="20"/>
          <w:lang w:val="es-ES_tradnl"/>
        </w:rPr>
        <w:t xml:space="preserve"> </w:t>
      </w:r>
    </w:p>
    <w:p w:rsidR="00B11591" w:rsidRPr="00B064D7" w:rsidRDefault="00B11591" w:rsidP="00B11591">
      <w:pPr>
        <w:pStyle w:val="Default"/>
        <w:jc w:val="both"/>
        <w:rPr>
          <w:rFonts w:ascii="Segoe UI" w:hAnsi="Segoe UI" w:cs="Segoe UI"/>
          <w:noProof/>
          <w:color w:val="3E3E3E"/>
          <w:sz w:val="20"/>
          <w:szCs w:val="20"/>
          <w:lang w:val="es-ES_tradnl"/>
        </w:rPr>
      </w:pPr>
      <w:r w:rsidRPr="00B064D7">
        <w:rPr>
          <w:rFonts w:ascii="Segoe UI" w:hAnsi="Segoe UI" w:cs="Segoe UI"/>
          <w:noProof/>
          <w:color w:val="3E3E3E"/>
          <w:sz w:val="20"/>
          <w:szCs w:val="20"/>
          <w:lang w:val="es-ES_tradnl"/>
        </w:rPr>
        <w:t>Empezaremos visitando el Estadio Panatenaico, seguiremos con la visita panorámica de las principales avenidas del centro de la ciudad de Atenas y sus edificios más importantes: El Parlamento, la iglesia Católica, el Museo de la moneda, la Academia, la Universidad la Biblioteca Nacional. Después visitaremos la Acrópolis y el nuevo museo de la Acrópolis una gran obra de la arquitectura moderna, donde podremos obse</w:t>
      </w:r>
      <w:r w:rsidRPr="00B064D7">
        <w:rPr>
          <w:rFonts w:ascii="Segoe UI" w:hAnsi="Segoe UI" w:cs="Segoe UI"/>
          <w:noProof/>
          <w:color w:val="3E3E3E"/>
          <w:sz w:val="20"/>
          <w:szCs w:val="20"/>
          <w:lang w:val="es-ES_tradnl"/>
        </w:rPr>
        <w:t>rvar las colecciones de artefac</w:t>
      </w:r>
      <w:r w:rsidRPr="00B064D7">
        <w:rPr>
          <w:rFonts w:ascii="Segoe UI" w:hAnsi="Segoe UI" w:cs="Segoe UI"/>
          <w:noProof/>
          <w:color w:val="3E3E3E"/>
          <w:sz w:val="20"/>
          <w:szCs w:val="20"/>
          <w:lang w:val="es-ES_tradnl"/>
        </w:rPr>
        <w:t xml:space="preserve">tos encontrados y relacionados con el propio monumento. </w:t>
      </w:r>
    </w:p>
    <w:p w:rsidR="00B11591" w:rsidRPr="00B064D7" w:rsidRDefault="00B11591" w:rsidP="00B11591">
      <w:pPr>
        <w:jc w:val="both"/>
        <w:rPr>
          <w:rFonts w:ascii="Segoe UI" w:hAnsi="Segoe UI" w:cs="Segoe UI"/>
          <w:b/>
          <w:bCs/>
          <w:color w:val="3E3E3E"/>
          <w:sz w:val="20"/>
          <w:szCs w:val="20"/>
          <w:lang w:val="es-ES_tradnl"/>
        </w:rPr>
      </w:pPr>
      <w:r w:rsidRPr="00B064D7">
        <w:rPr>
          <w:rFonts w:ascii="Segoe UI" w:hAnsi="Segoe UI" w:cs="Segoe UI"/>
          <w:b/>
          <w:bCs/>
          <w:color w:val="3E3E3E"/>
          <w:sz w:val="20"/>
          <w:szCs w:val="20"/>
          <w:lang w:val="es-ES_tradnl"/>
        </w:rPr>
        <w:t>PRECIO: € 90</w:t>
      </w:r>
    </w:p>
    <w:p w:rsidR="00B11591" w:rsidRDefault="00B11591" w:rsidP="00B11591">
      <w:pPr>
        <w:jc w:val="both"/>
        <w:rPr>
          <w:rFonts w:ascii="Segoe UI" w:hAnsi="Segoe UI" w:cs="Segoe UI"/>
          <w:b/>
          <w:bCs/>
          <w:color w:val="3E3E3E"/>
          <w:sz w:val="20"/>
          <w:szCs w:val="20"/>
          <w:lang w:val="es-ES_tradnl"/>
        </w:rPr>
      </w:pPr>
    </w:p>
    <w:p w:rsidR="00B064D7" w:rsidRPr="00B064D7" w:rsidRDefault="00B064D7" w:rsidP="00B064D7">
      <w:pPr>
        <w:pStyle w:val="Default"/>
        <w:jc w:val="both"/>
        <w:rPr>
          <w:rFonts w:ascii="Segoe UI" w:hAnsi="Segoe UI" w:cs="Segoe UI"/>
          <w:noProof/>
          <w:color w:val="0070C0"/>
          <w:sz w:val="20"/>
          <w:szCs w:val="20"/>
          <w:lang w:val="es-ES_tradnl"/>
        </w:rPr>
      </w:pPr>
      <w:r w:rsidRPr="00B064D7">
        <w:rPr>
          <w:rFonts w:ascii="Segoe UI" w:hAnsi="Segoe UI" w:cs="Segoe UI"/>
          <w:b/>
          <w:bCs/>
          <w:noProof/>
          <w:color w:val="0070C0"/>
          <w:sz w:val="20"/>
          <w:szCs w:val="20"/>
          <w:lang w:val="es-ES_tradnl"/>
        </w:rPr>
        <w:t xml:space="preserve">Cabo Sunio </w:t>
      </w:r>
    </w:p>
    <w:p w:rsidR="00B064D7" w:rsidRPr="00B064D7" w:rsidRDefault="00B064D7" w:rsidP="00B064D7">
      <w:pPr>
        <w:pStyle w:val="Default"/>
        <w:jc w:val="both"/>
        <w:rPr>
          <w:rFonts w:ascii="Segoe UI" w:hAnsi="Segoe UI" w:cs="Segoe UI"/>
          <w:noProof/>
          <w:sz w:val="20"/>
          <w:szCs w:val="20"/>
          <w:lang w:val="es-ES_tradnl"/>
        </w:rPr>
      </w:pPr>
      <w:r w:rsidRPr="00B064D7">
        <w:rPr>
          <w:rFonts w:ascii="Segoe UI" w:hAnsi="Segoe UI" w:cs="Segoe UI"/>
          <w:noProof/>
          <w:sz w:val="20"/>
          <w:szCs w:val="20"/>
          <w:lang w:val="es-ES_tradnl"/>
        </w:rPr>
        <w:t xml:space="preserve">Verano: Lunes y Viernes </w:t>
      </w:r>
    </w:p>
    <w:p w:rsidR="00B064D7" w:rsidRPr="00B064D7" w:rsidRDefault="00B064D7" w:rsidP="00B064D7">
      <w:pPr>
        <w:jc w:val="both"/>
        <w:rPr>
          <w:rFonts w:ascii="Segoe UI" w:hAnsi="Segoe UI" w:cs="Segoe UI"/>
          <w:b/>
          <w:bCs/>
          <w:color w:val="3E3E3E"/>
          <w:sz w:val="20"/>
          <w:szCs w:val="20"/>
          <w:lang w:val="es-ES_tradnl"/>
        </w:rPr>
      </w:pPr>
      <w:r w:rsidRPr="00B064D7">
        <w:rPr>
          <w:rFonts w:ascii="Segoe UI" w:hAnsi="Segoe UI" w:cs="Segoe UI"/>
          <w:color w:val="3E3E3E"/>
          <w:sz w:val="20"/>
          <w:szCs w:val="20"/>
          <w:lang w:val="es-ES_tradnl"/>
        </w:rPr>
        <w:t xml:space="preserve">Visita por la tarde , pasando por la costa de Atenas conocida como la costa de Apolo con las hermosas playas de Glyfada, Vouliagmeni y Varkiza, para llegar a la parte extrema de Attica, el Cabo Sunio, dónde están las famosas columnas blancas de Mármol del Templo de Poseidón. El camino es adornado por una vista magnífica del Golfo Sarónico pudiéndose apreciar su bello mar. Después de la visita guiada dispondremos de tiempo libre. Regreso a Atenas , retomando la costa </w:t>
      </w:r>
      <w:r w:rsidRPr="00B064D7">
        <w:rPr>
          <w:rFonts w:ascii="Segoe UI" w:hAnsi="Segoe UI" w:cs="Segoe UI"/>
          <w:b/>
          <w:bCs/>
          <w:color w:val="3E3E3E"/>
          <w:sz w:val="20"/>
          <w:szCs w:val="20"/>
          <w:lang w:val="es-ES_tradnl"/>
        </w:rPr>
        <w:t>PRECIO: € 60</w:t>
      </w:r>
    </w:p>
    <w:p w:rsidR="00B064D7" w:rsidRDefault="00B064D7" w:rsidP="00B11591">
      <w:pPr>
        <w:jc w:val="both"/>
        <w:rPr>
          <w:rFonts w:ascii="Segoe UI" w:hAnsi="Segoe UI" w:cs="Segoe UI"/>
          <w:b/>
          <w:bCs/>
          <w:color w:val="3E3E3E"/>
          <w:sz w:val="20"/>
          <w:szCs w:val="20"/>
          <w:lang w:val="es-ES_tradnl"/>
        </w:rPr>
      </w:pPr>
    </w:p>
    <w:p w:rsidR="00B064D7" w:rsidRPr="00B064D7" w:rsidRDefault="00B064D7" w:rsidP="00B064D7">
      <w:pPr>
        <w:pStyle w:val="Default"/>
        <w:jc w:val="both"/>
        <w:rPr>
          <w:rFonts w:ascii="Segoe UI" w:hAnsi="Segoe UI" w:cs="Segoe UI"/>
          <w:noProof/>
          <w:color w:val="0070C0"/>
          <w:sz w:val="20"/>
          <w:szCs w:val="20"/>
          <w:lang w:val="es-ES_tradnl"/>
        </w:rPr>
      </w:pPr>
      <w:r w:rsidRPr="00B064D7">
        <w:rPr>
          <w:rFonts w:ascii="Segoe UI" w:hAnsi="Segoe UI" w:cs="Segoe UI"/>
          <w:b/>
          <w:bCs/>
          <w:noProof/>
          <w:color w:val="0070C0"/>
          <w:sz w:val="20"/>
          <w:szCs w:val="20"/>
          <w:lang w:val="es-ES_tradnl"/>
        </w:rPr>
        <w:t xml:space="preserve">Atenas De Noche </w:t>
      </w:r>
    </w:p>
    <w:p w:rsidR="00B064D7" w:rsidRPr="00B064D7" w:rsidRDefault="00B064D7" w:rsidP="00B064D7">
      <w:pPr>
        <w:pStyle w:val="Default"/>
        <w:jc w:val="both"/>
        <w:rPr>
          <w:rFonts w:ascii="Segoe UI" w:hAnsi="Segoe UI" w:cs="Segoe UI"/>
          <w:noProof/>
          <w:sz w:val="20"/>
          <w:szCs w:val="20"/>
          <w:lang w:val="es-ES_tradnl"/>
        </w:rPr>
      </w:pPr>
      <w:r w:rsidRPr="00B064D7">
        <w:rPr>
          <w:rFonts w:ascii="Segoe UI" w:hAnsi="Segoe UI" w:cs="Segoe UI"/>
          <w:noProof/>
          <w:sz w:val="20"/>
          <w:szCs w:val="20"/>
          <w:lang w:val="es-ES_tradnl"/>
        </w:rPr>
        <w:t xml:space="preserve">a petición </w:t>
      </w:r>
    </w:p>
    <w:p w:rsidR="00B064D7" w:rsidRPr="00B064D7" w:rsidRDefault="00B064D7" w:rsidP="00B064D7">
      <w:pPr>
        <w:jc w:val="both"/>
        <w:rPr>
          <w:rFonts w:ascii="Segoe UI" w:hAnsi="Segoe UI" w:cs="Segoe UI"/>
          <w:color w:val="3E3E3E"/>
          <w:sz w:val="20"/>
          <w:szCs w:val="20"/>
          <w:lang w:val="es-ES_tradnl"/>
        </w:rPr>
      </w:pPr>
      <w:r w:rsidRPr="00B064D7">
        <w:rPr>
          <w:rFonts w:ascii="Segoe UI" w:hAnsi="Segoe UI" w:cs="Segoe UI"/>
          <w:color w:val="3E3E3E"/>
          <w:sz w:val="20"/>
          <w:szCs w:val="20"/>
          <w:lang w:val="es-ES_tradnl"/>
        </w:rPr>
        <w:t xml:space="preserve">El tour comienza en la noche con una visita panorámica al puerto del Pireo. Continuación a un restaurante típico para disfrutar de una cena con espectáculo de danzas florclóricas con música tradicional Griega. Regreso a su hotel cerca de la medía noche. </w:t>
      </w:r>
    </w:p>
    <w:p w:rsidR="00B064D7" w:rsidRPr="00B064D7" w:rsidRDefault="00B064D7" w:rsidP="00B064D7">
      <w:pPr>
        <w:jc w:val="both"/>
        <w:rPr>
          <w:rFonts w:ascii="Segoe UI" w:hAnsi="Segoe UI" w:cs="Segoe UI"/>
          <w:b/>
          <w:bCs/>
          <w:color w:val="3E3E3E"/>
          <w:sz w:val="20"/>
          <w:szCs w:val="20"/>
          <w:lang w:val="es-ES_tradnl"/>
        </w:rPr>
      </w:pPr>
      <w:r w:rsidRPr="00B064D7">
        <w:rPr>
          <w:rFonts w:ascii="Segoe UI" w:hAnsi="Segoe UI" w:cs="Segoe UI"/>
          <w:b/>
          <w:bCs/>
          <w:color w:val="3E3E3E"/>
          <w:sz w:val="20"/>
          <w:szCs w:val="20"/>
          <w:lang w:val="es-ES_tradnl"/>
        </w:rPr>
        <w:t>PRECIO: € 85</w:t>
      </w:r>
    </w:p>
    <w:p w:rsidR="00B064D7" w:rsidRPr="00B064D7" w:rsidRDefault="00B064D7" w:rsidP="00B11591">
      <w:pPr>
        <w:jc w:val="both"/>
        <w:rPr>
          <w:rFonts w:ascii="Segoe UI" w:hAnsi="Segoe UI" w:cs="Segoe UI"/>
          <w:b/>
          <w:bCs/>
          <w:color w:val="3E3E3E"/>
          <w:sz w:val="20"/>
          <w:szCs w:val="20"/>
          <w:lang w:val="es-ES_tradnl"/>
        </w:rPr>
      </w:pPr>
    </w:p>
    <w:p w:rsidR="00B11591" w:rsidRPr="00B064D7" w:rsidRDefault="00B11591" w:rsidP="00B11591">
      <w:pPr>
        <w:pStyle w:val="Default"/>
        <w:jc w:val="both"/>
        <w:rPr>
          <w:rFonts w:ascii="Segoe UI" w:hAnsi="Segoe UI" w:cs="Segoe UI"/>
          <w:noProof/>
          <w:color w:val="0070C0"/>
          <w:sz w:val="20"/>
          <w:szCs w:val="20"/>
          <w:lang w:val="es-ES_tradnl"/>
        </w:rPr>
      </w:pPr>
      <w:r w:rsidRPr="00B064D7">
        <w:rPr>
          <w:rFonts w:ascii="Segoe UI" w:hAnsi="Segoe UI" w:cs="Segoe UI"/>
          <w:b/>
          <w:bCs/>
          <w:noProof/>
          <w:color w:val="0070C0"/>
          <w:sz w:val="20"/>
          <w:szCs w:val="20"/>
          <w:lang w:val="es-ES_tradnl"/>
        </w:rPr>
        <w:t xml:space="preserve">Un Día en Delfos </w:t>
      </w:r>
    </w:p>
    <w:p w:rsidR="00B11591" w:rsidRPr="00B064D7" w:rsidRDefault="00B11591" w:rsidP="00B11591">
      <w:pPr>
        <w:pStyle w:val="Default"/>
        <w:jc w:val="both"/>
        <w:rPr>
          <w:rFonts w:ascii="Segoe UI" w:hAnsi="Segoe UI" w:cs="Segoe UI"/>
          <w:noProof/>
          <w:color w:val="3E3E3E"/>
          <w:sz w:val="20"/>
          <w:szCs w:val="20"/>
          <w:lang w:val="es-ES_tradnl"/>
        </w:rPr>
      </w:pPr>
      <w:r w:rsidRPr="00B064D7">
        <w:rPr>
          <w:rFonts w:ascii="Segoe UI" w:hAnsi="Segoe UI" w:cs="Segoe UI"/>
          <w:b/>
          <w:bCs/>
          <w:noProof/>
          <w:color w:val="3E3E3E"/>
          <w:sz w:val="20"/>
          <w:szCs w:val="20"/>
          <w:lang w:val="es-ES_tradnl"/>
        </w:rPr>
        <w:t xml:space="preserve">Verano: Lunes, Miércoles y Viernes </w:t>
      </w:r>
    </w:p>
    <w:p w:rsidR="00B11591" w:rsidRPr="00B064D7" w:rsidRDefault="00B11591" w:rsidP="00B11591">
      <w:pPr>
        <w:pStyle w:val="Default"/>
        <w:jc w:val="both"/>
        <w:rPr>
          <w:rFonts w:ascii="Segoe UI" w:hAnsi="Segoe UI" w:cs="Segoe UI"/>
          <w:noProof/>
          <w:color w:val="3E3E3E"/>
          <w:sz w:val="20"/>
          <w:szCs w:val="20"/>
          <w:lang w:val="es-ES_tradnl"/>
        </w:rPr>
      </w:pPr>
      <w:r w:rsidRPr="00B064D7">
        <w:rPr>
          <w:rFonts w:ascii="Segoe UI" w:hAnsi="Segoe UI" w:cs="Segoe UI"/>
          <w:b/>
          <w:bCs/>
          <w:noProof/>
          <w:color w:val="3E3E3E"/>
          <w:sz w:val="20"/>
          <w:szCs w:val="20"/>
          <w:lang w:val="es-ES_tradnl"/>
        </w:rPr>
        <w:t>Invierno: Viernes</w:t>
      </w:r>
      <w:r w:rsidRPr="00B064D7">
        <w:rPr>
          <w:rFonts w:ascii="Segoe UI" w:hAnsi="Segoe UI" w:cs="Segoe UI"/>
          <w:b/>
          <w:bCs/>
          <w:noProof/>
          <w:color w:val="3E3E3E"/>
          <w:sz w:val="20"/>
          <w:szCs w:val="20"/>
          <w:lang w:val="es-ES_tradnl"/>
        </w:rPr>
        <w:t xml:space="preserve"> </w:t>
      </w:r>
    </w:p>
    <w:p w:rsidR="00B11591" w:rsidRPr="00B064D7" w:rsidRDefault="00B11591" w:rsidP="00B11591">
      <w:pPr>
        <w:jc w:val="both"/>
        <w:rPr>
          <w:rFonts w:ascii="Segoe UI" w:hAnsi="Segoe UI" w:cs="Segoe UI"/>
          <w:color w:val="3E3E3E"/>
          <w:sz w:val="20"/>
          <w:szCs w:val="20"/>
          <w:lang w:val="es-ES_tradnl"/>
        </w:rPr>
      </w:pPr>
      <w:r w:rsidRPr="00B064D7">
        <w:rPr>
          <w:rFonts w:ascii="Segoe UI" w:hAnsi="Segoe UI" w:cs="Segoe UI"/>
          <w:color w:val="3E3E3E"/>
          <w:sz w:val="20"/>
          <w:szCs w:val="20"/>
          <w:lang w:val="es-ES_tradnl"/>
        </w:rPr>
        <w:t xml:space="preserve">Excursión de día entero pasando por la ciudades de Tebas Livadía y Arahova, famosa por su fabricación de alfombras de colores. Llegada a Delfos donde visitaremos el recinto arqueológico, el centro del mundo antiguo y el museo local con su famosa estatua de bronce "Auriga" almuerzo en Delfos. Regreso por la tarde a Atenas. </w:t>
      </w:r>
    </w:p>
    <w:p w:rsidR="00B11591" w:rsidRPr="00B064D7" w:rsidRDefault="00B11591" w:rsidP="00B11591">
      <w:pPr>
        <w:jc w:val="both"/>
        <w:rPr>
          <w:rFonts w:ascii="Segoe UI" w:hAnsi="Segoe UI" w:cs="Segoe UI"/>
          <w:b/>
          <w:bCs/>
          <w:color w:val="3E3E3E"/>
          <w:sz w:val="20"/>
          <w:szCs w:val="20"/>
          <w:lang w:val="es-ES_tradnl"/>
        </w:rPr>
      </w:pPr>
      <w:r w:rsidRPr="00B064D7">
        <w:rPr>
          <w:rFonts w:ascii="Segoe UI" w:hAnsi="Segoe UI" w:cs="Segoe UI"/>
          <w:b/>
          <w:bCs/>
          <w:color w:val="3E3E3E"/>
          <w:sz w:val="20"/>
          <w:szCs w:val="20"/>
          <w:lang w:val="es-ES_tradnl"/>
        </w:rPr>
        <w:t>PRECIO: €110</w:t>
      </w:r>
    </w:p>
    <w:p w:rsidR="00B11591" w:rsidRPr="00B064D7" w:rsidRDefault="00B11591" w:rsidP="00B11591">
      <w:pPr>
        <w:jc w:val="both"/>
        <w:rPr>
          <w:rFonts w:ascii="Segoe UI" w:hAnsi="Segoe UI" w:cs="Segoe UI"/>
          <w:b/>
          <w:bCs/>
          <w:color w:val="3E3E3E"/>
          <w:sz w:val="20"/>
          <w:szCs w:val="20"/>
          <w:lang w:val="es-ES_tradnl"/>
        </w:rPr>
      </w:pPr>
    </w:p>
    <w:p w:rsidR="00B11591" w:rsidRPr="00B064D7" w:rsidRDefault="00B11591" w:rsidP="00B11591">
      <w:pPr>
        <w:pStyle w:val="Default"/>
        <w:jc w:val="both"/>
        <w:rPr>
          <w:rFonts w:ascii="Segoe UI" w:hAnsi="Segoe UI" w:cs="Segoe UI"/>
          <w:noProof/>
          <w:color w:val="0070C0"/>
          <w:sz w:val="20"/>
          <w:szCs w:val="20"/>
          <w:lang w:val="es-ES_tradnl"/>
        </w:rPr>
      </w:pPr>
      <w:r w:rsidRPr="00B064D7">
        <w:rPr>
          <w:rFonts w:ascii="Segoe UI" w:hAnsi="Segoe UI" w:cs="Segoe UI"/>
          <w:b/>
          <w:bCs/>
          <w:noProof/>
          <w:color w:val="0070C0"/>
          <w:sz w:val="20"/>
          <w:szCs w:val="20"/>
          <w:lang w:val="es-ES_tradnl"/>
        </w:rPr>
        <w:t xml:space="preserve">Un día en Argolida </w:t>
      </w:r>
    </w:p>
    <w:p w:rsidR="00B11591" w:rsidRPr="00B064D7" w:rsidRDefault="00B11591" w:rsidP="00B11591">
      <w:pPr>
        <w:pStyle w:val="Default"/>
        <w:jc w:val="both"/>
        <w:rPr>
          <w:rFonts w:ascii="Segoe UI" w:hAnsi="Segoe UI" w:cs="Segoe UI"/>
          <w:noProof/>
          <w:color w:val="3E3E3E"/>
          <w:sz w:val="20"/>
          <w:szCs w:val="20"/>
          <w:lang w:val="es-ES_tradnl"/>
        </w:rPr>
      </w:pPr>
      <w:r w:rsidRPr="00B064D7">
        <w:rPr>
          <w:rFonts w:ascii="Segoe UI" w:hAnsi="Segoe UI" w:cs="Segoe UI"/>
          <w:b/>
          <w:bCs/>
          <w:noProof/>
          <w:color w:val="3E3E3E"/>
          <w:sz w:val="20"/>
          <w:szCs w:val="20"/>
          <w:lang w:val="es-ES_tradnl"/>
        </w:rPr>
        <w:t xml:space="preserve">Verano: Jueves y sábado Invierno: Jueves </w:t>
      </w:r>
      <w:r w:rsidRPr="00B064D7">
        <w:rPr>
          <w:rFonts w:ascii="Segoe UI" w:hAnsi="Segoe UI" w:cs="Segoe UI"/>
          <w:noProof/>
          <w:color w:val="3E3E3E"/>
          <w:sz w:val="20"/>
          <w:szCs w:val="20"/>
          <w:lang w:val="es-ES_tradnl"/>
        </w:rPr>
        <w:t xml:space="preserve">Pasando por caminos pintorescos de la Costa del Golfo Sarónico, llegamos al Canal de Corinto. Tras una corta parada, salida en dirección α Micenas donde visitaremos la "Puerta de los Leones", y la Tumba de Agamenón. Después del almuerzo, visitaremos Epidauro y su teatro, famoso por su excepcional acústica. Al atardecer regreso a Atenas. </w:t>
      </w:r>
    </w:p>
    <w:p w:rsidR="00B11591" w:rsidRPr="00B064D7" w:rsidRDefault="00B11591" w:rsidP="00B11591">
      <w:pPr>
        <w:jc w:val="both"/>
        <w:rPr>
          <w:rFonts w:ascii="Segoe UI" w:hAnsi="Segoe UI" w:cs="Segoe UI"/>
          <w:b/>
          <w:bCs/>
          <w:color w:val="3E3E3E"/>
          <w:sz w:val="20"/>
          <w:szCs w:val="20"/>
          <w:lang w:val="es-ES_tradnl"/>
        </w:rPr>
      </w:pPr>
      <w:r w:rsidRPr="00B064D7">
        <w:rPr>
          <w:rFonts w:ascii="Segoe UI" w:hAnsi="Segoe UI" w:cs="Segoe UI"/>
          <w:b/>
          <w:sz w:val="20"/>
          <w:szCs w:val="20"/>
          <w:lang w:val="es-ES_tradnl"/>
        </w:rPr>
        <w:t>PRECIO: € 116</w:t>
      </w:r>
    </w:p>
    <w:p w:rsidR="00B11591" w:rsidRPr="00B064D7" w:rsidRDefault="00B11591" w:rsidP="00B11591">
      <w:pPr>
        <w:jc w:val="both"/>
        <w:rPr>
          <w:rFonts w:ascii="Segoe UI" w:hAnsi="Segoe UI" w:cs="Segoe UI"/>
          <w:b/>
          <w:bCs/>
          <w:color w:val="3E3E3E"/>
          <w:sz w:val="20"/>
          <w:szCs w:val="20"/>
          <w:lang w:val="es-ES_tradnl"/>
        </w:rPr>
      </w:pPr>
    </w:p>
    <w:p w:rsidR="00B11591" w:rsidRPr="00B064D7" w:rsidRDefault="00B11591" w:rsidP="00B11591">
      <w:pPr>
        <w:jc w:val="both"/>
        <w:rPr>
          <w:rFonts w:ascii="Segoe UI" w:hAnsi="Segoe UI" w:cs="Segoe UI"/>
          <w:b/>
          <w:bCs/>
          <w:color w:val="3E3E3E"/>
          <w:sz w:val="20"/>
          <w:szCs w:val="20"/>
          <w:lang w:val="es-ES_tradnl"/>
        </w:rPr>
      </w:pPr>
    </w:p>
    <w:p w:rsidR="00B11591" w:rsidRPr="00B064D7" w:rsidRDefault="00B11591" w:rsidP="00B11591">
      <w:pPr>
        <w:jc w:val="both"/>
        <w:rPr>
          <w:rFonts w:ascii="Segoe UI" w:hAnsi="Segoe UI" w:cs="Segoe UI"/>
          <w:b/>
          <w:bCs/>
          <w:color w:val="3E3E3E"/>
          <w:sz w:val="20"/>
          <w:szCs w:val="20"/>
          <w:lang w:val="es-ES_tradnl"/>
        </w:rPr>
      </w:pPr>
    </w:p>
    <w:p w:rsidR="00B11591" w:rsidRPr="00B064D7" w:rsidRDefault="00B11591" w:rsidP="00B11591">
      <w:pPr>
        <w:jc w:val="both"/>
        <w:rPr>
          <w:rFonts w:ascii="Segoe UI" w:hAnsi="Segoe UI" w:cs="Segoe UI"/>
          <w:b/>
          <w:bCs/>
          <w:color w:val="3E3E3E"/>
          <w:sz w:val="20"/>
          <w:szCs w:val="20"/>
          <w:lang w:val="es-ES_tradnl"/>
        </w:rPr>
      </w:pPr>
    </w:p>
    <w:p w:rsidR="00B11591" w:rsidRPr="00B064D7" w:rsidRDefault="00B11591" w:rsidP="00B11591">
      <w:pPr>
        <w:pStyle w:val="Default"/>
        <w:jc w:val="both"/>
        <w:rPr>
          <w:rFonts w:ascii="Segoe UI" w:hAnsi="Segoe UI" w:cs="Segoe UI"/>
          <w:noProof/>
          <w:sz w:val="20"/>
          <w:szCs w:val="20"/>
          <w:lang w:val="es-ES_tradnl"/>
        </w:rPr>
      </w:pPr>
    </w:p>
    <w:p w:rsidR="00B11591" w:rsidRPr="00B064D7" w:rsidRDefault="00B11591" w:rsidP="00B11591">
      <w:pPr>
        <w:pStyle w:val="Default"/>
        <w:jc w:val="both"/>
        <w:rPr>
          <w:rFonts w:ascii="Segoe UI" w:hAnsi="Segoe UI" w:cs="Segoe UI"/>
          <w:noProof/>
          <w:color w:val="0070C0"/>
          <w:sz w:val="20"/>
          <w:szCs w:val="20"/>
          <w:lang w:val="es-ES_tradnl"/>
        </w:rPr>
      </w:pPr>
      <w:r w:rsidRPr="00B064D7">
        <w:rPr>
          <w:rFonts w:ascii="Segoe UI" w:hAnsi="Segoe UI" w:cs="Segoe UI"/>
          <w:b/>
          <w:bCs/>
          <w:noProof/>
          <w:color w:val="0070C0"/>
          <w:sz w:val="20"/>
          <w:szCs w:val="20"/>
          <w:lang w:val="es-ES_tradnl"/>
        </w:rPr>
        <w:lastRenderedPageBreak/>
        <w:t xml:space="preserve">Crucero de Un día por las Islas Griegas de: </w:t>
      </w:r>
    </w:p>
    <w:p w:rsidR="00B11591" w:rsidRPr="00B064D7" w:rsidRDefault="00B11591" w:rsidP="00B11591">
      <w:pPr>
        <w:pStyle w:val="Default"/>
        <w:jc w:val="both"/>
        <w:rPr>
          <w:rFonts w:ascii="Segoe UI" w:hAnsi="Segoe UI" w:cs="Segoe UI"/>
          <w:noProof/>
          <w:color w:val="0070C0"/>
          <w:sz w:val="20"/>
          <w:szCs w:val="20"/>
          <w:lang w:val="es-ES_tradnl"/>
        </w:rPr>
      </w:pPr>
      <w:r w:rsidRPr="00B064D7">
        <w:rPr>
          <w:rFonts w:ascii="Segoe UI" w:hAnsi="Segoe UI" w:cs="Segoe UI"/>
          <w:b/>
          <w:bCs/>
          <w:noProof/>
          <w:color w:val="0070C0"/>
          <w:sz w:val="20"/>
          <w:szCs w:val="20"/>
          <w:lang w:val="es-ES_tradnl"/>
        </w:rPr>
        <w:t xml:space="preserve">Hydra, Poros y Egina </w:t>
      </w:r>
    </w:p>
    <w:p w:rsidR="00B11591" w:rsidRPr="00B064D7" w:rsidRDefault="00B11591" w:rsidP="00B11591">
      <w:pPr>
        <w:pStyle w:val="Default"/>
        <w:jc w:val="both"/>
        <w:rPr>
          <w:rFonts w:ascii="Segoe UI" w:hAnsi="Segoe UI" w:cs="Segoe UI"/>
          <w:noProof/>
          <w:color w:val="3E3E3E"/>
          <w:sz w:val="20"/>
          <w:szCs w:val="20"/>
          <w:lang w:val="es-ES_tradnl"/>
        </w:rPr>
      </w:pPr>
      <w:r w:rsidRPr="00B064D7">
        <w:rPr>
          <w:rFonts w:ascii="Segoe UI" w:hAnsi="Segoe UI" w:cs="Segoe UI"/>
          <w:b/>
          <w:bCs/>
          <w:noProof/>
          <w:color w:val="3E3E3E"/>
          <w:sz w:val="20"/>
          <w:szCs w:val="20"/>
          <w:lang w:val="es-ES_tradnl"/>
        </w:rPr>
        <w:t>Diaria</w:t>
      </w:r>
      <w:r w:rsidRPr="00B064D7">
        <w:rPr>
          <w:rFonts w:ascii="Segoe UI" w:hAnsi="Segoe UI" w:cs="Segoe UI"/>
          <w:b/>
          <w:bCs/>
          <w:noProof/>
          <w:color w:val="3E3E3E"/>
          <w:sz w:val="20"/>
          <w:szCs w:val="20"/>
          <w:lang w:val="es-ES_tradnl"/>
        </w:rPr>
        <w:t xml:space="preserve"> durante todo el año </w:t>
      </w:r>
    </w:p>
    <w:p w:rsidR="00B11591" w:rsidRPr="00B064D7" w:rsidRDefault="00B11591" w:rsidP="00B11591">
      <w:pPr>
        <w:jc w:val="both"/>
        <w:rPr>
          <w:rFonts w:ascii="Segoe UI" w:hAnsi="Segoe UI" w:cs="Segoe UI"/>
          <w:color w:val="3E3E3E"/>
          <w:sz w:val="20"/>
          <w:szCs w:val="20"/>
          <w:lang w:val="es-ES_tradnl"/>
        </w:rPr>
      </w:pPr>
      <w:r w:rsidRPr="00B064D7">
        <w:rPr>
          <w:rFonts w:ascii="Segoe UI" w:hAnsi="Segoe UI" w:cs="Segoe UI"/>
          <w:color w:val="3E3E3E"/>
          <w:sz w:val="20"/>
          <w:szCs w:val="20"/>
          <w:lang w:val="es-ES_tradnl"/>
        </w:rPr>
        <w:t xml:space="preserve">Salida temprano por la mañana donde tomaremos el autobús desde Atenas a El Pireo para embarcar en el barco. Llegaremos a la encantadora isla de Hydra, refugio de muchos artistas. Tiempo libre para visitar la ciudad. Navegaremos hacia la isla de Poros, un pequeño paraíso de arquitectura neoclásica, donde se pueden visitar las ruinas del Templo Poseidón y el Monasterio de la Virgen María. En la tercera isla, Egina, podrá participar en la excursión opcional al Templo de Afea o pasear por la isla y degustar los deliciosos pistachos que son la especialidad de esta isla. </w:t>
      </w:r>
    </w:p>
    <w:p w:rsidR="00B11591" w:rsidRPr="00B064D7" w:rsidRDefault="00B11591" w:rsidP="00B11591">
      <w:pPr>
        <w:jc w:val="both"/>
        <w:rPr>
          <w:rFonts w:ascii="Segoe UI" w:hAnsi="Segoe UI" w:cs="Segoe UI"/>
          <w:b/>
          <w:bCs/>
          <w:color w:val="3E3E3E"/>
          <w:sz w:val="20"/>
          <w:szCs w:val="20"/>
          <w:lang w:val="es-ES_tradnl"/>
        </w:rPr>
      </w:pPr>
      <w:r w:rsidRPr="00B064D7">
        <w:rPr>
          <w:rFonts w:ascii="Segoe UI" w:hAnsi="Segoe UI" w:cs="Segoe UI"/>
          <w:b/>
          <w:bCs/>
          <w:color w:val="3E3E3E"/>
          <w:sz w:val="20"/>
          <w:szCs w:val="20"/>
          <w:lang w:val="es-ES_tradnl"/>
        </w:rPr>
        <w:t>PRECIO: € 141</w:t>
      </w:r>
    </w:p>
    <w:p w:rsidR="00B11591" w:rsidRPr="00B064D7" w:rsidRDefault="00B11591" w:rsidP="00B11591">
      <w:pPr>
        <w:pStyle w:val="Default"/>
        <w:jc w:val="both"/>
        <w:rPr>
          <w:rFonts w:ascii="Segoe UI" w:hAnsi="Segoe UI" w:cs="Segoe UI"/>
          <w:noProof/>
          <w:sz w:val="20"/>
          <w:szCs w:val="20"/>
          <w:lang w:val="es-ES_tradnl"/>
        </w:rPr>
      </w:pPr>
    </w:p>
    <w:p w:rsidR="00B11591" w:rsidRPr="00B064D7" w:rsidRDefault="00B11591" w:rsidP="00B11591">
      <w:pPr>
        <w:pStyle w:val="Default"/>
        <w:jc w:val="both"/>
        <w:rPr>
          <w:rFonts w:ascii="Segoe UI" w:hAnsi="Segoe UI" w:cs="Segoe UI"/>
          <w:noProof/>
          <w:sz w:val="20"/>
          <w:szCs w:val="20"/>
          <w:lang w:val="es-ES_tradnl"/>
        </w:rPr>
      </w:pPr>
      <w:r w:rsidRPr="00B064D7">
        <w:rPr>
          <w:rFonts w:ascii="Segoe UI" w:hAnsi="Segoe UI" w:cs="Segoe UI"/>
          <w:b/>
          <w:bCs/>
          <w:noProof/>
          <w:color w:val="0070C0"/>
          <w:sz w:val="20"/>
          <w:szCs w:val="20"/>
          <w:lang w:val="es-ES_tradnl"/>
        </w:rPr>
        <w:t xml:space="preserve">Circuito 2 Días: Delfos y Meteora Todos los Viernes durante todo el año y todos los Lunes del Abril al Octubre. </w:t>
      </w:r>
      <w:r w:rsidRPr="00B064D7">
        <w:rPr>
          <w:rFonts w:ascii="Segoe UI" w:hAnsi="Segoe UI" w:cs="Segoe UI"/>
          <w:noProof/>
          <w:color w:val="3E3E3E"/>
          <w:sz w:val="20"/>
          <w:szCs w:val="20"/>
          <w:lang w:val="es-ES_tradnl"/>
        </w:rPr>
        <w:t>Día 1: Atenas - Delfos - Kalambaka Inicio del circuito de dos días dirigiéndonos hacia a Delfos, ciudad conocida como el centro del mundo. Visite el museo local, donde se puede apreciar la estatua de bronce "Auriga". Visitaremos el sitio arqueológico de Delfos y por la tarde saldremos hacia Kalambaka. Cena y aloja-miento. Día 2: Meteora - Atenas En la mañana, visitaremos Meteora con sus centenarios monasterios llenos de valiosos tesoros históricos. El paisaje es único, ya que los monasterios caen como suspendidos en la tierra en la parte superior de enormes piedras de granito. Regreso a Atenas con una corta parada en Termópilas, donde esta la estatua del Rey</w:t>
      </w:r>
      <w:r w:rsidRPr="00B064D7">
        <w:rPr>
          <w:rFonts w:ascii="Segoe UI" w:hAnsi="Segoe UI" w:cs="Segoe UI"/>
          <w:noProof/>
          <w:color w:val="3E3E3E"/>
          <w:sz w:val="20"/>
          <w:szCs w:val="20"/>
          <w:lang w:val="es-ES_tradnl"/>
        </w:rPr>
        <w:t xml:space="preserve"> Espartano, Leonidas. Al atarde</w:t>
      </w:r>
      <w:r w:rsidRPr="00B064D7">
        <w:rPr>
          <w:rFonts w:ascii="Segoe UI" w:hAnsi="Segoe UI" w:cs="Segoe UI"/>
          <w:noProof/>
          <w:color w:val="3E3E3E"/>
          <w:sz w:val="20"/>
          <w:szCs w:val="20"/>
          <w:lang w:val="es-ES_tradnl"/>
        </w:rPr>
        <w:t xml:space="preserve">cer regreso a su hotel en Atenas. </w:t>
      </w:r>
    </w:p>
    <w:p w:rsidR="00B11591" w:rsidRPr="00B064D7" w:rsidRDefault="00B11591" w:rsidP="00B11591">
      <w:pPr>
        <w:pStyle w:val="Default"/>
        <w:jc w:val="both"/>
        <w:rPr>
          <w:rFonts w:ascii="Segoe UI" w:hAnsi="Segoe UI" w:cs="Segoe UI"/>
          <w:noProof/>
          <w:color w:val="3E3E3E"/>
          <w:sz w:val="20"/>
          <w:szCs w:val="20"/>
          <w:lang w:val="es-ES_tradnl"/>
        </w:rPr>
      </w:pPr>
      <w:r w:rsidRPr="00B064D7">
        <w:rPr>
          <w:rFonts w:ascii="Segoe UI" w:hAnsi="Segoe UI" w:cs="Segoe UI"/>
          <w:b/>
          <w:bCs/>
          <w:noProof/>
          <w:color w:val="3E3E3E"/>
          <w:sz w:val="20"/>
          <w:szCs w:val="20"/>
          <w:lang w:val="es-ES_tradnl"/>
        </w:rPr>
        <w:t xml:space="preserve">Categoría Primera: € 235 Doble / Triple por persona </w:t>
      </w:r>
    </w:p>
    <w:p w:rsidR="00B11591" w:rsidRPr="00B064D7" w:rsidRDefault="00B11591" w:rsidP="00B11591">
      <w:pPr>
        <w:pStyle w:val="Default"/>
        <w:jc w:val="both"/>
        <w:rPr>
          <w:rFonts w:ascii="Segoe UI" w:hAnsi="Segoe UI" w:cs="Segoe UI"/>
          <w:noProof/>
          <w:color w:val="3E3E3E"/>
          <w:sz w:val="20"/>
          <w:szCs w:val="20"/>
          <w:lang w:val="es-ES_tradnl"/>
        </w:rPr>
      </w:pPr>
      <w:r w:rsidRPr="00B064D7">
        <w:rPr>
          <w:rFonts w:ascii="Segoe UI" w:hAnsi="Segoe UI" w:cs="Segoe UI"/>
          <w:b/>
          <w:bCs/>
          <w:noProof/>
          <w:color w:val="3E3E3E"/>
          <w:sz w:val="20"/>
          <w:szCs w:val="20"/>
          <w:lang w:val="es-ES_tradnl"/>
        </w:rPr>
        <w:t xml:space="preserve">Suplemento Individual: € 46 </w:t>
      </w:r>
    </w:p>
    <w:p w:rsidR="00B11591" w:rsidRPr="00B064D7" w:rsidRDefault="00B11591" w:rsidP="00B11591">
      <w:pPr>
        <w:pStyle w:val="Default"/>
        <w:jc w:val="both"/>
        <w:rPr>
          <w:rFonts w:ascii="Segoe UI" w:hAnsi="Segoe UI" w:cs="Segoe UI"/>
          <w:noProof/>
          <w:color w:val="3E3E3E"/>
          <w:sz w:val="20"/>
          <w:szCs w:val="20"/>
          <w:lang w:val="es-ES_tradnl"/>
        </w:rPr>
      </w:pPr>
      <w:r w:rsidRPr="00B064D7">
        <w:rPr>
          <w:rFonts w:ascii="Segoe UI" w:hAnsi="Segoe UI" w:cs="Segoe UI"/>
          <w:b/>
          <w:bCs/>
          <w:noProof/>
          <w:color w:val="3E3E3E"/>
          <w:sz w:val="20"/>
          <w:szCs w:val="20"/>
          <w:lang w:val="es-ES_tradnl"/>
        </w:rPr>
        <w:t xml:space="preserve">Categoría Turista: € 207 Doble / Triple por persona </w:t>
      </w:r>
    </w:p>
    <w:p w:rsidR="00B11591" w:rsidRPr="00B064D7" w:rsidRDefault="00B11591" w:rsidP="00B11591">
      <w:pPr>
        <w:jc w:val="both"/>
        <w:rPr>
          <w:rFonts w:ascii="Segoe UI" w:hAnsi="Segoe UI" w:cs="Segoe UI"/>
          <w:b/>
          <w:bCs/>
          <w:color w:val="3E3E3E"/>
          <w:sz w:val="20"/>
          <w:szCs w:val="20"/>
          <w:lang w:val="es-ES_tradnl"/>
        </w:rPr>
      </w:pPr>
      <w:r w:rsidRPr="00B064D7">
        <w:rPr>
          <w:rFonts w:ascii="Segoe UI" w:hAnsi="Segoe UI" w:cs="Segoe UI"/>
          <w:b/>
          <w:bCs/>
          <w:color w:val="3E3E3E"/>
          <w:sz w:val="20"/>
          <w:szCs w:val="20"/>
          <w:lang w:val="es-ES_tradnl"/>
        </w:rPr>
        <w:t>Suplemento Individual: € 39</w:t>
      </w:r>
    </w:p>
    <w:p w:rsidR="00B11591" w:rsidRPr="00B064D7" w:rsidRDefault="00B11591" w:rsidP="00B11591">
      <w:pPr>
        <w:pStyle w:val="Default"/>
        <w:jc w:val="both"/>
        <w:rPr>
          <w:rFonts w:ascii="Segoe UI" w:hAnsi="Segoe UI" w:cs="Segoe UI"/>
          <w:noProof/>
          <w:sz w:val="20"/>
          <w:szCs w:val="20"/>
          <w:lang w:val="es-ES_tradnl"/>
        </w:rPr>
      </w:pPr>
    </w:p>
    <w:p w:rsidR="00B11591" w:rsidRPr="00B064D7" w:rsidRDefault="00B11591" w:rsidP="00B11591">
      <w:pPr>
        <w:pStyle w:val="Default"/>
        <w:jc w:val="both"/>
        <w:rPr>
          <w:rFonts w:ascii="Segoe UI" w:hAnsi="Segoe UI" w:cs="Segoe UI"/>
          <w:noProof/>
          <w:sz w:val="20"/>
          <w:szCs w:val="20"/>
          <w:lang w:val="es-ES_tradnl"/>
        </w:rPr>
      </w:pPr>
      <w:r w:rsidRPr="00B064D7">
        <w:rPr>
          <w:rFonts w:ascii="Segoe UI" w:hAnsi="Segoe UI" w:cs="Segoe UI"/>
          <w:b/>
          <w:bCs/>
          <w:noProof/>
          <w:color w:val="0070C0"/>
          <w:sz w:val="20"/>
          <w:szCs w:val="20"/>
          <w:lang w:val="es-ES_tradnl"/>
        </w:rPr>
        <w:t xml:space="preserve">Circuito Clásico de 3 días Cada Miércoles durante todo el año y cada Sábado del 30 Marzo al </w:t>
      </w:r>
      <w:r w:rsidRPr="00B064D7">
        <w:rPr>
          <w:rFonts w:ascii="Segoe UI" w:hAnsi="Segoe UI" w:cs="Segoe UI"/>
          <w:b/>
          <w:bCs/>
          <w:noProof/>
          <w:color w:val="0070C0"/>
          <w:sz w:val="20"/>
          <w:szCs w:val="20"/>
          <w:lang w:val="es-ES_tradnl"/>
        </w:rPr>
        <w:t xml:space="preserve">Octubre. </w:t>
      </w:r>
      <w:r w:rsidRPr="00B064D7">
        <w:rPr>
          <w:rFonts w:ascii="Segoe UI" w:hAnsi="Segoe UI" w:cs="Segoe UI"/>
          <w:b/>
          <w:bCs/>
          <w:noProof/>
          <w:color w:val="0070C0"/>
          <w:sz w:val="20"/>
          <w:szCs w:val="20"/>
          <w:lang w:val="es-ES_tradnl"/>
        </w:rPr>
        <w:t xml:space="preserve">Día 1: </w:t>
      </w:r>
      <w:r w:rsidRPr="00B064D7">
        <w:rPr>
          <w:rFonts w:ascii="Segoe UI" w:hAnsi="Segoe UI" w:cs="Segoe UI"/>
          <w:b/>
          <w:bCs/>
          <w:noProof/>
          <w:color w:val="3E3E3E"/>
          <w:sz w:val="20"/>
          <w:szCs w:val="20"/>
          <w:lang w:val="es-ES_tradnl"/>
        </w:rPr>
        <w:t xml:space="preserve">Atenas - Olimpia </w:t>
      </w:r>
      <w:r w:rsidRPr="00B064D7">
        <w:rPr>
          <w:rFonts w:ascii="Segoe UI" w:hAnsi="Segoe UI" w:cs="Segoe UI"/>
          <w:noProof/>
          <w:color w:val="3E3E3E"/>
          <w:sz w:val="20"/>
          <w:szCs w:val="20"/>
          <w:lang w:val="es-ES_tradnl"/>
        </w:rPr>
        <w:t xml:space="preserve">Inicio del circuito clásico de tres días en el Peloponeso. Corta parada en el Canal de Corinto. Continuación del recorrido para visitar el famoso teatro de Epidauro (conocido mundialmente por su acústica). </w:t>
      </w:r>
    </w:p>
    <w:p w:rsidR="00B11591" w:rsidRPr="00B064D7" w:rsidRDefault="00B11591" w:rsidP="00B11591">
      <w:pPr>
        <w:pStyle w:val="Default"/>
        <w:jc w:val="both"/>
        <w:rPr>
          <w:rFonts w:ascii="Segoe UI" w:hAnsi="Segoe UI" w:cs="Segoe UI"/>
          <w:noProof/>
          <w:sz w:val="20"/>
          <w:szCs w:val="20"/>
          <w:lang w:val="es-ES_tradnl"/>
        </w:rPr>
      </w:pPr>
      <w:r w:rsidRPr="00B064D7">
        <w:rPr>
          <w:rFonts w:ascii="Segoe UI" w:hAnsi="Segoe UI" w:cs="Segoe UI"/>
          <w:noProof/>
          <w:color w:val="3E3E3E"/>
          <w:sz w:val="20"/>
          <w:szCs w:val="20"/>
          <w:lang w:val="es-ES_tradnl"/>
        </w:rPr>
        <w:t xml:space="preserve">Seguiremos el recorrido hasta llegar a Micenas donde visitaremos el sitio arqueológico de la Acrópolis prehistórica, la puerta de los Leones y la tumba de Agamenón. Por la tarde, salida hacia Olimpia cruzando la región del Peloponeso Central y las ciudades de Trípoli y Megalópolis. Al llegar a Olimpia, la cuna donde nacieron los Juegos Olímpicos – finaliza el día con cena y noche en el hotel. </w:t>
      </w:r>
      <w:r w:rsidRPr="00B064D7">
        <w:rPr>
          <w:rFonts w:ascii="Segoe UI" w:hAnsi="Segoe UI" w:cs="Segoe UI"/>
          <w:b/>
          <w:bCs/>
          <w:noProof/>
          <w:color w:val="3E3E3E"/>
          <w:sz w:val="20"/>
          <w:szCs w:val="20"/>
          <w:lang w:val="es-ES_tradnl"/>
        </w:rPr>
        <w:t xml:space="preserve">Día 2: Olympia - Delfos </w:t>
      </w:r>
      <w:r w:rsidRPr="00B064D7">
        <w:rPr>
          <w:rFonts w:ascii="Segoe UI" w:hAnsi="Segoe UI" w:cs="Segoe UI"/>
          <w:noProof/>
          <w:color w:val="3E3E3E"/>
          <w:sz w:val="20"/>
          <w:szCs w:val="20"/>
          <w:lang w:val="es-ES_tradnl"/>
        </w:rPr>
        <w:t xml:space="preserve">Por la mañana visitaremos el sitio arqueológico con el Santuario del Templo de Zeus, el antiguo Estadio Olímpico y el Museo Arqueológico. Continuación por las llanuras de Eliada y en Acaya, a través del puente colgante (el más grande del mundo), que se cruza entre Corinto y el Antirion Rion. Pasaremos a través de los pintorescos pueblos de Nafpactos (Lepanto) y Iteia, hasta llegar a Delfos. Cena y Noche en el hotel. </w:t>
      </w:r>
      <w:r w:rsidRPr="00B064D7">
        <w:rPr>
          <w:rFonts w:ascii="Segoe UI" w:hAnsi="Segoe UI" w:cs="Segoe UI"/>
          <w:b/>
          <w:bCs/>
          <w:noProof/>
          <w:color w:val="3E3E3E"/>
          <w:sz w:val="20"/>
          <w:szCs w:val="20"/>
          <w:lang w:val="es-ES_tradnl"/>
        </w:rPr>
        <w:t xml:space="preserve">Día 3: Delfos - Atenas </w:t>
      </w:r>
      <w:r w:rsidRPr="00B064D7">
        <w:rPr>
          <w:rFonts w:ascii="Segoe UI" w:hAnsi="Segoe UI" w:cs="Segoe UI"/>
          <w:noProof/>
          <w:color w:val="3E3E3E"/>
          <w:sz w:val="20"/>
          <w:szCs w:val="20"/>
          <w:lang w:val="es-ES_tradnl"/>
        </w:rPr>
        <w:t xml:space="preserve">Por la mañana, visitaremos la antigua ciudad de Delfos, conocida como el centro del mundo antiguo, también el museo local con su famosa estatua de bronce "Auriga" y su sitio arqueológico. Por la tarde salida de regreso hacia Atenas. Llegada a su hotel. </w:t>
      </w:r>
    </w:p>
    <w:p w:rsidR="00B11591" w:rsidRPr="00B064D7" w:rsidRDefault="00B11591" w:rsidP="00B11591">
      <w:pPr>
        <w:pStyle w:val="Default"/>
        <w:jc w:val="both"/>
        <w:rPr>
          <w:rFonts w:ascii="Segoe UI" w:hAnsi="Segoe UI" w:cs="Segoe UI"/>
          <w:noProof/>
          <w:color w:val="3E3E3E"/>
          <w:sz w:val="20"/>
          <w:szCs w:val="20"/>
          <w:lang w:val="es-ES_tradnl"/>
        </w:rPr>
      </w:pPr>
      <w:r w:rsidRPr="00B064D7">
        <w:rPr>
          <w:rFonts w:ascii="Segoe UI" w:hAnsi="Segoe UI" w:cs="Segoe UI"/>
          <w:b/>
          <w:bCs/>
          <w:noProof/>
          <w:color w:val="3E3E3E"/>
          <w:sz w:val="20"/>
          <w:szCs w:val="20"/>
          <w:lang w:val="es-ES_tradnl"/>
        </w:rPr>
        <w:t xml:space="preserve">Categoría Primera: € 444 Doble / Triple por persona </w:t>
      </w:r>
    </w:p>
    <w:p w:rsidR="00B11591" w:rsidRPr="00B064D7" w:rsidRDefault="00B11591" w:rsidP="00B11591">
      <w:pPr>
        <w:pStyle w:val="Default"/>
        <w:jc w:val="both"/>
        <w:rPr>
          <w:rFonts w:ascii="Segoe UI" w:hAnsi="Segoe UI" w:cs="Segoe UI"/>
          <w:noProof/>
          <w:color w:val="3E3E3E"/>
          <w:sz w:val="20"/>
          <w:szCs w:val="20"/>
          <w:lang w:val="es-ES_tradnl"/>
        </w:rPr>
      </w:pPr>
      <w:r w:rsidRPr="00B064D7">
        <w:rPr>
          <w:rFonts w:ascii="Segoe UI" w:hAnsi="Segoe UI" w:cs="Segoe UI"/>
          <w:b/>
          <w:bCs/>
          <w:noProof/>
          <w:color w:val="3E3E3E"/>
          <w:sz w:val="20"/>
          <w:szCs w:val="20"/>
          <w:lang w:val="es-ES_tradnl"/>
        </w:rPr>
        <w:t xml:space="preserve">Suplemento Individual: € 90 </w:t>
      </w:r>
    </w:p>
    <w:p w:rsidR="00B11591" w:rsidRPr="00B064D7" w:rsidRDefault="00B11591" w:rsidP="00B11591">
      <w:pPr>
        <w:pStyle w:val="Default"/>
        <w:jc w:val="both"/>
        <w:rPr>
          <w:rFonts w:ascii="Segoe UI" w:hAnsi="Segoe UI" w:cs="Segoe UI"/>
          <w:noProof/>
          <w:sz w:val="20"/>
          <w:szCs w:val="20"/>
          <w:lang w:val="es-ES_tradnl"/>
        </w:rPr>
      </w:pPr>
      <w:r w:rsidRPr="00B064D7">
        <w:rPr>
          <w:rFonts w:ascii="Segoe UI" w:hAnsi="Segoe UI" w:cs="Segoe UI"/>
          <w:b/>
          <w:bCs/>
          <w:noProof/>
          <w:color w:val="3E3E3E"/>
          <w:sz w:val="20"/>
          <w:szCs w:val="20"/>
          <w:lang w:val="es-ES_tradnl"/>
        </w:rPr>
        <w:t xml:space="preserve">Categoría </w:t>
      </w:r>
      <w:r w:rsidRPr="00B064D7">
        <w:rPr>
          <w:rFonts w:ascii="Segoe UI" w:hAnsi="Segoe UI" w:cs="Segoe UI"/>
          <w:b/>
          <w:bCs/>
          <w:noProof/>
          <w:color w:val="3E3E3E"/>
          <w:sz w:val="20"/>
          <w:szCs w:val="20"/>
          <w:lang w:val="es-ES_tradnl"/>
        </w:rPr>
        <w:t>Turista:</w:t>
      </w:r>
      <w:r w:rsidRPr="00B064D7">
        <w:rPr>
          <w:rFonts w:ascii="Segoe UI" w:hAnsi="Segoe UI" w:cs="Segoe UI"/>
          <w:b/>
          <w:bCs/>
          <w:noProof/>
          <w:color w:val="3E3E3E"/>
          <w:sz w:val="20"/>
          <w:szCs w:val="20"/>
          <w:lang w:val="es-ES_tradnl"/>
        </w:rPr>
        <w:t xml:space="preserve"> € 376 Doble / Triple por persona </w:t>
      </w:r>
    </w:p>
    <w:p w:rsidR="00B11591" w:rsidRPr="00B064D7" w:rsidRDefault="00B11591" w:rsidP="00B11591">
      <w:pPr>
        <w:jc w:val="both"/>
        <w:rPr>
          <w:rFonts w:ascii="Segoe UI" w:hAnsi="Segoe UI" w:cs="Segoe UI"/>
          <w:b/>
          <w:bCs/>
          <w:color w:val="3E3E3E"/>
          <w:sz w:val="20"/>
          <w:szCs w:val="20"/>
          <w:lang w:val="es-ES_tradnl"/>
        </w:rPr>
      </w:pPr>
      <w:r w:rsidRPr="00B064D7">
        <w:rPr>
          <w:rFonts w:ascii="Segoe UI" w:hAnsi="Segoe UI" w:cs="Segoe UI"/>
          <w:b/>
          <w:bCs/>
          <w:color w:val="3E3E3E"/>
          <w:sz w:val="20"/>
          <w:szCs w:val="20"/>
          <w:lang w:val="es-ES_tradnl"/>
        </w:rPr>
        <w:t>Suplemento Individual: € 76</w:t>
      </w:r>
    </w:p>
    <w:p w:rsidR="00B11591" w:rsidRPr="00B064D7" w:rsidRDefault="00B11591" w:rsidP="00B11591">
      <w:pPr>
        <w:pStyle w:val="Default"/>
        <w:jc w:val="both"/>
        <w:rPr>
          <w:rFonts w:ascii="Segoe UI" w:hAnsi="Segoe UI" w:cs="Segoe UI"/>
          <w:noProof/>
          <w:sz w:val="20"/>
          <w:szCs w:val="20"/>
          <w:lang w:val="es-ES_tradnl"/>
        </w:rPr>
      </w:pPr>
    </w:p>
    <w:p w:rsidR="00B11591" w:rsidRPr="00B064D7" w:rsidRDefault="00B11591" w:rsidP="00B11591">
      <w:pPr>
        <w:pStyle w:val="Default"/>
        <w:jc w:val="both"/>
        <w:rPr>
          <w:rFonts w:ascii="Segoe UI" w:hAnsi="Segoe UI" w:cs="Segoe UI"/>
          <w:noProof/>
          <w:color w:val="0070C0"/>
          <w:sz w:val="20"/>
          <w:szCs w:val="20"/>
          <w:lang w:val="es-ES_tradnl"/>
        </w:rPr>
      </w:pPr>
      <w:r w:rsidRPr="00B064D7">
        <w:rPr>
          <w:rFonts w:ascii="Segoe UI" w:hAnsi="Segoe UI" w:cs="Segoe UI"/>
          <w:b/>
          <w:bCs/>
          <w:noProof/>
          <w:color w:val="0070C0"/>
          <w:sz w:val="20"/>
          <w:szCs w:val="20"/>
          <w:lang w:val="es-ES_tradnl"/>
        </w:rPr>
        <w:t>Circuito clásico de 4 días con Meteora Cada Miércoles durante todo el año y cada S</w:t>
      </w:r>
      <w:r w:rsidRPr="00B064D7">
        <w:rPr>
          <w:rFonts w:ascii="Segoe UI" w:hAnsi="Segoe UI" w:cs="Segoe UI"/>
          <w:b/>
          <w:bCs/>
          <w:noProof/>
          <w:color w:val="0070C0"/>
          <w:sz w:val="20"/>
          <w:szCs w:val="20"/>
          <w:lang w:val="es-ES_tradnl"/>
        </w:rPr>
        <w:t xml:space="preserve">ábado del 30 Marzo al Octubre </w:t>
      </w:r>
    </w:p>
    <w:p w:rsidR="00B11591" w:rsidRPr="00B064D7" w:rsidRDefault="00B11591" w:rsidP="00B11591">
      <w:pPr>
        <w:pStyle w:val="Default"/>
        <w:jc w:val="both"/>
        <w:rPr>
          <w:rFonts w:ascii="Segoe UI" w:hAnsi="Segoe UI" w:cs="Segoe UI"/>
          <w:noProof/>
          <w:sz w:val="20"/>
          <w:szCs w:val="20"/>
          <w:lang w:val="es-ES_tradnl"/>
        </w:rPr>
      </w:pPr>
      <w:r w:rsidRPr="00B064D7">
        <w:rPr>
          <w:rFonts w:ascii="Segoe UI" w:hAnsi="Segoe UI" w:cs="Segoe UI"/>
          <w:noProof/>
          <w:color w:val="3E3E3E"/>
          <w:sz w:val="20"/>
          <w:szCs w:val="20"/>
          <w:lang w:val="es-ES_tradnl"/>
        </w:rPr>
        <w:t>Día 1: Atenas - Olimpia Inicio del circuito clásico de cuatro días al Peloponeso Y Meteora. Corta parada en el Canal de Corinto. Continuación del recorrido para visitar el famoso teatro de Epidauro (conocido mundialmente por su acústica</w:t>
      </w:r>
      <w:r w:rsidRPr="00B064D7">
        <w:rPr>
          <w:rFonts w:ascii="Segoe UI" w:hAnsi="Segoe UI" w:cs="Segoe UI"/>
          <w:noProof/>
          <w:color w:val="3E3E3E"/>
          <w:sz w:val="20"/>
          <w:szCs w:val="20"/>
          <w:lang w:val="es-ES_tradnl"/>
        </w:rPr>
        <w:t xml:space="preserve">). </w:t>
      </w:r>
      <w:r w:rsidRPr="00B064D7">
        <w:rPr>
          <w:rFonts w:ascii="Segoe UI" w:hAnsi="Segoe UI" w:cs="Segoe UI"/>
          <w:noProof/>
          <w:color w:val="3E3E3E"/>
          <w:sz w:val="20"/>
          <w:szCs w:val="20"/>
          <w:lang w:val="es-ES_tradnl"/>
        </w:rPr>
        <w:t xml:space="preserve">Seguiremos el recorrido hasta llegar a Micenas donde visitaremos el sitio arqueológico de la Acrópolis prehistórica, la puerta de los Leones y la tumba de Agamenón. Por la tarde, salida hacia Olimpia cruzando la región del Peloponeso Central y las ciudades de Trípoli y Megalópolis. Al llegar a Olimpia, la cuna donde nacieron los Juegos Olímpicos – finaliza el día con cena y noche en el hotel. Día 2: Olimpia - Delfos Por la mañana visitaremos el sitio arqueológico con Santuario del Templo de Zeus, el antiguo Estadio Olímpico y el Museo Arqueológico. Continuación por las llanuras Eliada y Arcangelina pasado el puente colgante (el más grande en el mundo), que se cruza por Corinto y el Antirion Rion. </w:t>
      </w:r>
      <w:r w:rsidRPr="00B064D7">
        <w:rPr>
          <w:rFonts w:ascii="Segoe UI" w:hAnsi="Segoe UI" w:cs="Segoe UI"/>
          <w:noProof/>
          <w:color w:val="3E3E3E"/>
          <w:sz w:val="20"/>
          <w:szCs w:val="20"/>
          <w:lang w:val="es-ES_tradnl"/>
        </w:rPr>
        <w:t>Inmediatamente</w:t>
      </w:r>
      <w:r w:rsidRPr="00B064D7">
        <w:rPr>
          <w:rFonts w:ascii="Segoe UI" w:hAnsi="Segoe UI" w:cs="Segoe UI"/>
          <w:noProof/>
          <w:color w:val="3E3E3E"/>
          <w:sz w:val="20"/>
          <w:szCs w:val="20"/>
          <w:lang w:val="es-ES_tradnl"/>
        </w:rPr>
        <w:t xml:space="preserve"> después de pasar a través de los pintorescos pueblos de Nafpactos (Lepanto) y Iteia, llegaremos a Delfos. Cena y alojamiento. Día 3: Delfos - Meteora En Delfos, ciudad conocida como el centro del mundo antiguo, visitaremos el museo local con su famosa estatua de bronce "Auriga" y su sitio arqueológico. Poco después sal</w:t>
      </w:r>
      <w:r w:rsidRPr="00B064D7">
        <w:rPr>
          <w:rFonts w:ascii="Segoe UI" w:hAnsi="Segoe UI" w:cs="Segoe UI"/>
          <w:noProof/>
          <w:color w:val="3E3E3E"/>
          <w:sz w:val="20"/>
          <w:szCs w:val="20"/>
          <w:lang w:val="es-ES_tradnl"/>
        </w:rPr>
        <w:t>dre</w:t>
      </w:r>
      <w:r w:rsidRPr="00B064D7">
        <w:rPr>
          <w:rFonts w:ascii="Segoe UI" w:hAnsi="Segoe UI" w:cs="Segoe UI"/>
          <w:noProof/>
          <w:color w:val="3E3E3E"/>
          <w:sz w:val="20"/>
          <w:szCs w:val="20"/>
          <w:lang w:val="es-ES_tradnl"/>
        </w:rPr>
        <w:t xml:space="preserve">mos hacia </w:t>
      </w:r>
      <w:r w:rsidRPr="00B064D7">
        <w:rPr>
          <w:rFonts w:ascii="Segoe UI" w:hAnsi="Segoe UI" w:cs="Segoe UI"/>
          <w:noProof/>
          <w:color w:val="3E3E3E"/>
          <w:sz w:val="20"/>
          <w:szCs w:val="20"/>
          <w:lang w:val="es-ES_tradnl"/>
        </w:rPr>
        <w:t>Kalambaka,</w:t>
      </w:r>
      <w:r w:rsidRPr="00B064D7">
        <w:rPr>
          <w:rFonts w:ascii="Segoe UI" w:hAnsi="Segoe UI" w:cs="Segoe UI"/>
          <w:noProof/>
          <w:color w:val="3E3E3E"/>
          <w:sz w:val="20"/>
          <w:szCs w:val="20"/>
          <w:lang w:val="es-ES_tradnl"/>
        </w:rPr>
        <w:t xml:space="preserve"> un pequeño pueblo situado en el impresionante complejo de Meteora y sus rocas gigantescas. Cena </w:t>
      </w:r>
      <w:r w:rsidRPr="00B064D7">
        <w:rPr>
          <w:rFonts w:ascii="Segoe UI" w:hAnsi="Segoe UI" w:cs="Segoe UI"/>
          <w:noProof/>
          <w:color w:val="3E3E3E"/>
          <w:sz w:val="20"/>
          <w:szCs w:val="20"/>
          <w:lang w:val="es-ES_tradnl"/>
        </w:rPr>
        <w:lastRenderedPageBreak/>
        <w:t xml:space="preserve">y alojamiento. Día 4: Meteora - Atenas Por la mañana, visitaremos Meteora con sus monasterios centenarios llenos de valiosos tesoros históricos. El paisaje único, de los monasterios como suspendidos en la tierra, en la cima de enormes rocas de granito. En el camino de regreso a Atenas haremos una corta parada en Termópilas, donde </w:t>
      </w:r>
      <w:r w:rsidRPr="00B064D7">
        <w:rPr>
          <w:rFonts w:ascii="Segoe UI" w:hAnsi="Segoe UI" w:cs="Segoe UI"/>
          <w:noProof/>
          <w:color w:val="3E3E3E"/>
          <w:sz w:val="20"/>
          <w:szCs w:val="20"/>
          <w:lang w:val="es-ES_tradnl"/>
        </w:rPr>
        <w:t>está</w:t>
      </w:r>
      <w:r w:rsidRPr="00B064D7">
        <w:rPr>
          <w:rFonts w:ascii="Segoe UI" w:hAnsi="Segoe UI" w:cs="Segoe UI"/>
          <w:noProof/>
          <w:color w:val="3E3E3E"/>
          <w:sz w:val="20"/>
          <w:szCs w:val="20"/>
          <w:lang w:val="es-ES_tradnl"/>
        </w:rPr>
        <w:t xml:space="preserve"> la estatua del rey espartano Leónidas. Regreso a su hotel en Atenas atardecer. </w:t>
      </w:r>
    </w:p>
    <w:p w:rsidR="00B11591" w:rsidRPr="00B064D7" w:rsidRDefault="00B11591" w:rsidP="00B11591">
      <w:pPr>
        <w:pStyle w:val="Default"/>
        <w:jc w:val="both"/>
        <w:rPr>
          <w:rFonts w:ascii="Segoe UI" w:hAnsi="Segoe UI" w:cs="Segoe UI"/>
          <w:b/>
          <w:noProof/>
          <w:sz w:val="20"/>
          <w:szCs w:val="20"/>
          <w:lang w:val="es-ES_tradnl"/>
        </w:rPr>
      </w:pPr>
      <w:r w:rsidRPr="00B064D7">
        <w:rPr>
          <w:rFonts w:ascii="Segoe UI" w:hAnsi="Segoe UI" w:cs="Segoe UI"/>
          <w:b/>
          <w:noProof/>
          <w:sz w:val="20"/>
          <w:szCs w:val="20"/>
          <w:lang w:val="es-ES_tradnl"/>
        </w:rPr>
        <w:t xml:space="preserve">Categoría Primera: € 649 Doble / Triple por persona </w:t>
      </w:r>
    </w:p>
    <w:p w:rsidR="00B11591" w:rsidRPr="00B064D7" w:rsidRDefault="00B11591" w:rsidP="00B11591">
      <w:pPr>
        <w:pStyle w:val="Default"/>
        <w:jc w:val="both"/>
        <w:rPr>
          <w:rFonts w:ascii="Segoe UI" w:hAnsi="Segoe UI" w:cs="Segoe UI"/>
          <w:b/>
          <w:noProof/>
          <w:color w:val="3E3E3E"/>
          <w:sz w:val="20"/>
          <w:szCs w:val="20"/>
          <w:lang w:val="es-ES_tradnl"/>
        </w:rPr>
      </w:pPr>
      <w:r w:rsidRPr="00B064D7">
        <w:rPr>
          <w:rFonts w:ascii="Segoe UI" w:hAnsi="Segoe UI" w:cs="Segoe UI"/>
          <w:b/>
          <w:bCs/>
          <w:noProof/>
          <w:color w:val="3E3E3E"/>
          <w:sz w:val="20"/>
          <w:szCs w:val="20"/>
          <w:lang w:val="es-ES_tradnl"/>
        </w:rPr>
        <w:t xml:space="preserve">Suplemento Individual: € 137 </w:t>
      </w:r>
    </w:p>
    <w:p w:rsidR="00B11591" w:rsidRPr="00B064D7" w:rsidRDefault="00B11591" w:rsidP="00B11591">
      <w:pPr>
        <w:pStyle w:val="Default"/>
        <w:jc w:val="both"/>
        <w:rPr>
          <w:rFonts w:ascii="Segoe UI" w:hAnsi="Segoe UI" w:cs="Segoe UI"/>
          <w:b/>
          <w:noProof/>
          <w:sz w:val="20"/>
          <w:szCs w:val="20"/>
          <w:lang w:val="es-ES_tradnl"/>
        </w:rPr>
      </w:pPr>
      <w:r w:rsidRPr="00B064D7">
        <w:rPr>
          <w:rFonts w:ascii="Segoe UI" w:hAnsi="Segoe UI" w:cs="Segoe UI"/>
          <w:b/>
          <w:noProof/>
          <w:sz w:val="20"/>
          <w:szCs w:val="20"/>
          <w:lang w:val="es-ES_tradnl"/>
        </w:rPr>
        <w:t xml:space="preserve">Categoría Turista: € 573 Doble / Triple por persona </w:t>
      </w:r>
    </w:p>
    <w:p w:rsidR="00B11591" w:rsidRPr="00B064D7" w:rsidRDefault="00B11591" w:rsidP="00B11591">
      <w:pPr>
        <w:jc w:val="both"/>
        <w:rPr>
          <w:rFonts w:ascii="Segoe UI" w:hAnsi="Segoe UI" w:cs="Segoe UI"/>
          <w:b/>
          <w:bCs/>
          <w:color w:val="3E3E3E"/>
          <w:sz w:val="20"/>
          <w:szCs w:val="20"/>
          <w:lang w:val="es-ES_tradnl"/>
        </w:rPr>
      </w:pPr>
      <w:r w:rsidRPr="00B064D7">
        <w:rPr>
          <w:rFonts w:ascii="Segoe UI" w:hAnsi="Segoe UI" w:cs="Segoe UI"/>
          <w:b/>
          <w:bCs/>
          <w:color w:val="3E3E3E"/>
          <w:sz w:val="20"/>
          <w:szCs w:val="20"/>
          <w:lang w:val="es-ES_tradnl"/>
        </w:rPr>
        <w:t>Suplemento Individual: € 115</w:t>
      </w:r>
    </w:p>
    <w:p w:rsidR="00B11591" w:rsidRPr="00B064D7" w:rsidRDefault="00B11591" w:rsidP="00B11591">
      <w:pPr>
        <w:jc w:val="both"/>
        <w:rPr>
          <w:rFonts w:ascii="Segoe UI" w:hAnsi="Segoe UI" w:cs="Segoe UI"/>
          <w:b/>
          <w:bCs/>
          <w:color w:val="3E3E3E"/>
          <w:sz w:val="20"/>
          <w:szCs w:val="20"/>
          <w:lang w:val="es-ES_tradnl"/>
        </w:rPr>
      </w:pPr>
    </w:p>
    <w:p w:rsidR="00B11591" w:rsidRPr="00B064D7" w:rsidRDefault="00B11591" w:rsidP="00B11591">
      <w:pPr>
        <w:jc w:val="both"/>
        <w:rPr>
          <w:rFonts w:ascii="Segoe UI" w:hAnsi="Segoe UI" w:cs="Segoe UI"/>
          <w:b/>
          <w:bCs/>
          <w:color w:val="3E3E3E"/>
          <w:sz w:val="20"/>
          <w:szCs w:val="20"/>
          <w:lang w:val="es-ES_tradnl"/>
        </w:rPr>
      </w:pPr>
    </w:p>
    <w:p w:rsidR="00B11591" w:rsidRPr="00B064D7" w:rsidRDefault="00B11591" w:rsidP="00B11591">
      <w:pPr>
        <w:jc w:val="both"/>
        <w:rPr>
          <w:rFonts w:ascii="Segoe UI" w:hAnsi="Segoe UI" w:cs="Segoe UI"/>
          <w:b/>
          <w:bCs/>
          <w:color w:val="3E3E3E"/>
          <w:sz w:val="20"/>
          <w:szCs w:val="20"/>
          <w:lang w:val="es-ES_tradnl"/>
        </w:rPr>
      </w:pPr>
    </w:p>
    <w:p w:rsidR="00B11591" w:rsidRPr="00B064D7" w:rsidRDefault="00B11591" w:rsidP="00B11591">
      <w:pPr>
        <w:jc w:val="both"/>
        <w:rPr>
          <w:rFonts w:ascii="Segoe UI" w:hAnsi="Segoe UI" w:cs="Segoe UI"/>
          <w:b/>
          <w:bCs/>
          <w:color w:val="3E3E3E"/>
          <w:sz w:val="20"/>
          <w:szCs w:val="20"/>
          <w:lang w:val="es-ES_tradnl"/>
        </w:rPr>
      </w:pPr>
    </w:p>
    <w:p w:rsidR="00B11591" w:rsidRPr="00B064D7" w:rsidRDefault="00B11591" w:rsidP="00B11591">
      <w:pPr>
        <w:jc w:val="both"/>
        <w:rPr>
          <w:rFonts w:ascii="Segoe UI" w:hAnsi="Segoe UI" w:cs="Segoe UI"/>
          <w:sz w:val="20"/>
          <w:szCs w:val="20"/>
          <w:lang w:val="es-ES_tradnl"/>
        </w:rPr>
      </w:pPr>
    </w:p>
    <w:p w:rsidR="00B11591" w:rsidRPr="00B064D7" w:rsidRDefault="00B11591" w:rsidP="00B11591">
      <w:pPr>
        <w:jc w:val="both"/>
        <w:rPr>
          <w:rFonts w:ascii="Segoe UI" w:hAnsi="Segoe UI" w:cs="Segoe UI"/>
          <w:sz w:val="20"/>
          <w:lang w:val="es-ES_tradnl"/>
        </w:rPr>
      </w:pPr>
    </w:p>
    <w:p w:rsidR="00B11591" w:rsidRPr="00B064D7" w:rsidRDefault="00B11591" w:rsidP="00B11591">
      <w:pPr>
        <w:jc w:val="both"/>
        <w:rPr>
          <w:rFonts w:ascii="Segoe UI" w:hAnsi="Segoe UI" w:cs="Segoe UI"/>
          <w:sz w:val="20"/>
          <w:lang w:val="es-ES_tradnl"/>
        </w:rPr>
      </w:pPr>
      <w:bookmarkStart w:id="0" w:name="_GoBack"/>
      <w:bookmarkEnd w:id="0"/>
    </w:p>
    <w:p w:rsidR="00B11591" w:rsidRPr="00B064D7" w:rsidRDefault="00B11591" w:rsidP="00B11591">
      <w:pPr>
        <w:jc w:val="both"/>
        <w:rPr>
          <w:rFonts w:ascii="Segoe UI" w:hAnsi="Segoe UI" w:cs="Segoe UI"/>
          <w:sz w:val="20"/>
          <w:lang w:val="es-ES_tradnl"/>
        </w:rPr>
      </w:pPr>
    </w:p>
    <w:sectPr w:rsidR="00B11591" w:rsidRPr="00B064D7"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A4" w:rsidRDefault="006561A4" w:rsidP="00C020B9">
      <w:r>
        <w:separator/>
      </w:r>
    </w:p>
  </w:endnote>
  <w:endnote w:type="continuationSeparator" w:id="0">
    <w:p w:rsidR="006561A4" w:rsidRDefault="006561A4"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A4" w:rsidRDefault="006561A4" w:rsidP="00C020B9">
      <w:r>
        <w:separator/>
      </w:r>
    </w:p>
  </w:footnote>
  <w:footnote w:type="continuationSeparator" w:id="0">
    <w:p w:rsidR="006561A4" w:rsidRDefault="006561A4"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5300"/>
    <w:rsid w:val="0004276D"/>
    <w:rsid w:val="00065A6E"/>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25109"/>
    <w:rsid w:val="00131199"/>
    <w:rsid w:val="00141916"/>
    <w:rsid w:val="001440A5"/>
    <w:rsid w:val="00156A01"/>
    <w:rsid w:val="00160B58"/>
    <w:rsid w:val="0016247D"/>
    <w:rsid w:val="0016795B"/>
    <w:rsid w:val="0018222C"/>
    <w:rsid w:val="001B0C37"/>
    <w:rsid w:val="001B7541"/>
    <w:rsid w:val="001D00D7"/>
    <w:rsid w:val="001D327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954A1"/>
    <w:rsid w:val="002B207B"/>
    <w:rsid w:val="002B41FD"/>
    <w:rsid w:val="002C2EAB"/>
    <w:rsid w:val="002C4991"/>
    <w:rsid w:val="002D1E9E"/>
    <w:rsid w:val="002E2B68"/>
    <w:rsid w:val="002E7D89"/>
    <w:rsid w:val="0030658D"/>
    <w:rsid w:val="0032148F"/>
    <w:rsid w:val="00324913"/>
    <w:rsid w:val="00334288"/>
    <w:rsid w:val="00340B67"/>
    <w:rsid w:val="003510CF"/>
    <w:rsid w:val="00365750"/>
    <w:rsid w:val="00372A77"/>
    <w:rsid w:val="003821F2"/>
    <w:rsid w:val="0039259C"/>
    <w:rsid w:val="003929DC"/>
    <w:rsid w:val="003A190D"/>
    <w:rsid w:val="003A5422"/>
    <w:rsid w:val="003C39E1"/>
    <w:rsid w:val="003C3C19"/>
    <w:rsid w:val="003E04B2"/>
    <w:rsid w:val="003E29AD"/>
    <w:rsid w:val="003F142E"/>
    <w:rsid w:val="003F7FBE"/>
    <w:rsid w:val="00402489"/>
    <w:rsid w:val="0041256C"/>
    <w:rsid w:val="004162BF"/>
    <w:rsid w:val="0041711D"/>
    <w:rsid w:val="0042707C"/>
    <w:rsid w:val="00477E2B"/>
    <w:rsid w:val="00484975"/>
    <w:rsid w:val="00484DA6"/>
    <w:rsid w:val="00491DC6"/>
    <w:rsid w:val="00495A2D"/>
    <w:rsid w:val="004A25E2"/>
    <w:rsid w:val="004B5878"/>
    <w:rsid w:val="004C16BC"/>
    <w:rsid w:val="004C1815"/>
    <w:rsid w:val="004C3E1E"/>
    <w:rsid w:val="004C60DF"/>
    <w:rsid w:val="004D09B2"/>
    <w:rsid w:val="004E3366"/>
    <w:rsid w:val="0051373B"/>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3A73"/>
    <w:rsid w:val="00605B4B"/>
    <w:rsid w:val="00622AFD"/>
    <w:rsid w:val="0063194A"/>
    <w:rsid w:val="006376EC"/>
    <w:rsid w:val="00646034"/>
    <w:rsid w:val="00652606"/>
    <w:rsid w:val="00655DFD"/>
    <w:rsid w:val="00655ECE"/>
    <w:rsid w:val="006561A4"/>
    <w:rsid w:val="00665938"/>
    <w:rsid w:val="00670FC0"/>
    <w:rsid w:val="00682C06"/>
    <w:rsid w:val="006840AB"/>
    <w:rsid w:val="0069471D"/>
    <w:rsid w:val="00697698"/>
    <w:rsid w:val="006B22EB"/>
    <w:rsid w:val="006B3146"/>
    <w:rsid w:val="006B6D49"/>
    <w:rsid w:val="006C02E1"/>
    <w:rsid w:val="006C1BD2"/>
    <w:rsid w:val="006D799E"/>
    <w:rsid w:val="006E00E1"/>
    <w:rsid w:val="006E2D6C"/>
    <w:rsid w:val="006F2722"/>
    <w:rsid w:val="0070180E"/>
    <w:rsid w:val="007053CC"/>
    <w:rsid w:val="00730878"/>
    <w:rsid w:val="007328F5"/>
    <w:rsid w:val="00733F28"/>
    <w:rsid w:val="00745A85"/>
    <w:rsid w:val="00751FFE"/>
    <w:rsid w:val="00753A8E"/>
    <w:rsid w:val="007550C7"/>
    <w:rsid w:val="007577CE"/>
    <w:rsid w:val="00760AA8"/>
    <w:rsid w:val="00761F02"/>
    <w:rsid w:val="00772C7A"/>
    <w:rsid w:val="00774DC0"/>
    <w:rsid w:val="007812ED"/>
    <w:rsid w:val="00785E0E"/>
    <w:rsid w:val="007A2057"/>
    <w:rsid w:val="007A3ACE"/>
    <w:rsid w:val="007D28CE"/>
    <w:rsid w:val="007D3D95"/>
    <w:rsid w:val="007E1F96"/>
    <w:rsid w:val="007F51B5"/>
    <w:rsid w:val="007F6681"/>
    <w:rsid w:val="00803077"/>
    <w:rsid w:val="00807CF9"/>
    <w:rsid w:val="00830554"/>
    <w:rsid w:val="008354CE"/>
    <w:rsid w:val="008562BE"/>
    <w:rsid w:val="008601A1"/>
    <w:rsid w:val="008743EC"/>
    <w:rsid w:val="0087645F"/>
    <w:rsid w:val="00885E26"/>
    <w:rsid w:val="008860BE"/>
    <w:rsid w:val="00887816"/>
    <w:rsid w:val="008C3EB5"/>
    <w:rsid w:val="008D4BBB"/>
    <w:rsid w:val="008E46BE"/>
    <w:rsid w:val="008F333C"/>
    <w:rsid w:val="009040B1"/>
    <w:rsid w:val="009110F1"/>
    <w:rsid w:val="009227B8"/>
    <w:rsid w:val="009337C8"/>
    <w:rsid w:val="00936E88"/>
    <w:rsid w:val="009530DB"/>
    <w:rsid w:val="00955A95"/>
    <w:rsid w:val="00960AEF"/>
    <w:rsid w:val="0096350A"/>
    <w:rsid w:val="00973485"/>
    <w:rsid w:val="00981A99"/>
    <w:rsid w:val="009900B1"/>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74C43"/>
    <w:rsid w:val="00A7762D"/>
    <w:rsid w:val="00A90B42"/>
    <w:rsid w:val="00A940F9"/>
    <w:rsid w:val="00A94C0A"/>
    <w:rsid w:val="00A96C96"/>
    <w:rsid w:val="00AA7FE7"/>
    <w:rsid w:val="00AC4F28"/>
    <w:rsid w:val="00AC584F"/>
    <w:rsid w:val="00AC6F23"/>
    <w:rsid w:val="00AE4A61"/>
    <w:rsid w:val="00AE4BA2"/>
    <w:rsid w:val="00AF1F25"/>
    <w:rsid w:val="00AF64C0"/>
    <w:rsid w:val="00B012CA"/>
    <w:rsid w:val="00B01674"/>
    <w:rsid w:val="00B05C05"/>
    <w:rsid w:val="00B064D7"/>
    <w:rsid w:val="00B11591"/>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62552"/>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D700D"/>
    <w:rsid w:val="00E01336"/>
    <w:rsid w:val="00E1013A"/>
    <w:rsid w:val="00E54364"/>
    <w:rsid w:val="00E55D02"/>
    <w:rsid w:val="00E87863"/>
    <w:rsid w:val="00E91478"/>
    <w:rsid w:val="00E92C5D"/>
    <w:rsid w:val="00EA004E"/>
    <w:rsid w:val="00EA4CBB"/>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B115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A74D-5CA5-48E1-A03B-4DB54F32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1251</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2023-12-04T20:46:00Z</dcterms:created>
  <dcterms:modified xsi:type="dcterms:W3CDTF">2023-12-04T23:05:00Z</dcterms:modified>
</cp:coreProperties>
</file>