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96" w:rsidRPr="00637474" w:rsidRDefault="004454FA" w:rsidP="002F0AD5">
      <w:pPr>
        <w:pStyle w:val="Default"/>
        <w:jc w:val="both"/>
        <w:rPr>
          <w:rFonts w:ascii="Segoe UI" w:hAnsi="Segoe UI" w:cs="Segoe UI"/>
          <w:noProof/>
          <w:sz w:val="20"/>
          <w:szCs w:val="20"/>
          <w:lang w:val="es-ES_tradnl"/>
        </w:rPr>
      </w:pPr>
      <w:r w:rsidRPr="00637474">
        <w:rPr>
          <w:rFonts w:ascii="Segoe UI" w:hAnsi="Segoe UI" w:cs="Segoe UI"/>
          <w:b/>
          <w:bCs/>
          <w:noProof/>
          <w:color w:val="006EC0"/>
          <w:sz w:val="20"/>
          <w:szCs w:val="20"/>
          <w:lang w:val="es-ES_tradnl"/>
        </w:rPr>
        <w:t xml:space="preserve">CIRCUITO SICILIA </w:t>
      </w:r>
      <w:r w:rsidR="00005750" w:rsidRPr="00637474">
        <w:rPr>
          <w:rFonts w:ascii="Segoe UI" w:hAnsi="Segoe UI" w:cs="Segoe UI"/>
          <w:b/>
          <w:bCs/>
          <w:noProof/>
          <w:color w:val="006EC0"/>
          <w:sz w:val="20"/>
          <w:szCs w:val="20"/>
          <w:lang w:val="es-ES_tradnl"/>
        </w:rPr>
        <w:t>MAGICA</w:t>
      </w:r>
    </w:p>
    <w:p w:rsidR="008D1096" w:rsidRPr="00637474" w:rsidRDefault="008D1096" w:rsidP="002F0AD5">
      <w:pPr>
        <w:pStyle w:val="Default"/>
        <w:jc w:val="both"/>
        <w:rPr>
          <w:rFonts w:ascii="Segoe UI" w:hAnsi="Segoe UI" w:cs="Segoe UI"/>
          <w:b/>
          <w:bCs/>
          <w:noProof/>
          <w:sz w:val="20"/>
          <w:szCs w:val="20"/>
          <w:lang w:val="es-ES_tradnl"/>
        </w:rPr>
      </w:pPr>
      <w:r w:rsidRPr="00637474">
        <w:rPr>
          <w:rFonts w:ascii="Segoe UI" w:hAnsi="Segoe UI" w:cs="Segoe UI"/>
          <w:b/>
          <w:bCs/>
          <w:noProof/>
          <w:sz w:val="20"/>
          <w:szCs w:val="20"/>
          <w:lang w:val="es-ES_tradnl"/>
        </w:rPr>
        <w:t>0</w:t>
      </w:r>
      <w:r w:rsidR="004454FA" w:rsidRPr="00637474">
        <w:rPr>
          <w:rFonts w:ascii="Segoe UI" w:hAnsi="Segoe UI" w:cs="Segoe UI"/>
          <w:b/>
          <w:bCs/>
          <w:noProof/>
          <w:sz w:val="20"/>
          <w:szCs w:val="20"/>
          <w:lang w:val="es-ES_tradnl"/>
        </w:rPr>
        <w:t>8</w:t>
      </w:r>
      <w:r w:rsidRPr="00637474">
        <w:rPr>
          <w:rFonts w:ascii="Segoe UI" w:hAnsi="Segoe UI" w:cs="Segoe UI"/>
          <w:b/>
          <w:bCs/>
          <w:noProof/>
          <w:sz w:val="20"/>
          <w:szCs w:val="20"/>
          <w:lang w:val="es-ES_tradnl"/>
        </w:rPr>
        <w:t xml:space="preserve"> DIAS</w:t>
      </w:r>
    </w:p>
    <w:p w:rsidR="008D1096" w:rsidRPr="00637474" w:rsidRDefault="008D1096" w:rsidP="002F0AD5">
      <w:pPr>
        <w:pStyle w:val="Default"/>
        <w:jc w:val="both"/>
        <w:rPr>
          <w:rFonts w:ascii="Segoe UI" w:hAnsi="Segoe UI" w:cs="Segoe UI"/>
          <w:b/>
          <w:bCs/>
          <w:noProof/>
          <w:sz w:val="20"/>
          <w:szCs w:val="20"/>
          <w:lang w:val="es-ES_tradnl"/>
        </w:rPr>
      </w:pP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FF0000"/>
          <w:kern w:val="0"/>
          <w:sz w:val="20"/>
          <w:szCs w:val="20"/>
          <w:lang w:val="es-ES_tradnl" w:eastAsia="en-US"/>
        </w:rPr>
        <w:t xml:space="preserve">PRIMAVERA – VERANO 2024 </w:t>
      </w:r>
    </w:p>
    <w:p w:rsidR="000700BB" w:rsidRPr="00637474" w:rsidRDefault="002F0AD5" w:rsidP="002F0AD5">
      <w:pPr>
        <w:pStyle w:val="Default"/>
        <w:jc w:val="both"/>
        <w:rPr>
          <w:rFonts w:ascii="Segoe UI" w:hAnsi="Segoe UI" w:cs="Segoe UI"/>
          <w:b/>
          <w:bCs/>
          <w:noProof/>
          <w:sz w:val="20"/>
          <w:szCs w:val="20"/>
          <w:lang w:val="es-ES_tradnl"/>
        </w:rPr>
      </w:pPr>
      <w:r w:rsidRPr="00637474">
        <w:rPr>
          <w:rFonts w:ascii="Segoe UI" w:hAnsi="Segoe UI" w:cs="Segoe UI"/>
          <w:b/>
          <w:bCs/>
          <w:noProof/>
          <w:sz w:val="20"/>
          <w:szCs w:val="20"/>
          <w:lang w:val="es-ES_tradnl"/>
        </w:rPr>
        <w:t>ERICE|MARSALA|</w:t>
      </w:r>
      <w:r w:rsidRPr="00637474">
        <w:rPr>
          <w:rFonts w:ascii="Segoe UI" w:hAnsi="Segoe UI" w:cs="Segoe UI"/>
          <w:b/>
          <w:bCs/>
          <w:noProof/>
          <w:color w:val="FF0000"/>
          <w:sz w:val="20"/>
          <w:szCs w:val="20"/>
          <w:lang w:val="es-ES_tradnl"/>
        </w:rPr>
        <w:t>SELINUNTE</w:t>
      </w:r>
      <w:r w:rsidRPr="00637474">
        <w:rPr>
          <w:rFonts w:ascii="Segoe UI" w:hAnsi="Segoe UI" w:cs="Segoe UI"/>
          <w:b/>
          <w:bCs/>
          <w:noProof/>
          <w:sz w:val="20"/>
          <w:szCs w:val="20"/>
          <w:lang w:val="es-ES_tradnl"/>
        </w:rPr>
        <w:t xml:space="preserve">|AGRIGENTO|PIAZZA ARMERINA ETNA|TAORMINA|SIRACUSA|NOTO| </w:t>
      </w:r>
      <w:r w:rsidRPr="00637474">
        <w:rPr>
          <w:rFonts w:ascii="Segoe UI" w:hAnsi="Segoe UI" w:cs="Segoe UI"/>
          <w:b/>
          <w:bCs/>
          <w:noProof/>
          <w:color w:val="FF0000"/>
          <w:sz w:val="20"/>
          <w:szCs w:val="20"/>
          <w:lang w:val="es-ES_tradnl"/>
        </w:rPr>
        <w:t>PARQUE BOTÁNICO DE GIARRE</w:t>
      </w:r>
      <w:r w:rsidRPr="00637474">
        <w:rPr>
          <w:rFonts w:ascii="Segoe UI" w:hAnsi="Segoe UI" w:cs="Segoe UI"/>
          <w:b/>
          <w:bCs/>
          <w:noProof/>
          <w:sz w:val="20"/>
          <w:szCs w:val="20"/>
          <w:lang w:val="es-ES_tradnl"/>
        </w:rPr>
        <w:t>|CATANIA|PALERMO|MONREALE</w:t>
      </w:r>
    </w:p>
    <w:p w:rsidR="002F0AD5" w:rsidRPr="00637474" w:rsidRDefault="002F0AD5" w:rsidP="002F0AD5">
      <w:pPr>
        <w:pStyle w:val="Default"/>
        <w:jc w:val="both"/>
        <w:rPr>
          <w:rFonts w:ascii="Segoe UI" w:hAnsi="Segoe UI" w:cs="Segoe UI"/>
          <w:b/>
          <w:bCs/>
          <w:noProof/>
          <w:sz w:val="20"/>
          <w:szCs w:val="20"/>
          <w:lang w:val="es-ES_tradnl"/>
        </w:rPr>
      </w:pPr>
    </w:p>
    <w:p w:rsidR="002F0AD5" w:rsidRPr="00637474" w:rsidRDefault="002F0AD5" w:rsidP="002F0AD5">
      <w:pPr>
        <w:autoSpaceDE w:val="0"/>
        <w:autoSpaceDN w:val="0"/>
        <w:adjustRightInd w:val="0"/>
        <w:jc w:val="both"/>
        <w:rPr>
          <w:rFonts w:ascii="Segoe UI" w:eastAsiaTheme="minorHAnsi" w:hAnsi="Segoe UI" w:cs="Segoe UI"/>
          <w:b/>
          <w:bCs/>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 xml:space="preserve">Aeropuerto de Palermo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 xml:space="preserve">Sábado: Palermo o alrededores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Llegada a Palermo y acomodación en el hotel de la localidad prevista (entrega de las habitaciones a partir de las 16:00). Antes de la cena, encuentro con nuestro guía y presentación del circuito. Cena y alojamiento en </w:t>
      </w:r>
      <w:r w:rsidRPr="00637474">
        <w:rPr>
          <w:rFonts w:ascii="Segoe UI" w:eastAsiaTheme="minorHAnsi" w:hAnsi="Segoe UI" w:cs="Segoe UI"/>
          <w:b/>
          <w:bCs/>
          <w:color w:val="000000"/>
          <w:kern w:val="0"/>
          <w:sz w:val="20"/>
          <w:szCs w:val="20"/>
          <w:lang w:val="es-ES_tradnl" w:eastAsia="en-US"/>
        </w:rPr>
        <w:t>zona Palermo o alrededores</w:t>
      </w:r>
      <w:r w:rsidRPr="00637474">
        <w:rPr>
          <w:rFonts w:ascii="Segoe UI" w:eastAsiaTheme="minorHAnsi" w:hAnsi="Segoe UI" w:cs="Segoe UI"/>
          <w:color w:val="000000"/>
          <w:kern w:val="0"/>
          <w:sz w:val="20"/>
          <w:szCs w:val="20"/>
          <w:lang w:val="es-ES_tradnl" w:eastAsia="en-US"/>
        </w:rPr>
        <w:t xml:space="preserve">.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Domingo: Palermo/Erice/Marsala/</w:t>
      </w:r>
      <w:r w:rsidRPr="00637474">
        <w:rPr>
          <w:rFonts w:ascii="Segoe UI" w:eastAsiaTheme="minorHAnsi" w:hAnsi="Segoe UI" w:cs="Segoe UI"/>
          <w:b/>
          <w:bCs/>
          <w:color w:val="FF0000"/>
          <w:kern w:val="0"/>
          <w:sz w:val="20"/>
          <w:szCs w:val="20"/>
          <w:lang w:val="es-ES_tradnl" w:eastAsia="en-US"/>
        </w:rPr>
        <w:t>Selinunte</w:t>
      </w:r>
      <w:r w:rsidRPr="00637474">
        <w:rPr>
          <w:rFonts w:ascii="Segoe UI" w:eastAsiaTheme="minorHAnsi" w:hAnsi="Segoe UI" w:cs="Segoe UI"/>
          <w:b/>
          <w:bCs/>
          <w:color w:val="000000"/>
          <w:kern w:val="0"/>
          <w:sz w:val="20"/>
          <w:szCs w:val="20"/>
          <w:lang w:val="es-ES_tradnl" w:eastAsia="en-US"/>
        </w:rPr>
        <w:t xml:space="preserve">/Agrigento o alrededores </w:t>
      </w:r>
    </w:p>
    <w:p w:rsidR="002F0AD5" w:rsidRPr="00637474" w:rsidRDefault="002F0AD5" w:rsidP="002F0AD5">
      <w:pPr>
        <w:pStyle w:val="Default"/>
        <w:jc w:val="both"/>
        <w:rPr>
          <w:rFonts w:ascii="Segoe UI" w:hAnsi="Segoe UI" w:cs="Segoe UI"/>
          <w:noProof/>
          <w:sz w:val="20"/>
          <w:szCs w:val="20"/>
          <w:lang w:val="es-ES_tradnl"/>
        </w:rPr>
      </w:pPr>
      <w:r w:rsidRPr="00637474">
        <w:rPr>
          <w:rFonts w:ascii="Segoe UI" w:hAnsi="Segoe UI" w:cs="Segoe UI"/>
          <w:noProof/>
          <w:sz w:val="20"/>
          <w:szCs w:val="20"/>
          <w:lang w:val="es-ES_tradnl"/>
        </w:rPr>
        <w:t xml:space="preserve">Desayuno en el hotel. Salida hacia Erice*, visita orientativa de la población y pequeña degustación de dulces típicos de almendra. </w:t>
      </w:r>
      <w:r w:rsidRPr="00637474">
        <w:rPr>
          <w:rFonts w:ascii="Segoe UI" w:hAnsi="Segoe UI" w:cs="Segoe UI"/>
          <w:b/>
          <w:bCs/>
          <w:noProof/>
          <w:sz w:val="20"/>
          <w:szCs w:val="20"/>
          <w:lang w:val="es-ES_tradnl"/>
        </w:rPr>
        <w:t xml:space="preserve">(Nota: si no fuera posible alcanzar la población de Erice debido al cierre de alguna carretera, se efectuará en sustitución la visita a Trapani). </w:t>
      </w:r>
      <w:r w:rsidRPr="00637474">
        <w:rPr>
          <w:rFonts w:ascii="Segoe UI" w:hAnsi="Segoe UI" w:cs="Segoe UI"/>
          <w:noProof/>
          <w:sz w:val="20"/>
          <w:szCs w:val="20"/>
          <w:lang w:val="es-ES_tradnl"/>
        </w:rPr>
        <w:t xml:space="preserve">Continuación hacia Marsala y visita a una bodega con pequeña degustación. Almuerzo durante la excursión y </w:t>
      </w:r>
      <w:r w:rsidRPr="00637474">
        <w:rPr>
          <w:rFonts w:ascii="Segoe UI" w:hAnsi="Segoe UI" w:cs="Segoe UI"/>
          <w:noProof/>
          <w:color w:val="FF0000"/>
          <w:sz w:val="20"/>
          <w:szCs w:val="20"/>
          <w:lang w:val="es-ES_tradnl"/>
        </w:rPr>
        <w:t xml:space="preserve">por la tarde visita de la colina oriental de Selinunte. </w:t>
      </w:r>
      <w:r w:rsidRPr="00637474">
        <w:rPr>
          <w:rFonts w:ascii="Segoe UI" w:hAnsi="Segoe UI" w:cs="Segoe UI"/>
          <w:noProof/>
          <w:sz w:val="20"/>
          <w:szCs w:val="20"/>
          <w:lang w:val="es-ES_tradnl"/>
        </w:rPr>
        <w:t xml:space="preserve">Continuación hacia Agrigento, acomodación en el hotel en </w:t>
      </w:r>
      <w:r w:rsidRPr="00637474">
        <w:rPr>
          <w:rFonts w:ascii="Segoe UI" w:hAnsi="Segoe UI" w:cs="Segoe UI"/>
          <w:b/>
          <w:bCs/>
          <w:noProof/>
          <w:sz w:val="20"/>
          <w:szCs w:val="20"/>
          <w:lang w:val="es-ES_tradnl"/>
        </w:rPr>
        <w:t xml:space="preserve">zona Agrigento o alrededores </w:t>
      </w:r>
      <w:r w:rsidRPr="00637474">
        <w:rPr>
          <w:rFonts w:ascii="Segoe UI" w:hAnsi="Segoe UI" w:cs="Segoe UI"/>
          <w:noProof/>
          <w:sz w:val="20"/>
          <w:szCs w:val="20"/>
          <w:lang w:val="es-ES_tradnl"/>
        </w:rPr>
        <w:t>y cena.</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 xml:space="preserve">Lunes: Agrigento (Valle de los Templos)/Piazza Armerina/Sicilia oriental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Desayuno en el hotel y visita al Valle de los Templos de Agrigento. A continuación salida hacia Piazza Armerina y </w:t>
      </w:r>
      <w:r w:rsidRPr="00637474">
        <w:rPr>
          <w:rFonts w:ascii="Segoe UI" w:eastAsiaTheme="minorHAnsi" w:hAnsi="Segoe UI" w:cs="Segoe UI"/>
          <w:color w:val="FF0000"/>
          <w:kern w:val="0"/>
          <w:sz w:val="20"/>
          <w:szCs w:val="20"/>
          <w:lang w:val="es-ES_tradnl" w:eastAsia="en-US"/>
        </w:rPr>
        <w:t xml:space="preserve">almuerzo temático “Antigua Roma” </w:t>
      </w:r>
      <w:r w:rsidRPr="00637474">
        <w:rPr>
          <w:rFonts w:ascii="Segoe UI" w:eastAsiaTheme="minorHAnsi" w:hAnsi="Segoe UI" w:cs="Segoe UI"/>
          <w:color w:val="000000"/>
          <w:kern w:val="0"/>
          <w:sz w:val="20"/>
          <w:szCs w:val="20"/>
          <w:lang w:val="es-ES_tradnl" w:eastAsia="en-US"/>
        </w:rPr>
        <w:t xml:space="preserve">durante la excursión. Visita a la Villa Romana denominada “Del Casale” famosa por sus mosaicos. A continuación, salida hacia la parte oriental de la isla y alojamiento en </w:t>
      </w:r>
      <w:r w:rsidRPr="00637474">
        <w:rPr>
          <w:rFonts w:ascii="Segoe UI" w:eastAsiaTheme="minorHAnsi" w:hAnsi="Segoe UI" w:cs="Segoe UI"/>
          <w:b/>
          <w:bCs/>
          <w:color w:val="000000"/>
          <w:kern w:val="0"/>
          <w:sz w:val="20"/>
          <w:szCs w:val="20"/>
          <w:lang w:val="es-ES_tradnl" w:eastAsia="en-US"/>
        </w:rPr>
        <w:t>zona Catania, Giardini Naxos o alrededores</w:t>
      </w:r>
      <w:r w:rsidRPr="00637474">
        <w:rPr>
          <w:rFonts w:ascii="Segoe UI" w:eastAsiaTheme="minorHAnsi" w:hAnsi="Segoe UI" w:cs="Segoe UI"/>
          <w:color w:val="000000"/>
          <w:kern w:val="0"/>
          <w:sz w:val="20"/>
          <w:szCs w:val="20"/>
          <w:lang w:val="es-ES_tradnl" w:eastAsia="en-US"/>
        </w:rPr>
        <w:t xml:space="preserve">. Cena en el hotel.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 xml:space="preserve">Martes: Sicilia oriental/Etna/Taormina/ Sicilia oriental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Desayuno en el hotel. Excursión al Etna con subida en autocar hasta los 1900 mt.** y posibilidad de ascender (con suplemento de pago directo) en bus todo terreno y guía autorizado para visitar los cráteres principales. Pequeña degustación de miel de la zona y almuerzo durante la excursión. </w:t>
      </w:r>
      <w:r w:rsidRPr="00637474">
        <w:rPr>
          <w:rFonts w:ascii="Segoe UI" w:eastAsiaTheme="minorHAnsi" w:hAnsi="Segoe UI" w:cs="Segoe UI"/>
          <w:b/>
          <w:bCs/>
          <w:color w:val="000000"/>
          <w:kern w:val="0"/>
          <w:sz w:val="20"/>
          <w:szCs w:val="20"/>
          <w:lang w:val="es-ES_tradnl" w:eastAsia="en-US"/>
        </w:rPr>
        <w:t xml:space="preserve">(**en el caso de condiciones meteorológicas adversas, se subirá hasta una altura de 700 metros y pararemos en Zafferana Etnea donde se podrá ver los restos de la erupción del 1992). </w:t>
      </w:r>
      <w:r w:rsidRPr="00637474">
        <w:rPr>
          <w:rFonts w:ascii="Segoe UI" w:eastAsiaTheme="minorHAnsi" w:hAnsi="Segoe UI" w:cs="Segoe UI"/>
          <w:color w:val="000000"/>
          <w:kern w:val="0"/>
          <w:sz w:val="20"/>
          <w:szCs w:val="20"/>
          <w:lang w:val="es-ES_tradnl" w:eastAsia="en-US"/>
        </w:rPr>
        <w:t xml:space="preserve">Por la tarde visita de Taormina y su Teatro Antiguo. Tiempo libre a disposición. Regreso al hotel en </w:t>
      </w:r>
      <w:r w:rsidRPr="00637474">
        <w:rPr>
          <w:rFonts w:ascii="Segoe UI" w:eastAsiaTheme="minorHAnsi" w:hAnsi="Segoe UI" w:cs="Segoe UI"/>
          <w:b/>
          <w:bCs/>
          <w:color w:val="000000"/>
          <w:kern w:val="0"/>
          <w:sz w:val="20"/>
          <w:szCs w:val="20"/>
          <w:lang w:val="es-ES_tradnl" w:eastAsia="en-US"/>
        </w:rPr>
        <w:t xml:space="preserve">zona Catania, Giardini Naxos o alrededores </w:t>
      </w:r>
      <w:r w:rsidRPr="00637474">
        <w:rPr>
          <w:rFonts w:ascii="Segoe UI" w:eastAsiaTheme="minorHAnsi" w:hAnsi="Segoe UI" w:cs="Segoe UI"/>
          <w:color w:val="000000"/>
          <w:kern w:val="0"/>
          <w:sz w:val="20"/>
          <w:szCs w:val="20"/>
          <w:lang w:val="es-ES_tradnl" w:eastAsia="en-US"/>
        </w:rPr>
        <w:t xml:space="preserve">y cena.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 xml:space="preserve">Miércoles: Sicilia oriental/Siracusa/Noto/Sicilia oriental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Desayuno en el hotel. Visita del centro histórico (Ortigia) con el Templo de Minerva y la Fuente de Arethusa. La zona arqueológica con el Teatro Griego, el Anfiteatro Romano, las Latomie y la Oreja de Dionisio. Almuerzo durante la excursión. Por la tarde, paseo por Noto, auténtica joya del barroco siciliano. Regreso al hotel en </w:t>
      </w:r>
      <w:r w:rsidRPr="00637474">
        <w:rPr>
          <w:rFonts w:ascii="Segoe UI" w:eastAsiaTheme="minorHAnsi" w:hAnsi="Segoe UI" w:cs="Segoe UI"/>
          <w:b/>
          <w:bCs/>
          <w:color w:val="000000"/>
          <w:kern w:val="0"/>
          <w:sz w:val="20"/>
          <w:szCs w:val="20"/>
          <w:lang w:val="es-ES_tradnl" w:eastAsia="en-US"/>
        </w:rPr>
        <w:t xml:space="preserve">zona Catania, Giardini Naxos o alrededores </w:t>
      </w:r>
      <w:r w:rsidRPr="00637474">
        <w:rPr>
          <w:rFonts w:ascii="Segoe UI" w:eastAsiaTheme="minorHAnsi" w:hAnsi="Segoe UI" w:cs="Segoe UI"/>
          <w:color w:val="000000"/>
          <w:kern w:val="0"/>
          <w:sz w:val="20"/>
          <w:szCs w:val="20"/>
          <w:lang w:val="es-ES_tradnl" w:eastAsia="en-US"/>
        </w:rPr>
        <w:t xml:space="preserve">y cena.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Jueves: Sicilia oriental/</w:t>
      </w:r>
      <w:r w:rsidRPr="00637474">
        <w:rPr>
          <w:rFonts w:ascii="Segoe UI" w:eastAsiaTheme="minorHAnsi" w:hAnsi="Segoe UI" w:cs="Segoe UI"/>
          <w:b/>
          <w:bCs/>
          <w:color w:val="FF0000"/>
          <w:kern w:val="0"/>
          <w:sz w:val="20"/>
          <w:szCs w:val="20"/>
          <w:lang w:val="es-ES_tradnl" w:eastAsia="en-US"/>
        </w:rPr>
        <w:t>Giarre</w:t>
      </w:r>
      <w:r w:rsidRPr="00637474">
        <w:rPr>
          <w:rFonts w:ascii="Segoe UI" w:eastAsiaTheme="minorHAnsi" w:hAnsi="Segoe UI" w:cs="Segoe UI"/>
          <w:b/>
          <w:bCs/>
          <w:color w:val="000000"/>
          <w:kern w:val="0"/>
          <w:sz w:val="20"/>
          <w:szCs w:val="20"/>
          <w:lang w:val="es-ES_tradnl" w:eastAsia="en-US"/>
        </w:rPr>
        <w:t xml:space="preserve">/Catania/Palermo o alrededores </w:t>
      </w:r>
    </w:p>
    <w:p w:rsidR="002F0AD5" w:rsidRPr="00637474" w:rsidRDefault="002F0AD5" w:rsidP="002F0AD5">
      <w:pPr>
        <w:pStyle w:val="Default"/>
        <w:jc w:val="both"/>
        <w:rPr>
          <w:rFonts w:ascii="Segoe UI" w:hAnsi="Segoe UI" w:cs="Segoe UI"/>
          <w:noProof/>
          <w:sz w:val="20"/>
          <w:szCs w:val="20"/>
          <w:lang w:val="es-ES_tradnl"/>
        </w:rPr>
      </w:pPr>
      <w:r w:rsidRPr="00637474">
        <w:rPr>
          <w:rFonts w:ascii="Segoe UI" w:hAnsi="Segoe UI" w:cs="Segoe UI"/>
          <w:noProof/>
          <w:sz w:val="20"/>
          <w:szCs w:val="20"/>
          <w:lang w:val="es-ES_tradnl"/>
        </w:rPr>
        <w:t xml:space="preserve">Desayuno en el hotel. A continuación, salida hacia </w:t>
      </w:r>
      <w:r w:rsidRPr="00637474">
        <w:rPr>
          <w:rFonts w:ascii="Segoe UI" w:hAnsi="Segoe UI" w:cs="Segoe UI"/>
          <w:noProof/>
          <w:color w:val="FF0000"/>
          <w:sz w:val="20"/>
          <w:szCs w:val="20"/>
          <w:lang w:val="es-ES_tradnl"/>
        </w:rPr>
        <w:t xml:space="preserve">Giarre para la visita del Parque Botánico de Radicepura que se extiende sobre un área de 5 hectáreas y conserva más de 3.000 plantas. </w:t>
      </w:r>
      <w:r w:rsidRPr="00637474">
        <w:rPr>
          <w:rFonts w:ascii="Segoe UI" w:hAnsi="Segoe UI" w:cs="Segoe UI"/>
          <w:noProof/>
          <w:sz w:val="20"/>
          <w:szCs w:val="20"/>
          <w:lang w:val="es-ES_tradnl"/>
        </w:rPr>
        <w:t xml:space="preserve">A continuación salida hacia Catania y paseo por el centro histórico. Pequeño tentempié por las calles de Catania [según la temporada puede ser una “arancina” (bola de arroz frita típica de la zona), un helado, un granizado etc.]. Salida hacia la zona occidental, acomodación en hotel </w:t>
      </w:r>
      <w:r w:rsidRPr="00637474">
        <w:rPr>
          <w:rFonts w:ascii="Segoe UI" w:hAnsi="Segoe UI" w:cs="Segoe UI"/>
          <w:b/>
          <w:bCs/>
          <w:noProof/>
          <w:sz w:val="20"/>
          <w:szCs w:val="20"/>
          <w:lang w:val="es-ES_tradnl"/>
        </w:rPr>
        <w:t xml:space="preserve">en zona Palermo o alrededores </w:t>
      </w:r>
      <w:r w:rsidRPr="00637474">
        <w:rPr>
          <w:rFonts w:ascii="Segoe UI" w:hAnsi="Segoe UI" w:cs="Segoe UI"/>
          <w:noProof/>
          <w:sz w:val="20"/>
          <w:szCs w:val="20"/>
          <w:lang w:val="es-ES_tradnl"/>
        </w:rPr>
        <w:t>y cena.</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 xml:space="preserve">Viernes: Palermo/Monreale/Palermo o alrededores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Desayuno en el hotel. </w:t>
      </w:r>
      <w:r w:rsidRPr="00637474">
        <w:rPr>
          <w:rFonts w:ascii="Segoe UI" w:eastAsiaTheme="minorHAnsi" w:hAnsi="Segoe UI" w:cs="Segoe UI"/>
          <w:color w:val="FF0000"/>
          <w:kern w:val="0"/>
          <w:sz w:val="20"/>
          <w:szCs w:val="20"/>
          <w:lang w:val="es-ES_tradnl" w:eastAsia="en-US"/>
        </w:rPr>
        <w:t>Salida hacia Monreale, visita de la Catedral y del Claustro de los Benedictinos. Regreso a Palermo visita a pie del centro histórico con la Catedral de Palermo, los “Cuatro Canti, la Plaza Pretoria con la famosa “Fuente de la Vergüenza”, el barroco florido de la Iglesia de Santa Caterina donde, al cruzar su claustro, se alcanzará la pastelería adyacente conocida por las delicias preparadas con antiguas recetas de las monjas</w:t>
      </w:r>
      <w:r w:rsidRPr="00637474">
        <w:rPr>
          <w:rFonts w:ascii="Segoe UI" w:eastAsiaTheme="minorHAnsi" w:hAnsi="Segoe UI" w:cs="Segoe UI"/>
          <w:color w:val="000000"/>
          <w:kern w:val="0"/>
          <w:sz w:val="20"/>
          <w:szCs w:val="20"/>
          <w:lang w:val="es-ES_tradnl" w:eastAsia="en-US"/>
        </w:rPr>
        <w:t xml:space="preserve">. Almuerzo durante la excursión. Tarde libre en el centro de la ciudad. Al finalizar, regreso al hotel y cena.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 xml:space="preserve">Sábado: Palermo o alrededores </w:t>
      </w:r>
    </w:p>
    <w:p w:rsidR="002F0AD5" w:rsidRPr="00637474" w:rsidRDefault="002F0AD5" w:rsidP="002F0AD5">
      <w:pPr>
        <w:pStyle w:val="Default"/>
        <w:jc w:val="both"/>
        <w:rPr>
          <w:rFonts w:ascii="Segoe UI" w:hAnsi="Segoe UI" w:cs="Segoe UI"/>
          <w:noProof/>
          <w:sz w:val="20"/>
          <w:szCs w:val="20"/>
          <w:lang w:val="es-ES_tradnl"/>
        </w:rPr>
      </w:pPr>
      <w:r w:rsidRPr="00637474">
        <w:rPr>
          <w:rFonts w:ascii="Segoe UI" w:hAnsi="Segoe UI" w:cs="Segoe UI"/>
          <w:noProof/>
          <w:sz w:val="20"/>
          <w:szCs w:val="20"/>
          <w:lang w:val="es-ES_tradnl"/>
        </w:rPr>
        <w:t>Desayuno en el hotel y fin de nuestros servicios.</w:t>
      </w:r>
    </w:p>
    <w:p w:rsidR="002F0AD5" w:rsidRPr="00637474" w:rsidRDefault="002F0AD5" w:rsidP="002F0AD5">
      <w:pPr>
        <w:pStyle w:val="Default"/>
        <w:jc w:val="both"/>
        <w:rPr>
          <w:rFonts w:ascii="Segoe UI" w:hAnsi="Segoe UI" w:cs="Segoe UI"/>
          <w:noProof/>
          <w:sz w:val="20"/>
          <w:szCs w:val="20"/>
          <w:lang w:val="es-ES_tradnl"/>
        </w:rPr>
      </w:pPr>
    </w:p>
    <w:p w:rsidR="002F0AD5" w:rsidRPr="00637474" w:rsidRDefault="002F0AD5" w:rsidP="002F0AD5">
      <w:pPr>
        <w:pStyle w:val="Default"/>
        <w:jc w:val="both"/>
        <w:rPr>
          <w:rFonts w:ascii="Segoe UI" w:hAnsi="Segoe UI" w:cs="Segoe UI"/>
          <w:noProof/>
          <w:sz w:val="20"/>
          <w:szCs w:val="20"/>
          <w:lang w:val="es-ES_tradnl"/>
        </w:rPr>
      </w:pPr>
    </w:p>
    <w:p w:rsidR="002F0AD5" w:rsidRPr="00637474" w:rsidRDefault="002F0AD5" w:rsidP="002F0AD5">
      <w:pPr>
        <w:pStyle w:val="Default"/>
        <w:jc w:val="both"/>
        <w:rPr>
          <w:rFonts w:ascii="Segoe UI" w:hAnsi="Segoe UI" w:cs="Segoe UI"/>
          <w:noProof/>
          <w:sz w:val="20"/>
          <w:szCs w:val="20"/>
          <w:lang w:val="es-ES_tradnl"/>
        </w:rPr>
      </w:pPr>
    </w:p>
    <w:p w:rsidR="002F0AD5" w:rsidRPr="00637474" w:rsidRDefault="002F0AD5" w:rsidP="002F0AD5">
      <w:pPr>
        <w:pStyle w:val="Default"/>
        <w:jc w:val="both"/>
        <w:rPr>
          <w:rFonts w:ascii="Segoe UI" w:hAnsi="Segoe UI" w:cs="Segoe UI"/>
          <w:noProof/>
          <w:sz w:val="20"/>
          <w:szCs w:val="20"/>
          <w:lang w:val="es-ES_tradnl"/>
        </w:rPr>
      </w:pPr>
    </w:p>
    <w:p w:rsidR="002F0AD5" w:rsidRPr="00637474" w:rsidRDefault="002F0AD5" w:rsidP="002F0AD5">
      <w:pPr>
        <w:pStyle w:val="Default"/>
        <w:jc w:val="both"/>
        <w:rPr>
          <w:rFonts w:ascii="Segoe UI" w:hAnsi="Segoe UI" w:cs="Segoe UI"/>
          <w:noProof/>
          <w:sz w:val="20"/>
          <w:szCs w:val="20"/>
          <w:lang w:val="es-ES_tradnl"/>
        </w:rPr>
      </w:pPr>
    </w:p>
    <w:p w:rsidR="002F0AD5" w:rsidRPr="00637474" w:rsidRDefault="002F0AD5" w:rsidP="002F0AD5">
      <w:pPr>
        <w:autoSpaceDE w:val="0"/>
        <w:autoSpaceDN w:val="0"/>
        <w:adjustRightInd w:val="0"/>
        <w:jc w:val="both"/>
        <w:rPr>
          <w:rFonts w:ascii="Segoe UI" w:eastAsiaTheme="minorHAnsi" w:hAnsi="Segoe UI" w:cs="Segoe UI"/>
          <w:b/>
          <w:bCs/>
          <w:color w:val="006EC0"/>
          <w:kern w:val="0"/>
          <w:sz w:val="20"/>
          <w:szCs w:val="20"/>
          <w:lang w:val="es-ES_tradnl" w:eastAsia="en-US"/>
        </w:rPr>
      </w:pPr>
      <w:r w:rsidRPr="00637474">
        <w:rPr>
          <w:rFonts w:ascii="Segoe UI" w:eastAsiaTheme="minorHAnsi" w:hAnsi="Segoe UI" w:cs="Segoe UI"/>
          <w:b/>
          <w:bCs/>
          <w:color w:val="006EC0"/>
          <w:kern w:val="0"/>
          <w:sz w:val="20"/>
          <w:szCs w:val="20"/>
          <w:lang w:val="es-ES_tradnl" w:eastAsia="en-US"/>
        </w:rPr>
        <w:lastRenderedPageBreak/>
        <w:t xml:space="preserve">Aeropuerto de Catania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6EC0"/>
          <w:kern w:val="0"/>
          <w:sz w:val="20"/>
          <w:szCs w:val="20"/>
          <w:lang w:val="es-ES_tradnl" w:eastAsia="en-US"/>
        </w:rPr>
        <w:t xml:space="preserve">Sábado: Sicilia Oriental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Llegada a Catania y acomodación en el hotel de la localidad prevista (entrega de las habitaciones a partir de las 16:00). Antes de la cena, encuentro con nuestro guía acompañante y presentación del circuito. Cena y alojamiento </w:t>
      </w:r>
      <w:r w:rsidRPr="00637474">
        <w:rPr>
          <w:rFonts w:ascii="Segoe UI" w:eastAsiaTheme="minorHAnsi" w:hAnsi="Segoe UI" w:cs="Segoe UI"/>
          <w:b/>
          <w:bCs/>
          <w:color w:val="000000"/>
          <w:kern w:val="0"/>
          <w:sz w:val="20"/>
          <w:szCs w:val="20"/>
          <w:lang w:val="es-ES_tradnl" w:eastAsia="en-US"/>
        </w:rPr>
        <w:t xml:space="preserve">zona Catania, Giardini Naxos o alrededores </w:t>
      </w:r>
      <w:r w:rsidRPr="00637474">
        <w:rPr>
          <w:rFonts w:ascii="Segoe UI" w:eastAsiaTheme="minorHAnsi" w:hAnsi="Segoe UI" w:cs="Segoe UI"/>
          <w:color w:val="000000"/>
          <w:kern w:val="0"/>
          <w:sz w:val="20"/>
          <w:szCs w:val="20"/>
          <w:lang w:val="es-ES_tradnl" w:eastAsia="en-US"/>
        </w:rPr>
        <w:t xml:space="preserve">y cena.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6EC0"/>
          <w:kern w:val="0"/>
          <w:sz w:val="20"/>
          <w:szCs w:val="20"/>
          <w:lang w:val="es-ES_tradnl" w:eastAsia="en-US"/>
        </w:rPr>
        <w:t xml:space="preserve">Domingo: Sicilia oriental/Siracusa/Noto/Sicilia oriental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Desayuno en el hotel. Visita del centro histórico (Ortigia) con el Templo de Minerva y la Fuente de Arethusa. La zona arqueológica con el Teatro Griego, el Anfiteatro Romano, las Latomie y la Oreja de Dionisio. Almuerzo durante la excursión. Por la tarde, paseo por Noto, auténtica joya del barroco siciliano. Regreso al hotel en </w:t>
      </w:r>
      <w:r w:rsidRPr="00637474">
        <w:rPr>
          <w:rFonts w:ascii="Segoe UI" w:eastAsiaTheme="minorHAnsi" w:hAnsi="Segoe UI" w:cs="Segoe UI"/>
          <w:b/>
          <w:bCs/>
          <w:color w:val="000000"/>
          <w:kern w:val="0"/>
          <w:sz w:val="20"/>
          <w:szCs w:val="20"/>
          <w:lang w:val="es-ES_tradnl" w:eastAsia="en-US"/>
        </w:rPr>
        <w:t xml:space="preserve">zona Catania, Giardini Naxos o alrededores </w:t>
      </w:r>
      <w:r w:rsidRPr="00637474">
        <w:rPr>
          <w:rFonts w:ascii="Segoe UI" w:eastAsiaTheme="minorHAnsi" w:hAnsi="Segoe UI" w:cs="Segoe UI"/>
          <w:color w:val="000000"/>
          <w:kern w:val="0"/>
          <w:sz w:val="20"/>
          <w:szCs w:val="20"/>
          <w:lang w:val="es-ES_tradnl" w:eastAsia="en-US"/>
        </w:rPr>
        <w:t xml:space="preserve">y cena.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6EC0"/>
          <w:kern w:val="0"/>
          <w:sz w:val="20"/>
          <w:szCs w:val="20"/>
          <w:lang w:val="es-ES_tradnl" w:eastAsia="en-US"/>
        </w:rPr>
        <w:t>Lunes: Sicilia oriental/</w:t>
      </w:r>
      <w:r w:rsidRPr="00637474">
        <w:rPr>
          <w:rFonts w:ascii="Segoe UI" w:eastAsiaTheme="minorHAnsi" w:hAnsi="Segoe UI" w:cs="Segoe UI"/>
          <w:b/>
          <w:bCs/>
          <w:color w:val="FF0000"/>
          <w:kern w:val="0"/>
          <w:sz w:val="20"/>
          <w:szCs w:val="20"/>
          <w:lang w:val="es-ES_tradnl" w:eastAsia="en-US"/>
        </w:rPr>
        <w:t>Giarre</w:t>
      </w:r>
      <w:r w:rsidRPr="00637474">
        <w:rPr>
          <w:rFonts w:ascii="Segoe UI" w:eastAsiaTheme="minorHAnsi" w:hAnsi="Segoe UI" w:cs="Segoe UI"/>
          <w:b/>
          <w:bCs/>
          <w:color w:val="006EC0"/>
          <w:kern w:val="0"/>
          <w:sz w:val="20"/>
          <w:szCs w:val="20"/>
          <w:lang w:val="es-ES_tradnl" w:eastAsia="en-US"/>
        </w:rPr>
        <w:t xml:space="preserve">/Catania/Palermo o alrededores </w:t>
      </w:r>
    </w:p>
    <w:p w:rsidR="002F0AD5" w:rsidRPr="00637474" w:rsidRDefault="002F0AD5" w:rsidP="002F0AD5">
      <w:pPr>
        <w:pStyle w:val="Default"/>
        <w:jc w:val="both"/>
        <w:rPr>
          <w:rFonts w:ascii="Segoe UI" w:hAnsi="Segoe UI" w:cs="Segoe UI"/>
          <w:noProof/>
          <w:sz w:val="20"/>
          <w:szCs w:val="20"/>
          <w:lang w:val="es-ES_tradnl"/>
        </w:rPr>
      </w:pPr>
      <w:r w:rsidRPr="00637474">
        <w:rPr>
          <w:rFonts w:ascii="Segoe UI" w:hAnsi="Segoe UI" w:cs="Segoe UI"/>
          <w:noProof/>
          <w:sz w:val="20"/>
          <w:szCs w:val="20"/>
          <w:lang w:val="es-ES_tradnl"/>
        </w:rPr>
        <w:t xml:space="preserve">Desayuno en el hotel. A continuación, salida hacia </w:t>
      </w:r>
      <w:r w:rsidRPr="00637474">
        <w:rPr>
          <w:rFonts w:ascii="Segoe UI" w:hAnsi="Segoe UI" w:cs="Segoe UI"/>
          <w:noProof/>
          <w:color w:val="FF0000"/>
          <w:sz w:val="20"/>
          <w:szCs w:val="20"/>
          <w:lang w:val="es-ES_tradnl"/>
        </w:rPr>
        <w:t xml:space="preserve">Giarre para la visita del Parque Botánico de Radicepura que se extiende sobre un área de 5 hectáreas y conserva más de 3.000 plantas. </w:t>
      </w:r>
      <w:r w:rsidRPr="00637474">
        <w:rPr>
          <w:rFonts w:ascii="Segoe UI" w:hAnsi="Segoe UI" w:cs="Segoe UI"/>
          <w:noProof/>
          <w:sz w:val="20"/>
          <w:szCs w:val="20"/>
          <w:lang w:val="es-ES_tradnl"/>
        </w:rPr>
        <w:t xml:space="preserve">A continuación salida hacia Catania y paseo por el centro histórico. Pequeño tentempié por las calles de Catania [según la temporada puede ser una “arancina” (bola de arroz frita típica de la zona), un helado, un granizado etc.]. Salida hacia la zona occidental, acomodación en hotel </w:t>
      </w:r>
      <w:r w:rsidRPr="00637474">
        <w:rPr>
          <w:rFonts w:ascii="Segoe UI" w:hAnsi="Segoe UI" w:cs="Segoe UI"/>
          <w:b/>
          <w:bCs/>
          <w:noProof/>
          <w:sz w:val="20"/>
          <w:szCs w:val="20"/>
          <w:lang w:val="es-ES_tradnl"/>
        </w:rPr>
        <w:t xml:space="preserve">en zona Palermo o alrededores </w:t>
      </w:r>
      <w:r w:rsidRPr="00637474">
        <w:rPr>
          <w:rFonts w:ascii="Segoe UI" w:hAnsi="Segoe UI" w:cs="Segoe UI"/>
          <w:noProof/>
          <w:sz w:val="20"/>
          <w:szCs w:val="20"/>
          <w:lang w:val="es-ES_tradnl"/>
        </w:rPr>
        <w:t xml:space="preserve">y cena.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6EC0"/>
          <w:kern w:val="0"/>
          <w:sz w:val="20"/>
          <w:szCs w:val="20"/>
          <w:lang w:val="es-ES_tradnl" w:eastAsia="en-US"/>
        </w:rPr>
        <w:t xml:space="preserve">Martes: Palermo/Monreale/Palermo o alrededores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Desayuno en el hotel. </w:t>
      </w:r>
      <w:r w:rsidRPr="00637474">
        <w:rPr>
          <w:rFonts w:ascii="Segoe UI" w:eastAsiaTheme="minorHAnsi" w:hAnsi="Segoe UI" w:cs="Segoe UI"/>
          <w:color w:val="FF0000"/>
          <w:kern w:val="0"/>
          <w:sz w:val="20"/>
          <w:szCs w:val="20"/>
          <w:lang w:val="es-ES_tradnl" w:eastAsia="en-US"/>
        </w:rPr>
        <w:t>Salida hacia Monreale, visita de la Catedral y del Claustro de los Benedictinos. Regreso a Palermo visita a pie del centro histórico con la Catedral de Palermo, los “Cuatro Canti, la Plaza Pretoria con la famosa “Fuente de la Vergüenza”, el barroco florido de la Iglesia de Santa Caterina donde, al cruzar su claustro, se alcanzará la pastelería adyacente conocida por las delicias preparadas con antiguas recetas de las monjas</w:t>
      </w:r>
      <w:r w:rsidRPr="00637474">
        <w:rPr>
          <w:rFonts w:ascii="Segoe UI" w:eastAsiaTheme="minorHAnsi" w:hAnsi="Segoe UI" w:cs="Segoe UI"/>
          <w:color w:val="000000"/>
          <w:kern w:val="0"/>
          <w:sz w:val="20"/>
          <w:szCs w:val="20"/>
          <w:lang w:val="es-ES_tradnl" w:eastAsia="en-US"/>
        </w:rPr>
        <w:t xml:space="preserve">. Almuerzo durante la excursión. Tarde libre en el centro de la ciudad. Al finalizar, regreso al hotel y cena.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6EC0"/>
          <w:kern w:val="0"/>
          <w:sz w:val="20"/>
          <w:szCs w:val="20"/>
          <w:lang w:val="es-ES_tradnl" w:eastAsia="en-US"/>
        </w:rPr>
        <w:t>Miércoles: Palermo/Erice/Marsala/</w:t>
      </w:r>
      <w:r w:rsidRPr="00637474">
        <w:rPr>
          <w:rFonts w:ascii="Segoe UI" w:eastAsiaTheme="minorHAnsi" w:hAnsi="Segoe UI" w:cs="Segoe UI"/>
          <w:b/>
          <w:bCs/>
          <w:color w:val="FF0000"/>
          <w:kern w:val="0"/>
          <w:sz w:val="20"/>
          <w:szCs w:val="20"/>
          <w:lang w:val="es-ES_tradnl" w:eastAsia="en-US"/>
        </w:rPr>
        <w:t>Selinunte</w:t>
      </w:r>
      <w:r w:rsidRPr="00637474">
        <w:rPr>
          <w:rFonts w:ascii="Segoe UI" w:eastAsiaTheme="minorHAnsi" w:hAnsi="Segoe UI" w:cs="Segoe UI"/>
          <w:b/>
          <w:bCs/>
          <w:color w:val="006EC0"/>
          <w:kern w:val="0"/>
          <w:sz w:val="20"/>
          <w:szCs w:val="20"/>
          <w:lang w:val="es-ES_tradnl" w:eastAsia="en-US"/>
        </w:rPr>
        <w:t xml:space="preserve">/Agrigento o alrededores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Desayuno en el hotel. Salida hacia Erice*, visita orientativa de la población y pequeña degustación de dulces típicos de almendra. </w:t>
      </w:r>
      <w:r w:rsidRPr="00637474">
        <w:rPr>
          <w:rFonts w:ascii="Segoe UI" w:eastAsiaTheme="minorHAnsi" w:hAnsi="Segoe UI" w:cs="Segoe UI"/>
          <w:b/>
          <w:bCs/>
          <w:color w:val="000000"/>
          <w:kern w:val="0"/>
          <w:sz w:val="20"/>
          <w:szCs w:val="20"/>
          <w:lang w:val="es-ES_tradnl" w:eastAsia="en-US"/>
        </w:rPr>
        <w:t xml:space="preserve">(Nota: si no fuera posible alcanzar la población de Erice debido al cierre de alguna carretera, se efectuará en sustitución la visita a Trapani). </w:t>
      </w:r>
      <w:r w:rsidRPr="00637474">
        <w:rPr>
          <w:rFonts w:ascii="Segoe UI" w:eastAsiaTheme="minorHAnsi" w:hAnsi="Segoe UI" w:cs="Segoe UI"/>
          <w:color w:val="000000"/>
          <w:kern w:val="0"/>
          <w:sz w:val="20"/>
          <w:szCs w:val="20"/>
          <w:lang w:val="es-ES_tradnl" w:eastAsia="en-US"/>
        </w:rPr>
        <w:t xml:space="preserve">Continuación hacia Marsala y visita a una bodega con pequeña degustación. Almuerzo durante la excursión y </w:t>
      </w:r>
      <w:r w:rsidRPr="00637474">
        <w:rPr>
          <w:rFonts w:ascii="Segoe UI" w:eastAsiaTheme="minorHAnsi" w:hAnsi="Segoe UI" w:cs="Segoe UI"/>
          <w:color w:val="FF0000"/>
          <w:kern w:val="0"/>
          <w:sz w:val="20"/>
          <w:szCs w:val="20"/>
          <w:lang w:val="es-ES_tradnl" w:eastAsia="en-US"/>
        </w:rPr>
        <w:t xml:space="preserve">por la tarde visita de la colina oriental de Selinunte. </w:t>
      </w:r>
      <w:r w:rsidRPr="00637474">
        <w:rPr>
          <w:rFonts w:ascii="Segoe UI" w:eastAsiaTheme="minorHAnsi" w:hAnsi="Segoe UI" w:cs="Segoe UI"/>
          <w:color w:val="000000"/>
          <w:kern w:val="0"/>
          <w:sz w:val="20"/>
          <w:szCs w:val="20"/>
          <w:lang w:val="es-ES_tradnl" w:eastAsia="en-US"/>
        </w:rPr>
        <w:t xml:space="preserve">Continuación hacia Agrigento, acomodación en el hotel en </w:t>
      </w:r>
      <w:r w:rsidRPr="00637474">
        <w:rPr>
          <w:rFonts w:ascii="Segoe UI" w:eastAsiaTheme="minorHAnsi" w:hAnsi="Segoe UI" w:cs="Segoe UI"/>
          <w:b/>
          <w:bCs/>
          <w:color w:val="000000"/>
          <w:kern w:val="0"/>
          <w:sz w:val="20"/>
          <w:szCs w:val="20"/>
          <w:lang w:val="es-ES_tradnl" w:eastAsia="en-US"/>
        </w:rPr>
        <w:t xml:space="preserve">zona Agrigento o alrededores </w:t>
      </w:r>
      <w:r w:rsidRPr="00637474">
        <w:rPr>
          <w:rFonts w:ascii="Segoe UI" w:eastAsiaTheme="minorHAnsi" w:hAnsi="Segoe UI" w:cs="Segoe UI"/>
          <w:color w:val="000000"/>
          <w:kern w:val="0"/>
          <w:sz w:val="20"/>
          <w:szCs w:val="20"/>
          <w:lang w:val="es-ES_tradnl" w:eastAsia="en-US"/>
        </w:rPr>
        <w:t xml:space="preserve">y cena.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6EC0"/>
          <w:kern w:val="0"/>
          <w:sz w:val="20"/>
          <w:szCs w:val="20"/>
          <w:lang w:val="es-ES_tradnl" w:eastAsia="en-US"/>
        </w:rPr>
        <w:t xml:space="preserve">Jueves: Agrigento/Piazza Armerina/Sicilia oriental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Desayuno en el hotel y visita al Valle de los Templos de Agrigento. A continuación salida hacia Piazza Armerina y </w:t>
      </w:r>
      <w:r w:rsidRPr="00637474">
        <w:rPr>
          <w:rFonts w:ascii="Segoe UI" w:eastAsiaTheme="minorHAnsi" w:hAnsi="Segoe UI" w:cs="Segoe UI"/>
          <w:color w:val="FF0000"/>
          <w:kern w:val="0"/>
          <w:sz w:val="20"/>
          <w:szCs w:val="20"/>
          <w:lang w:val="es-ES_tradnl" w:eastAsia="en-US"/>
        </w:rPr>
        <w:t xml:space="preserve">almuerzo temático “Antigua Roma” </w:t>
      </w:r>
      <w:r w:rsidRPr="00637474">
        <w:rPr>
          <w:rFonts w:ascii="Segoe UI" w:eastAsiaTheme="minorHAnsi" w:hAnsi="Segoe UI" w:cs="Segoe UI"/>
          <w:color w:val="000000"/>
          <w:kern w:val="0"/>
          <w:sz w:val="20"/>
          <w:szCs w:val="20"/>
          <w:lang w:val="es-ES_tradnl" w:eastAsia="en-US"/>
        </w:rPr>
        <w:t xml:space="preserve">durante la excursión. Visita a la Villa Romana denominada “Del Casale” famosa por sus mosaicos. A continuación, salida hacia la parte oriental de la isla y alojamiento en </w:t>
      </w:r>
      <w:r w:rsidRPr="00637474">
        <w:rPr>
          <w:rFonts w:ascii="Segoe UI" w:eastAsiaTheme="minorHAnsi" w:hAnsi="Segoe UI" w:cs="Segoe UI"/>
          <w:b/>
          <w:bCs/>
          <w:color w:val="000000"/>
          <w:kern w:val="0"/>
          <w:sz w:val="20"/>
          <w:szCs w:val="20"/>
          <w:lang w:val="es-ES_tradnl" w:eastAsia="en-US"/>
        </w:rPr>
        <w:t>zona Catania, Giardini Naxos o alrededores</w:t>
      </w:r>
      <w:r w:rsidRPr="00637474">
        <w:rPr>
          <w:rFonts w:ascii="Segoe UI" w:eastAsiaTheme="minorHAnsi" w:hAnsi="Segoe UI" w:cs="Segoe UI"/>
          <w:color w:val="000000"/>
          <w:kern w:val="0"/>
          <w:sz w:val="20"/>
          <w:szCs w:val="20"/>
          <w:lang w:val="es-ES_tradnl" w:eastAsia="en-US"/>
        </w:rPr>
        <w:t xml:space="preserve">. Cena en el hotel.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6EC0"/>
          <w:kern w:val="0"/>
          <w:sz w:val="20"/>
          <w:szCs w:val="20"/>
          <w:lang w:val="es-ES_tradnl" w:eastAsia="en-US"/>
        </w:rPr>
        <w:t xml:space="preserve">Viernes: Sicilia oriental/Etna/Taormina/ Sicilia oriental </w:t>
      </w:r>
    </w:p>
    <w:p w:rsidR="002F0AD5" w:rsidRPr="00637474" w:rsidRDefault="002F0AD5" w:rsidP="002F0AD5">
      <w:pPr>
        <w:pStyle w:val="Default"/>
        <w:jc w:val="both"/>
        <w:rPr>
          <w:rFonts w:ascii="Segoe UI" w:hAnsi="Segoe UI" w:cs="Segoe UI"/>
          <w:noProof/>
          <w:sz w:val="20"/>
          <w:szCs w:val="20"/>
          <w:lang w:val="es-ES_tradnl"/>
        </w:rPr>
      </w:pPr>
      <w:r w:rsidRPr="00637474">
        <w:rPr>
          <w:rFonts w:ascii="Segoe UI" w:hAnsi="Segoe UI" w:cs="Segoe UI"/>
          <w:noProof/>
          <w:sz w:val="20"/>
          <w:szCs w:val="20"/>
          <w:lang w:val="es-ES_tradnl"/>
        </w:rPr>
        <w:t xml:space="preserve">Desayuno en el hotel. Excursión al Etna con subida en autocar hasta los 1900 mt.** y posibilidad de ascender (con suplemento de pago directo) en bus todo terreno y guía autorizado para visitar los cráteres principales. Pequeña degustación de miel de la zona y almuerzo durante la excursión. </w:t>
      </w:r>
      <w:r w:rsidRPr="00637474">
        <w:rPr>
          <w:rFonts w:ascii="Segoe UI" w:hAnsi="Segoe UI" w:cs="Segoe UI"/>
          <w:b/>
          <w:bCs/>
          <w:noProof/>
          <w:sz w:val="20"/>
          <w:szCs w:val="20"/>
          <w:lang w:val="es-ES_tradnl"/>
        </w:rPr>
        <w:t xml:space="preserve">(**en el caso de condiciones meteorológicas adversas, se subirá hasta una altura de 700 metros y pararemos en Zafferana Etnea donde se podrá ver los restos de la erupción del 1992). </w:t>
      </w:r>
      <w:r w:rsidRPr="00637474">
        <w:rPr>
          <w:rFonts w:ascii="Segoe UI" w:hAnsi="Segoe UI" w:cs="Segoe UI"/>
          <w:noProof/>
          <w:sz w:val="20"/>
          <w:szCs w:val="20"/>
          <w:lang w:val="es-ES_tradnl"/>
        </w:rPr>
        <w:t xml:space="preserve">Por la tarde visita de Taormina y su Teatro Antiguo. Tiempo libre a disposición. Regreso al hotel en </w:t>
      </w:r>
      <w:r w:rsidRPr="00637474">
        <w:rPr>
          <w:rFonts w:ascii="Segoe UI" w:hAnsi="Segoe UI" w:cs="Segoe UI"/>
          <w:b/>
          <w:bCs/>
          <w:noProof/>
          <w:sz w:val="20"/>
          <w:szCs w:val="20"/>
          <w:lang w:val="es-ES_tradnl"/>
        </w:rPr>
        <w:t xml:space="preserve">zona Catania, Giardini Naxos o alrededores </w:t>
      </w:r>
      <w:r w:rsidRPr="00637474">
        <w:rPr>
          <w:rFonts w:ascii="Segoe UI" w:hAnsi="Segoe UI" w:cs="Segoe UI"/>
          <w:noProof/>
          <w:sz w:val="20"/>
          <w:szCs w:val="20"/>
          <w:lang w:val="es-ES_tradnl"/>
        </w:rPr>
        <w:t>y cena.</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6EC0"/>
          <w:kern w:val="0"/>
          <w:sz w:val="20"/>
          <w:szCs w:val="20"/>
          <w:lang w:val="es-ES_tradnl" w:eastAsia="en-US"/>
        </w:rPr>
        <w:t xml:space="preserve">Sábado: Sicilia Oriental </w:t>
      </w:r>
    </w:p>
    <w:p w:rsidR="002F0AD5" w:rsidRPr="00637474" w:rsidRDefault="002F0AD5" w:rsidP="002F0AD5">
      <w:pPr>
        <w:pStyle w:val="Default"/>
        <w:jc w:val="both"/>
        <w:rPr>
          <w:rFonts w:ascii="Segoe UI" w:hAnsi="Segoe UI" w:cs="Segoe UI"/>
          <w:noProof/>
          <w:sz w:val="20"/>
          <w:szCs w:val="20"/>
          <w:lang w:val="es-ES_tradnl"/>
        </w:rPr>
      </w:pPr>
      <w:r w:rsidRPr="00637474">
        <w:rPr>
          <w:rFonts w:ascii="Segoe UI" w:hAnsi="Segoe UI" w:cs="Segoe UI"/>
          <w:noProof/>
          <w:sz w:val="20"/>
          <w:szCs w:val="20"/>
          <w:lang w:val="es-ES_tradnl"/>
        </w:rPr>
        <w:t>Desayuno en el hotel y fin de nuestros servicios.</w:t>
      </w:r>
    </w:p>
    <w:p w:rsidR="002F0AD5" w:rsidRPr="00637474" w:rsidRDefault="002F0AD5" w:rsidP="002F0AD5">
      <w:pPr>
        <w:pStyle w:val="Default"/>
        <w:jc w:val="both"/>
        <w:rPr>
          <w:rFonts w:ascii="Segoe UI" w:hAnsi="Segoe UI" w:cs="Segoe UI"/>
          <w:noProof/>
          <w:sz w:val="20"/>
          <w:szCs w:val="20"/>
          <w:lang w:val="es-ES_tradnl"/>
        </w:rPr>
      </w:pPr>
    </w:p>
    <w:p w:rsidR="00637474" w:rsidRPr="00637474" w:rsidRDefault="00637474" w:rsidP="00637474">
      <w:pPr>
        <w:kinsoku w:val="0"/>
        <w:overflowPunct w:val="0"/>
        <w:jc w:val="both"/>
        <w:rPr>
          <w:rFonts w:ascii="Segoe UI" w:hAnsi="Segoe UI" w:cs="Segoe UI"/>
          <w:sz w:val="20"/>
          <w:szCs w:val="20"/>
          <w:lang w:val="es-ES_tradnl"/>
        </w:rPr>
      </w:pPr>
      <w:r w:rsidRPr="00637474">
        <w:rPr>
          <w:rFonts w:ascii="Segoe UI" w:hAnsi="Segoe UI" w:cs="Segoe UI"/>
          <w:b/>
          <w:bCs/>
          <w:spacing w:val="-2"/>
          <w:sz w:val="20"/>
          <w:szCs w:val="20"/>
          <w:lang w:val="es-ES_tradnl"/>
        </w:rPr>
        <w:t>P</w:t>
      </w:r>
      <w:r w:rsidRPr="00637474">
        <w:rPr>
          <w:rFonts w:ascii="Segoe UI" w:hAnsi="Segoe UI" w:cs="Segoe UI"/>
          <w:b/>
          <w:bCs/>
          <w:sz w:val="20"/>
          <w:szCs w:val="20"/>
          <w:lang w:val="es-ES_tradnl"/>
        </w:rPr>
        <w:t>r</w:t>
      </w:r>
      <w:r w:rsidRPr="00637474">
        <w:rPr>
          <w:rFonts w:ascii="Segoe UI" w:hAnsi="Segoe UI" w:cs="Segoe UI"/>
          <w:b/>
          <w:bCs/>
          <w:spacing w:val="-1"/>
          <w:sz w:val="20"/>
          <w:szCs w:val="20"/>
          <w:lang w:val="es-ES_tradnl"/>
        </w:rPr>
        <w:t>ec</w:t>
      </w:r>
      <w:r w:rsidRPr="00637474">
        <w:rPr>
          <w:rFonts w:ascii="Segoe UI" w:hAnsi="Segoe UI" w:cs="Segoe UI"/>
          <w:b/>
          <w:bCs/>
          <w:spacing w:val="1"/>
          <w:sz w:val="20"/>
          <w:szCs w:val="20"/>
          <w:lang w:val="es-ES_tradnl"/>
        </w:rPr>
        <w:t>i</w:t>
      </w:r>
      <w:r w:rsidRPr="00637474">
        <w:rPr>
          <w:rFonts w:ascii="Segoe UI" w:hAnsi="Segoe UI" w:cs="Segoe UI"/>
          <w:b/>
          <w:bCs/>
          <w:spacing w:val="-6"/>
          <w:sz w:val="20"/>
          <w:szCs w:val="20"/>
          <w:lang w:val="es-ES_tradnl"/>
        </w:rPr>
        <w:t>o</w:t>
      </w:r>
      <w:r w:rsidRPr="00637474">
        <w:rPr>
          <w:rFonts w:ascii="Segoe UI" w:hAnsi="Segoe UI" w:cs="Segoe UI"/>
          <w:b/>
          <w:bCs/>
          <w:sz w:val="20"/>
          <w:szCs w:val="20"/>
          <w:lang w:val="es-ES_tradnl"/>
        </w:rPr>
        <w:t>s</w:t>
      </w:r>
      <w:r w:rsidRPr="00637474">
        <w:rPr>
          <w:rFonts w:ascii="Segoe UI" w:hAnsi="Segoe UI" w:cs="Segoe UI"/>
          <w:b/>
          <w:bCs/>
          <w:spacing w:val="8"/>
          <w:sz w:val="20"/>
          <w:szCs w:val="20"/>
          <w:lang w:val="es-ES_tradnl"/>
        </w:rPr>
        <w:t xml:space="preserve"> </w:t>
      </w:r>
      <w:r w:rsidRPr="00637474">
        <w:rPr>
          <w:rFonts w:ascii="Segoe UI" w:hAnsi="Segoe UI" w:cs="Segoe UI"/>
          <w:b/>
          <w:bCs/>
          <w:spacing w:val="-6"/>
          <w:sz w:val="20"/>
          <w:szCs w:val="20"/>
          <w:lang w:val="es-ES_tradnl"/>
        </w:rPr>
        <w:t>p</w:t>
      </w:r>
      <w:r w:rsidRPr="00637474">
        <w:rPr>
          <w:rFonts w:ascii="Segoe UI" w:hAnsi="Segoe UI" w:cs="Segoe UI"/>
          <w:b/>
          <w:bCs/>
          <w:spacing w:val="-2"/>
          <w:sz w:val="20"/>
          <w:szCs w:val="20"/>
          <w:lang w:val="es-ES_tradnl"/>
        </w:rPr>
        <w:t>o</w:t>
      </w:r>
      <w:r w:rsidRPr="00637474">
        <w:rPr>
          <w:rFonts w:ascii="Segoe UI" w:hAnsi="Segoe UI" w:cs="Segoe UI"/>
          <w:b/>
          <w:bCs/>
          <w:sz w:val="20"/>
          <w:szCs w:val="20"/>
          <w:lang w:val="es-ES_tradnl"/>
        </w:rPr>
        <w:t>r</w:t>
      </w:r>
      <w:r w:rsidRPr="00637474">
        <w:rPr>
          <w:rFonts w:ascii="Segoe UI" w:hAnsi="Segoe UI" w:cs="Segoe UI"/>
          <w:b/>
          <w:bCs/>
          <w:spacing w:val="5"/>
          <w:sz w:val="20"/>
          <w:szCs w:val="20"/>
          <w:lang w:val="es-ES_tradnl"/>
        </w:rPr>
        <w:t xml:space="preserve"> </w:t>
      </w:r>
      <w:r w:rsidRPr="00637474">
        <w:rPr>
          <w:rFonts w:ascii="Segoe UI" w:hAnsi="Segoe UI" w:cs="Segoe UI"/>
          <w:b/>
          <w:bCs/>
          <w:spacing w:val="-2"/>
          <w:sz w:val="20"/>
          <w:szCs w:val="20"/>
          <w:lang w:val="es-ES_tradnl"/>
        </w:rPr>
        <w:t>p</w:t>
      </w:r>
      <w:r w:rsidRPr="00637474">
        <w:rPr>
          <w:rFonts w:ascii="Segoe UI" w:hAnsi="Segoe UI" w:cs="Segoe UI"/>
          <w:b/>
          <w:bCs/>
          <w:spacing w:val="-1"/>
          <w:sz w:val="20"/>
          <w:szCs w:val="20"/>
          <w:lang w:val="es-ES_tradnl"/>
        </w:rPr>
        <w:t>e</w:t>
      </w:r>
      <w:r w:rsidRPr="00637474">
        <w:rPr>
          <w:rFonts w:ascii="Segoe UI" w:hAnsi="Segoe UI" w:cs="Segoe UI"/>
          <w:b/>
          <w:bCs/>
          <w:spacing w:val="-4"/>
          <w:sz w:val="20"/>
          <w:szCs w:val="20"/>
          <w:lang w:val="es-ES_tradnl"/>
        </w:rPr>
        <w:t>r</w:t>
      </w:r>
      <w:r w:rsidRPr="00637474">
        <w:rPr>
          <w:rFonts w:ascii="Segoe UI" w:hAnsi="Segoe UI" w:cs="Segoe UI"/>
          <w:b/>
          <w:bCs/>
          <w:spacing w:val="-1"/>
          <w:sz w:val="20"/>
          <w:szCs w:val="20"/>
          <w:lang w:val="es-ES_tradnl"/>
        </w:rPr>
        <w:t>s</w:t>
      </w:r>
      <w:r w:rsidRPr="00637474">
        <w:rPr>
          <w:rFonts w:ascii="Segoe UI" w:hAnsi="Segoe UI" w:cs="Segoe UI"/>
          <w:b/>
          <w:bCs/>
          <w:spacing w:val="-2"/>
          <w:sz w:val="20"/>
          <w:szCs w:val="20"/>
          <w:lang w:val="es-ES_tradnl"/>
        </w:rPr>
        <w:t>on</w:t>
      </w:r>
      <w:r w:rsidRPr="00637474">
        <w:rPr>
          <w:rFonts w:ascii="Segoe UI" w:hAnsi="Segoe UI" w:cs="Segoe UI"/>
          <w:b/>
          <w:bCs/>
          <w:sz w:val="20"/>
          <w:szCs w:val="20"/>
          <w:lang w:val="es-ES_tradnl"/>
        </w:rPr>
        <w:t>a en Euros</w:t>
      </w:r>
      <w:r w:rsidRPr="00637474">
        <w:rPr>
          <w:rFonts w:ascii="Segoe UI" w:hAnsi="Segoe UI" w:cs="Segoe UI"/>
          <w:b/>
          <w:bCs/>
          <w:spacing w:val="9"/>
          <w:sz w:val="20"/>
          <w:szCs w:val="20"/>
          <w:lang w:val="es-ES_tradnl"/>
        </w:rPr>
        <w:t xml:space="preserve"> </w:t>
      </w:r>
      <w:r w:rsidRPr="00637474">
        <w:rPr>
          <w:rFonts w:ascii="Segoe UI" w:hAnsi="Segoe UI" w:cs="Segoe UI"/>
          <w:b/>
          <w:bCs/>
          <w:sz w:val="20"/>
          <w:szCs w:val="20"/>
          <w:lang w:val="es-ES_tradnl"/>
        </w:rPr>
        <w:t>y</w:t>
      </w:r>
      <w:r w:rsidRPr="00637474">
        <w:rPr>
          <w:rFonts w:ascii="Segoe UI" w:hAnsi="Segoe UI" w:cs="Segoe UI"/>
          <w:b/>
          <w:bCs/>
          <w:spacing w:val="-9"/>
          <w:sz w:val="20"/>
          <w:szCs w:val="20"/>
          <w:lang w:val="es-ES_tradnl"/>
        </w:rPr>
        <w:t xml:space="preserve"> </w:t>
      </w:r>
      <w:r w:rsidRPr="00637474">
        <w:rPr>
          <w:rFonts w:ascii="Segoe UI" w:hAnsi="Segoe UI" w:cs="Segoe UI"/>
          <w:b/>
          <w:bCs/>
          <w:spacing w:val="-1"/>
          <w:sz w:val="20"/>
          <w:szCs w:val="20"/>
          <w:lang w:val="es-ES_tradnl"/>
        </w:rPr>
        <w:t>c</w:t>
      </w:r>
      <w:r w:rsidRPr="00637474">
        <w:rPr>
          <w:rFonts w:ascii="Segoe UI" w:hAnsi="Segoe UI" w:cs="Segoe UI"/>
          <w:b/>
          <w:bCs/>
          <w:spacing w:val="-3"/>
          <w:sz w:val="20"/>
          <w:szCs w:val="20"/>
          <w:lang w:val="es-ES_tradnl"/>
        </w:rPr>
        <w:t>i</w:t>
      </w:r>
      <w:r w:rsidRPr="00637474">
        <w:rPr>
          <w:rFonts w:ascii="Segoe UI" w:hAnsi="Segoe UI" w:cs="Segoe UI"/>
          <w:b/>
          <w:bCs/>
          <w:sz w:val="20"/>
          <w:szCs w:val="20"/>
          <w:lang w:val="es-ES_tradnl"/>
        </w:rPr>
        <w:t>r</w:t>
      </w:r>
      <w:r w:rsidRPr="00637474">
        <w:rPr>
          <w:rFonts w:ascii="Segoe UI" w:hAnsi="Segoe UI" w:cs="Segoe UI"/>
          <w:b/>
          <w:bCs/>
          <w:spacing w:val="-1"/>
          <w:sz w:val="20"/>
          <w:szCs w:val="20"/>
          <w:lang w:val="es-ES_tradnl"/>
        </w:rPr>
        <w:t>c</w:t>
      </w:r>
      <w:r w:rsidRPr="00637474">
        <w:rPr>
          <w:rFonts w:ascii="Segoe UI" w:hAnsi="Segoe UI" w:cs="Segoe UI"/>
          <w:b/>
          <w:bCs/>
          <w:spacing w:val="-2"/>
          <w:sz w:val="20"/>
          <w:szCs w:val="20"/>
          <w:lang w:val="es-ES_tradnl"/>
        </w:rPr>
        <w:t>u</w:t>
      </w:r>
      <w:r w:rsidRPr="00637474">
        <w:rPr>
          <w:rFonts w:ascii="Segoe UI" w:hAnsi="Segoe UI" w:cs="Segoe UI"/>
          <w:b/>
          <w:bCs/>
          <w:spacing w:val="-3"/>
          <w:sz w:val="20"/>
          <w:szCs w:val="20"/>
          <w:lang w:val="es-ES_tradnl"/>
        </w:rPr>
        <w:t>i</w:t>
      </w:r>
      <w:r w:rsidRPr="00637474">
        <w:rPr>
          <w:rFonts w:ascii="Segoe UI" w:hAnsi="Segoe UI" w:cs="Segoe UI"/>
          <w:b/>
          <w:bCs/>
          <w:spacing w:val="1"/>
          <w:sz w:val="20"/>
          <w:szCs w:val="20"/>
          <w:lang w:val="es-ES_tradnl"/>
        </w:rPr>
        <w:t>t</w:t>
      </w:r>
      <w:r w:rsidRPr="00637474">
        <w:rPr>
          <w:rFonts w:ascii="Segoe UI" w:hAnsi="Segoe UI" w:cs="Segoe UI"/>
          <w:b/>
          <w:bCs/>
          <w:sz w:val="20"/>
          <w:szCs w:val="20"/>
          <w:lang w:val="es-ES_tradnl"/>
        </w:rPr>
        <w:t>o</w:t>
      </w:r>
    </w:p>
    <w:p w:rsidR="00637474" w:rsidRPr="00637474" w:rsidRDefault="00637474" w:rsidP="002F0AD5">
      <w:pPr>
        <w:pStyle w:val="Default"/>
        <w:jc w:val="both"/>
        <w:rPr>
          <w:rFonts w:ascii="Segoe UI" w:hAnsi="Segoe UI" w:cs="Segoe UI"/>
          <w:noProof/>
          <w:sz w:val="20"/>
          <w:szCs w:val="20"/>
          <w:lang w:val="es-ES_tradnl"/>
        </w:rPr>
      </w:pPr>
    </w:p>
    <w:p w:rsidR="002F0AD5" w:rsidRPr="00637474" w:rsidRDefault="002F0AD5" w:rsidP="002F0AD5">
      <w:pPr>
        <w:pStyle w:val="Textoindependiente"/>
        <w:kinsoku w:val="0"/>
        <w:overflowPunct w:val="0"/>
        <w:spacing w:before="0"/>
        <w:ind w:left="0"/>
        <w:jc w:val="both"/>
        <w:rPr>
          <w:rFonts w:ascii="Segoe UI" w:hAnsi="Segoe UI" w:cs="Segoe UI"/>
          <w:b/>
          <w:bCs/>
          <w:noProof/>
          <w:lang w:val="es-ES_tradnl"/>
        </w:rPr>
      </w:pPr>
      <w:bookmarkStart w:id="0" w:name="Martes:_Palermo/Monreale/Palermo_o_alred"/>
      <w:bookmarkStart w:id="1" w:name="Miércoles:_Palermo/Erice/Marsala/Selinun"/>
      <w:bookmarkStart w:id="2" w:name="Jueves:_Agrigento/Piazza_Armerina/Sicili"/>
      <w:bookmarkStart w:id="3" w:name="Viernes:_Sicilia_oriental/Etna/Taormina/"/>
      <w:bookmarkStart w:id="4" w:name="Sábado:_Sicilia_Oriental"/>
      <w:bookmarkStart w:id="5" w:name="CIRCUITOS_DE_LA_SICILIA_MÁGICA_2024"/>
      <w:bookmarkEnd w:id="0"/>
      <w:bookmarkEnd w:id="1"/>
      <w:bookmarkEnd w:id="2"/>
      <w:bookmarkEnd w:id="3"/>
      <w:bookmarkEnd w:id="4"/>
      <w:bookmarkEnd w:id="5"/>
      <w:r w:rsidRPr="00637474">
        <w:rPr>
          <w:rFonts w:ascii="Segoe UI" w:hAnsi="Segoe UI" w:cs="Segoe UI"/>
          <w:b/>
          <w:noProof/>
          <w:spacing w:val="-2"/>
          <w:lang w:val="es-ES_tradnl"/>
        </w:rPr>
        <w:t>R</w:t>
      </w:r>
      <w:r w:rsidRPr="00637474">
        <w:rPr>
          <w:rFonts w:ascii="Segoe UI" w:hAnsi="Segoe UI" w:cs="Segoe UI"/>
          <w:b/>
          <w:noProof/>
          <w:spacing w:val="-1"/>
          <w:lang w:val="es-ES_tradnl"/>
        </w:rPr>
        <w:t>é</w:t>
      </w:r>
      <w:r w:rsidRPr="00637474">
        <w:rPr>
          <w:rFonts w:ascii="Segoe UI" w:hAnsi="Segoe UI" w:cs="Segoe UI"/>
          <w:b/>
          <w:noProof/>
          <w:lang w:val="es-ES_tradnl"/>
        </w:rPr>
        <w:t>g</w:t>
      </w:r>
      <w:r w:rsidRPr="00637474">
        <w:rPr>
          <w:rFonts w:ascii="Segoe UI" w:hAnsi="Segoe UI" w:cs="Segoe UI"/>
          <w:b/>
          <w:noProof/>
          <w:spacing w:val="-2"/>
          <w:lang w:val="es-ES_tradnl"/>
        </w:rPr>
        <w:t>i</w:t>
      </w:r>
      <w:r w:rsidRPr="00637474">
        <w:rPr>
          <w:rFonts w:ascii="Segoe UI" w:hAnsi="Segoe UI" w:cs="Segoe UI"/>
          <w:b/>
          <w:noProof/>
          <w:lang w:val="es-ES_tradnl"/>
        </w:rPr>
        <w:t>men</w:t>
      </w:r>
      <w:r w:rsidRPr="00637474">
        <w:rPr>
          <w:rFonts w:ascii="Segoe UI" w:hAnsi="Segoe UI" w:cs="Segoe UI"/>
          <w:b/>
          <w:noProof/>
          <w:spacing w:val="3"/>
          <w:lang w:val="es-ES_tradnl"/>
        </w:rPr>
        <w:t xml:space="preserve"> </w:t>
      </w:r>
      <w:r w:rsidRPr="00637474">
        <w:rPr>
          <w:rFonts w:ascii="Segoe UI" w:hAnsi="Segoe UI" w:cs="Segoe UI"/>
          <w:b/>
          <w:noProof/>
          <w:spacing w:val="-2"/>
          <w:lang w:val="es-ES_tradnl"/>
        </w:rPr>
        <w:t>d</w:t>
      </w:r>
      <w:r w:rsidRPr="00637474">
        <w:rPr>
          <w:rFonts w:ascii="Segoe UI" w:hAnsi="Segoe UI" w:cs="Segoe UI"/>
          <w:b/>
          <w:noProof/>
          <w:lang w:val="es-ES_tradnl"/>
        </w:rPr>
        <w:t>e</w:t>
      </w:r>
      <w:r w:rsidRPr="00637474">
        <w:rPr>
          <w:rFonts w:ascii="Segoe UI" w:hAnsi="Segoe UI" w:cs="Segoe UI"/>
          <w:b/>
          <w:noProof/>
          <w:spacing w:val="4"/>
          <w:lang w:val="es-ES_tradnl"/>
        </w:rPr>
        <w:t xml:space="preserve"> </w:t>
      </w:r>
      <w:r w:rsidRPr="00637474">
        <w:rPr>
          <w:rFonts w:ascii="Segoe UI" w:hAnsi="Segoe UI" w:cs="Segoe UI"/>
          <w:b/>
          <w:noProof/>
          <w:spacing w:val="-2"/>
          <w:lang w:val="es-ES_tradnl"/>
        </w:rPr>
        <w:t>P</w:t>
      </w:r>
      <w:r w:rsidRPr="00637474">
        <w:rPr>
          <w:rFonts w:ascii="Segoe UI" w:hAnsi="Segoe UI" w:cs="Segoe UI"/>
          <w:b/>
          <w:noProof/>
          <w:spacing w:val="-1"/>
          <w:lang w:val="es-ES_tradnl"/>
        </w:rPr>
        <w:t>e</w:t>
      </w:r>
      <w:r w:rsidRPr="00637474">
        <w:rPr>
          <w:rFonts w:ascii="Segoe UI" w:hAnsi="Segoe UI" w:cs="Segoe UI"/>
          <w:b/>
          <w:noProof/>
          <w:spacing w:val="-2"/>
          <w:lang w:val="es-ES_tradnl"/>
        </w:rPr>
        <w:t>n</w:t>
      </w:r>
      <w:r w:rsidRPr="00637474">
        <w:rPr>
          <w:rFonts w:ascii="Segoe UI" w:hAnsi="Segoe UI" w:cs="Segoe UI"/>
          <w:b/>
          <w:noProof/>
          <w:spacing w:val="-1"/>
          <w:lang w:val="es-ES_tradnl"/>
        </w:rPr>
        <w:t>s</w:t>
      </w:r>
      <w:r w:rsidRPr="00637474">
        <w:rPr>
          <w:rFonts w:ascii="Segoe UI" w:hAnsi="Segoe UI" w:cs="Segoe UI"/>
          <w:b/>
          <w:noProof/>
          <w:spacing w:val="-2"/>
          <w:lang w:val="es-ES_tradnl"/>
        </w:rPr>
        <w:t>i</w:t>
      </w:r>
      <w:r w:rsidRPr="00637474">
        <w:rPr>
          <w:rFonts w:ascii="Segoe UI" w:hAnsi="Segoe UI" w:cs="Segoe UI"/>
          <w:b/>
          <w:noProof/>
          <w:spacing w:val="-3"/>
          <w:lang w:val="es-ES_tradnl"/>
        </w:rPr>
        <w:t>ó</w:t>
      </w:r>
      <w:r w:rsidRPr="00637474">
        <w:rPr>
          <w:rFonts w:ascii="Segoe UI" w:hAnsi="Segoe UI" w:cs="Segoe UI"/>
          <w:b/>
          <w:noProof/>
          <w:lang w:val="es-ES_tradnl"/>
        </w:rPr>
        <w:t>n</w:t>
      </w:r>
      <w:r w:rsidRPr="00637474">
        <w:rPr>
          <w:rFonts w:ascii="Segoe UI" w:hAnsi="Segoe UI" w:cs="Segoe UI"/>
          <w:b/>
          <w:noProof/>
          <w:spacing w:val="3"/>
          <w:lang w:val="es-ES_tradnl"/>
        </w:rPr>
        <w:t xml:space="preserve"> </w:t>
      </w:r>
      <w:r w:rsidRPr="00637474">
        <w:rPr>
          <w:rFonts w:ascii="Segoe UI" w:hAnsi="Segoe UI" w:cs="Segoe UI"/>
          <w:b/>
          <w:noProof/>
          <w:lang w:val="es-ES_tradnl"/>
        </w:rPr>
        <w:t>C</w:t>
      </w:r>
      <w:r w:rsidRPr="00637474">
        <w:rPr>
          <w:rFonts w:ascii="Segoe UI" w:hAnsi="Segoe UI" w:cs="Segoe UI"/>
          <w:b/>
          <w:noProof/>
          <w:spacing w:val="-3"/>
          <w:lang w:val="es-ES_tradnl"/>
        </w:rPr>
        <w:t>o</w:t>
      </w:r>
      <w:r w:rsidRPr="00637474">
        <w:rPr>
          <w:rFonts w:ascii="Segoe UI" w:hAnsi="Segoe UI" w:cs="Segoe UI"/>
          <w:b/>
          <w:noProof/>
          <w:lang w:val="es-ES_tradnl"/>
        </w:rPr>
        <w:t>m</w:t>
      </w:r>
      <w:r w:rsidRPr="00637474">
        <w:rPr>
          <w:rFonts w:ascii="Segoe UI" w:hAnsi="Segoe UI" w:cs="Segoe UI"/>
          <w:b/>
          <w:noProof/>
          <w:spacing w:val="-2"/>
          <w:lang w:val="es-ES_tradnl"/>
        </w:rPr>
        <w:t>pl</w:t>
      </w:r>
      <w:r w:rsidRPr="00637474">
        <w:rPr>
          <w:rFonts w:ascii="Segoe UI" w:hAnsi="Segoe UI" w:cs="Segoe UI"/>
          <w:b/>
          <w:noProof/>
          <w:spacing w:val="-1"/>
          <w:lang w:val="es-ES_tradnl"/>
        </w:rPr>
        <w:t>e</w:t>
      </w:r>
      <w:r w:rsidRPr="00637474">
        <w:rPr>
          <w:rFonts w:ascii="Segoe UI" w:hAnsi="Segoe UI" w:cs="Segoe UI"/>
          <w:b/>
          <w:noProof/>
          <w:spacing w:val="-6"/>
          <w:lang w:val="es-ES_tradnl"/>
        </w:rPr>
        <w:t>t</w:t>
      </w:r>
      <w:r w:rsidRPr="00637474">
        <w:rPr>
          <w:rFonts w:ascii="Segoe UI" w:hAnsi="Segoe UI" w:cs="Segoe UI"/>
          <w:b/>
          <w:noProof/>
          <w:lang w:val="es-ES_tradnl"/>
        </w:rPr>
        <w:t>a</w:t>
      </w:r>
    </w:p>
    <w:tbl>
      <w:tblPr>
        <w:tblW w:w="5000" w:type="pct"/>
        <w:tblCellMar>
          <w:left w:w="0" w:type="dxa"/>
          <w:right w:w="0" w:type="dxa"/>
        </w:tblCellMar>
        <w:tblLook w:val="0000" w:firstRow="0" w:lastRow="0" w:firstColumn="0" w:lastColumn="0" w:noHBand="0" w:noVBand="0"/>
      </w:tblPr>
      <w:tblGrid>
        <w:gridCol w:w="2800"/>
        <w:gridCol w:w="1489"/>
        <w:gridCol w:w="2058"/>
        <w:gridCol w:w="2058"/>
        <w:gridCol w:w="2051"/>
      </w:tblGrid>
      <w:tr w:rsidR="002F0AD5" w:rsidRPr="00637474" w:rsidTr="002F0AD5">
        <w:trPr>
          <w:trHeight w:hRule="exact" w:val="514"/>
        </w:trPr>
        <w:tc>
          <w:tcPr>
            <w:tcW w:w="1339"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sz w:val="20"/>
                <w:szCs w:val="20"/>
                <w:lang w:val="es-ES_tradnl"/>
              </w:rPr>
              <w:t>T</w:t>
            </w:r>
            <w:r w:rsidRPr="00637474">
              <w:rPr>
                <w:rFonts w:ascii="Segoe UI" w:hAnsi="Segoe UI" w:cs="Segoe UI"/>
                <w:b/>
                <w:bCs/>
                <w:noProof/>
                <w:spacing w:val="1"/>
                <w:sz w:val="20"/>
                <w:szCs w:val="20"/>
                <w:lang w:val="es-ES_tradnl"/>
              </w:rPr>
              <w:t>E</w:t>
            </w:r>
            <w:r w:rsidRPr="00637474">
              <w:rPr>
                <w:rFonts w:ascii="Segoe UI" w:hAnsi="Segoe UI" w:cs="Segoe UI"/>
                <w:b/>
                <w:bCs/>
                <w:noProof/>
                <w:spacing w:val="-2"/>
                <w:sz w:val="20"/>
                <w:szCs w:val="20"/>
                <w:lang w:val="es-ES_tradnl"/>
              </w:rPr>
              <w:t>M</w:t>
            </w:r>
            <w:r w:rsidRPr="00637474">
              <w:rPr>
                <w:rFonts w:ascii="Segoe UI" w:hAnsi="Segoe UI" w:cs="Segoe UI"/>
                <w:b/>
                <w:bCs/>
                <w:noProof/>
                <w:spacing w:val="-6"/>
                <w:sz w:val="20"/>
                <w:szCs w:val="20"/>
                <w:lang w:val="es-ES_tradnl"/>
              </w:rPr>
              <w:t>P</w:t>
            </w:r>
            <w:r w:rsidRPr="00637474">
              <w:rPr>
                <w:rFonts w:ascii="Segoe UI" w:hAnsi="Segoe UI" w:cs="Segoe UI"/>
                <w:b/>
                <w:bCs/>
                <w:noProof/>
                <w:spacing w:val="1"/>
                <w:sz w:val="20"/>
                <w:szCs w:val="20"/>
                <w:lang w:val="es-ES_tradnl"/>
              </w:rPr>
              <w:t>O</w:t>
            </w:r>
            <w:r w:rsidRPr="00637474">
              <w:rPr>
                <w:rFonts w:ascii="Segoe UI" w:hAnsi="Segoe UI" w:cs="Segoe UI"/>
                <w:b/>
                <w:bCs/>
                <w:noProof/>
                <w:spacing w:val="-2"/>
                <w:sz w:val="20"/>
                <w:szCs w:val="20"/>
                <w:lang w:val="es-ES_tradnl"/>
              </w:rPr>
              <w:t>R</w:t>
            </w:r>
            <w:r w:rsidRPr="00637474">
              <w:rPr>
                <w:rFonts w:ascii="Segoe UI" w:hAnsi="Segoe UI" w:cs="Segoe UI"/>
                <w:b/>
                <w:bCs/>
                <w:noProof/>
                <w:spacing w:val="-5"/>
                <w:sz w:val="20"/>
                <w:szCs w:val="20"/>
                <w:lang w:val="es-ES_tradnl"/>
              </w:rPr>
              <w:t>A</w:t>
            </w:r>
            <w:r w:rsidRPr="00637474">
              <w:rPr>
                <w:rFonts w:ascii="Segoe UI" w:hAnsi="Segoe UI" w:cs="Segoe UI"/>
                <w:b/>
                <w:bCs/>
                <w:noProof/>
                <w:sz w:val="20"/>
                <w:szCs w:val="20"/>
                <w:lang w:val="es-ES_tradnl"/>
              </w:rPr>
              <w:t>DAS</w:t>
            </w:r>
          </w:p>
        </w:tc>
        <w:tc>
          <w:tcPr>
            <w:tcW w:w="712"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sz w:val="20"/>
                <w:szCs w:val="20"/>
                <w:lang w:val="es-ES_tradnl"/>
              </w:rPr>
              <w:t>D</w:t>
            </w:r>
            <w:r w:rsidRPr="00637474">
              <w:rPr>
                <w:rFonts w:ascii="Segoe UI" w:hAnsi="Segoe UI" w:cs="Segoe UI"/>
                <w:b/>
                <w:bCs/>
                <w:noProof/>
                <w:spacing w:val="1"/>
                <w:sz w:val="20"/>
                <w:szCs w:val="20"/>
                <w:lang w:val="es-ES_tradnl"/>
              </w:rPr>
              <w:t>O</w:t>
            </w:r>
            <w:r w:rsidRPr="00637474">
              <w:rPr>
                <w:rFonts w:ascii="Segoe UI" w:hAnsi="Segoe UI" w:cs="Segoe UI"/>
                <w:b/>
                <w:bCs/>
                <w:noProof/>
                <w:spacing w:val="-2"/>
                <w:sz w:val="20"/>
                <w:szCs w:val="20"/>
                <w:lang w:val="es-ES_tradnl"/>
              </w:rPr>
              <w:t>B</w:t>
            </w:r>
            <w:r w:rsidRPr="00637474">
              <w:rPr>
                <w:rFonts w:ascii="Segoe UI" w:hAnsi="Segoe UI" w:cs="Segoe UI"/>
                <w:b/>
                <w:bCs/>
                <w:noProof/>
                <w:spacing w:val="-6"/>
                <w:sz w:val="20"/>
                <w:szCs w:val="20"/>
                <w:lang w:val="es-ES_tradnl"/>
              </w:rPr>
              <w:t>L</w:t>
            </w:r>
            <w:r w:rsidRPr="00637474">
              <w:rPr>
                <w:rFonts w:ascii="Segoe UI" w:hAnsi="Segoe UI" w:cs="Segoe UI"/>
                <w:b/>
                <w:bCs/>
                <w:noProof/>
                <w:sz w:val="20"/>
                <w:szCs w:val="20"/>
                <w:lang w:val="es-ES_tradnl"/>
              </w:rPr>
              <w:t>E</w:t>
            </w:r>
          </w:p>
        </w:tc>
        <w:tc>
          <w:tcPr>
            <w:tcW w:w="984"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spacing w:val="-1"/>
                <w:sz w:val="20"/>
                <w:szCs w:val="20"/>
                <w:lang w:val="es-ES_tradnl"/>
              </w:rPr>
              <w:t>I</w:t>
            </w:r>
            <w:r w:rsidRPr="00637474">
              <w:rPr>
                <w:rFonts w:ascii="Segoe UI" w:hAnsi="Segoe UI" w:cs="Segoe UI"/>
                <w:b/>
                <w:bCs/>
                <w:noProof/>
                <w:sz w:val="20"/>
                <w:szCs w:val="20"/>
                <w:lang w:val="es-ES_tradnl"/>
              </w:rPr>
              <w:t>ND</w:t>
            </w:r>
            <w:r w:rsidRPr="00637474">
              <w:rPr>
                <w:rFonts w:ascii="Segoe UI" w:hAnsi="Segoe UI" w:cs="Segoe UI"/>
                <w:b/>
                <w:bCs/>
                <w:noProof/>
                <w:spacing w:val="-1"/>
                <w:sz w:val="20"/>
                <w:szCs w:val="20"/>
                <w:lang w:val="es-ES_tradnl"/>
              </w:rPr>
              <w:t>I</w:t>
            </w:r>
            <w:r w:rsidRPr="00637474">
              <w:rPr>
                <w:rFonts w:ascii="Segoe UI" w:hAnsi="Segoe UI" w:cs="Segoe UI"/>
                <w:b/>
                <w:bCs/>
                <w:noProof/>
                <w:spacing w:val="-3"/>
                <w:sz w:val="20"/>
                <w:szCs w:val="20"/>
                <w:lang w:val="es-ES_tradnl"/>
              </w:rPr>
              <w:t>V</w:t>
            </w:r>
            <w:r w:rsidRPr="00637474">
              <w:rPr>
                <w:rFonts w:ascii="Segoe UI" w:hAnsi="Segoe UI" w:cs="Segoe UI"/>
                <w:b/>
                <w:bCs/>
                <w:noProof/>
                <w:spacing w:val="-1"/>
                <w:sz w:val="20"/>
                <w:szCs w:val="20"/>
                <w:lang w:val="es-ES_tradnl"/>
              </w:rPr>
              <w:t>I</w:t>
            </w:r>
            <w:r w:rsidRPr="00637474">
              <w:rPr>
                <w:rFonts w:ascii="Segoe UI" w:hAnsi="Segoe UI" w:cs="Segoe UI"/>
                <w:b/>
                <w:bCs/>
                <w:noProof/>
                <w:sz w:val="20"/>
                <w:szCs w:val="20"/>
                <w:lang w:val="es-ES_tradnl"/>
              </w:rPr>
              <w:t>D</w:t>
            </w:r>
            <w:r w:rsidRPr="00637474">
              <w:rPr>
                <w:rFonts w:ascii="Segoe UI" w:hAnsi="Segoe UI" w:cs="Segoe UI"/>
                <w:b/>
                <w:bCs/>
                <w:noProof/>
                <w:spacing w:val="-4"/>
                <w:sz w:val="20"/>
                <w:szCs w:val="20"/>
                <w:lang w:val="es-ES_tradnl"/>
              </w:rPr>
              <w:t>U</w:t>
            </w:r>
            <w:r w:rsidRPr="00637474">
              <w:rPr>
                <w:rFonts w:ascii="Segoe UI" w:hAnsi="Segoe UI" w:cs="Segoe UI"/>
                <w:b/>
                <w:bCs/>
                <w:noProof/>
                <w:sz w:val="20"/>
                <w:szCs w:val="20"/>
                <w:lang w:val="es-ES_tradnl"/>
              </w:rPr>
              <w:t>AL</w:t>
            </w:r>
          </w:p>
        </w:tc>
        <w:tc>
          <w:tcPr>
            <w:tcW w:w="984"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ind w:hanging="140"/>
              <w:jc w:val="center"/>
              <w:rPr>
                <w:rFonts w:ascii="Segoe UI" w:hAnsi="Segoe UI" w:cs="Segoe UI"/>
                <w:b/>
                <w:bCs/>
                <w:noProof/>
                <w:spacing w:val="6"/>
                <w:sz w:val="20"/>
                <w:szCs w:val="20"/>
                <w:lang w:val="es-ES_tradnl"/>
              </w:rPr>
            </w:pPr>
            <w:r w:rsidRPr="00637474">
              <w:rPr>
                <w:rFonts w:ascii="Segoe UI" w:hAnsi="Segoe UI" w:cs="Segoe UI"/>
                <w:b/>
                <w:bCs/>
                <w:noProof/>
                <w:spacing w:val="-2"/>
                <w:sz w:val="20"/>
                <w:szCs w:val="20"/>
                <w:lang w:val="es-ES_tradnl"/>
              </w:rPr>
              <w:t>3</w:t>
            </w:r>
            <w:r w:rsidRPr="00637474">
              <w:rPr>
                <w:rFonts w:ascii="Segoe UI" w:hAnsi="Segoe UI" w:cs="Segoe UI"/>
                <w:b/>
                <w:bCs/>
                <w:noProof/>
                <w:sz w:val="20"/>
                <w:szCs w:val="20"/>
                <w:lang w:val="es-ES_tradnl"/>
              </w:rPr>
              <w:t>ª</w:t>
            </w:r>
            <w:r w:rsidRPr="00637474">
              <w:rPr>
                <w:rFonts w:ascii="Segoe UI" w:hAnsi="Segoe UI" w:cs="Segoe UI"/>
                <w:b/>
                <w:bCs/>
                <w:noProof/>
                <w:spacing w:val="-2"/>
                <w:sz w:val="20"/>
                <w:szCs w:val="20"/>
                <w:lang w:val="es-ES_tradnl"/>
              </w:rPr>
              <w:t>/4</w:t>
            </w:r>
            <w:r w:rsidRPr="00637474">
              <w:rPr>
                <w:rFonts w:ascii="Segoe UI" w:hAnsi="Segoe UI" w:cs="Segoe UI"/>
                <w:b/>
                <w:bCs/>
                <w:noProof/>
                <w:sz w:val="20"/>
                <w:szCs w:val="20"/>
                <w:lang w:val="es-ES_tradnl"/>
              </w:rPr>
              <w:t>ª</w:t>
            </w:r>
            <w:r w:rsidRPr="00637474">
              <w:rPr>
                <w:rFonts w:ascii="Segoe UI" w:hAnsi="Segoe UI" w:cs="Segoe UI"/>
                <w:b/>
                <w:bCs/>
                <w:noProof/>
                <w:spacing w:val="6"/>
                <w:sz w:val="20"/>
                <w:szCs w:val="20"/>
                <w:lang w:val="es-ES_tradnl"/>
              </w:rPr>
              <w:t xml:space="preserve"> </w:t>
            </w:r>
          </w:p>
          <w:p w:rsidR="002F0AD5" w:rsidRPr="00637474" w:rsidRDefault="002F0AD5" w:rsidP="002F0AD5">
            <w:pPr>
              <w:pStyle w:val="TableParagraph"/>
              <w:kinsoku w:val="0"/>
              <w:overflowPunct w:val="0"/>
              <w:ind w:hanging="140"/>
              <w:jc w:val="center"/>
              <w:rPr>
                <w:rFonts w:ascii="Segoe UI" w:hAnsi="Segoe UI" w:cs="Segoe UI"/>
                <w:noProof/>
                <w:sz w:val="20"/>
                <w:szCs w:val="20"/>
                <w:lang w:val="es-ES_tradnl"/>
              </w:rPr>
            </w:pPr>
            <w:r w:rsidRPr="00637474">
              <w:rPr>
                <w:rFonts w:ascii="Segoe UI" w:hAnsi="Segoe UI" w:cs="Segoe UI"/>
                <w:b/>
                <w:bCs/>
                <w:noProof/>
                <w:sz w:val="20"/>
                <w:szCs w:val="20"/>
                <w:lang w:val="es-ES_tradnl"/>
              </w:rPr>
              <w:t>C</w:t>
            </w:r>
            <w:r w:rsidRPr="00637474">
              <w:rPr>
                <w:rFonts w:ascii="Segoe UI" w:hAnsi="Segoe UI" w:cs="Segoe UI"/>
                <w:b/>
                <w:bCs/>
                <w:noProof/>
                <w:spacing w:val="-1"/>
                <w:sz w:val="20"/>
                <w:szCs w:val="20"/>
                <w:lang w:val="es-ES_tradnl"/>
              </w:rPr>
              <w:t>A</w:t>
            </w:r>
            <w:r w:rsidRPr="00637474">
              <w:rPr>
                <w:rFonts w:ascii="Segoe UI" w:hAnsi="Segoe UI" w:cs="Segoe UI"/>
                <w:b/>
                <w:bCs/>
                <w:noProof/>
                <w:spacing w:val="-6"/>
                <w:sz w:val="20"/>
                <w:szCs w:val="20"/>
                <w:lang w:val="es-ES_tradnl"/>
              </w:rPr>
              <w:t>M</w:t>
            </w:r>
            <w:r w:rsidRPr="00637474">
              <w:rPr>
                <w:rFonts w:ascii="Segoe UI" w:hAnsi="Segoe UI" w:cs="Segoe UI"/>
                <w:b/>
                <w:bCs/>
                <w:noProof/>
                <w:sz w:val="20"/>
                <w:szCs w:val="20"/>
                <w:lang w:val="es-ES_tradnl"/>
              </w:rPr>
              <w:t>A</w:t>
            </w:r>
            <w:r w:rsidRPr="00637474">
              <w:rPr>
                <w:rFonts w:ascii="Segoe UI" w:hAnsi="Segoe UI" w:cs="Segoe UI"/>
                <w:b/>
                <w:bCs/>
                <w:noProof/>
                <w:w w:val="101"/>
                <w:sz w:val="20"/>
                <w:szCs w:val="20"/>
                <w:lang w:val="es-ES_tradnl"/>
              </w:rPr>
              <w:t xml:space="preserve"> </w:t>
            </w:r>
            <w:r w:rsidRPr="00637474">
              <w:rPr>
                <w:rFonts w:ascii="Segoe UI" w:hAnsi="Segoe UI" w:cs="Segoe UI"/>
                <w:b/>
                <w:bCs/>
                <w:noProof/>
                <w:sz w:val="20"/>
                <w:szCs w:val="20"/>
                <w:lang w:val="es-ES_tradnl"/>
              </w:rPr>
              <w:t>ADU</w:t>
            </w:r>
            <w:r w:rsidRPr="00637474">
              <w:rPr>
                <w:rFonts w:ascii="Segoe UI" w:hAnsi="Segoe UI" w:cs="Segoe UI"/>
                <w:b/>
                <w:bCs/>
                <w:noProof/>
                <w:spacing w:val="-6"/>
                <w:sz w:val="20"/>
                <w:szCs w:val="20"/>
                <w:lang w:val="es-ES_tradnl"/>
              </w:rPr>
              <w:t>L</w:t>
            </w:r>
            <w:r w:rsidRPr="00637474">
              <w:rPr>
                <w:rFonts w:ascii="Segoe UI" w:hAnsi="Segoe UI" w:cs="Segoe UI"/>
                <w:b/>
                <w:bCs/>
                <w:noProof/>
                <w:sz w:val="20"/>
                <w:szCs w:val="20"/>
                <w:lang w:val="es-ES_tradnl"/>
              </w:rPr>
              <w:t>TO</w:t>
            </w:r>
          </w:p>
        </w:tc>
        <w:tc>
          <w:tcPr>
            <w:tcW w:w="981"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ind w:hanging="437"/>
              <w:jc w:val="center"/>
              <w:rPr>
                <w:rFonts w:ascii="Segoe UI" w:hAnsi="Segoe UI" w:cs="Segoe UI"/>
                <w:b/>
                <w:bCs/>
                <w:noProof/>
                <w:spacing w:val="3"/>
                <w:sz w:val="20"/>
                <w:szCs w:val="20"/>
                <w:lang w:val="es-ES_tradnl"/>
              </w:rPr>
            </w:pPr>
            <w:r w:rsidRPr="00637474">
              <w:rPr>
                <w:rFonts w:ascii="Segoe UI" w:hAnsi="Segoe UI" w:cs="Segoe UI"/>
                <w:b/>
                <w:bCs/>
                <w:noProof/>
                <w:spacing w:val="-2"/>
                <w:sz w:val="20"/>
                <w:szCs w:val="20"/>
                <w:lang w:val="es-ES_tradnl"/>
              </w:rPr>
              <w:t>3</w:t>
            </w:r>
            <w:r w:rsidRPr="00637474">
              <w:rPr>
                <w:rFonts w:ascii="Segoe UI" w:hAnsi="Segoe UI" w:cs="Segoe UI"/>
                <w:b/>
                <w:bCs/>
                <w:noProof/>
                <w:sz w:val="20"/>
                <w:szCs w:val="20"/>
                <w:lang w:val="es-ES_tradnl"/>
              </w:rPr>
              <w:t>ª</w:t>
            </w:r>
            <w:r w:rsidRPr="00637474">
              <w:rPr>
                <w:rFonts w:ascii="Segoe UI" w:hAnsi="Segoe UI" w:cs="Segoe UI"/>
                <w:b/>
                <w:bCs/>
                <w:noProof/>
                <w:spacing w:val="-2"/>
                <w:sz w:val="20"/>
                <w:szCs w:val="20"/>
                <w:lang w:val="es-ES_tradnl"/>
              </w:rPr>
              <w:t>/4</w:t>
            </w:r>
            <w:r w:rsidRPr="00637474">
              <w:rPr>
                <w:rFonts w:ascii="Segoe UI" w:hAnsi="Segoe UI" w:cs="Segoe UI"/>
                <w:b/>
                <w:bCs/>
                <w:noProof/>
                <w:sz w:val="20"/>
                <w:szCs w:val="20"/>
                <w:lang w:val="es-ES_tradnl"/>
              </w:rPr>
              <w:t>ª</w:t>
            </w:r>
            <w:r w:rsidRPr="00637474">
              <w:rPr>
                <w:rFonts w:ascii="Segoe UI" w:hAnsi="Segoe UI" w:cs="Segoe UI"/>
                <w:b/>
                <w:bCs/>
                <w:noProof/>
                <w:spacing w:val="4"/>
                <w:sz w:val="20"/>
                <w:szCs w:val="20"/>
                <w:lang w:val="es-ES_tradnl"/>
              </w:rPr>
              <w:t xml:space="preserve"> </w:t>
            </w:r>
            <w:r w:rsidRPr="00637474">
              <w:rPr>
                <w:rFonts w:ascii="Segoe UI" w:hAnsi="Segoe UI" w:cs="Segoe UI"/>
                <w:b/>
                <w:bCs/>
                <w:noProof/>
                <w:sz w:val="20"/>
                <w:szCs w:val="20"/>
                <w:lang w:val="es-ES_tradnl"/>
              </w:rPr>
              <w:t>C</w:t>
            </w:r>
            <w:r w:rsidRPr="00637474">
              <w:rPr>
                <w:rFonts w:ascii="Segoe UI" w:hAnsi="Segoe UI" w:cs="Segoe UI"/>
                <w:b/>
                <w:bCs/>
                <w:noProof/>
                <w:spacing w:val="-1"/>
                <w:sz w:val="20"/>
                <w:szCs w:val="20"/>
                <w:lang w:val="es-ES_tradnl"/>
              </w:rPr>
              <w:t>A</w:t>
            </w:r>
            <w:r w:rsidRPr="00637474">
              <w:rPr>
                <w:rFonts w:ascii="Segoe UI" w:hAnsi="Segoe UI" w:cs="Segoe UI"/>
                <w:b/>
                <w:bCs/>
                <w:noProof/>
                <w:spacing w:val="-6"/>
                <w:sz w:val="20"/>
                <w:szCs w:val="20"/>
                <w:lang w:val="es-ES_tradnl"/>
              </w:rPr>
              <w:t>M</w:t>
            </w:r>
            <w:r w:rsidRPr="00637474">
              <w:rPr>
                <w:rFonts w:ascii="Segoe UI" w:hAnsi="Segoe UI" w:cs="Segoe UI"/>
                <w:b/>
                <w:bCs/>
                <w:noProof/>
                <w:sz w:val="20"/>
                <w:szCs w:val="20"/>
                <w:lang w:val="es-ES_tradnl"/>
              </w:rPr>
              <w:t>A</w:t>
            </w:r>
            <w:r w:rsidRPr="00637474">
              <w:rPr>
                <w:rFonts w:ascii="Segoe UI" w:hAnsi="Segoe UI" w:cs="Segoe UI"/>
                <w:b/>
                <w:bCs/>
                <w:noProof/>
                <w:spacing w:val="3"/>
                <w:sz w:val="20"/>
                <w:szCs w:val="20"/>
                <w:lang w:val="es-ES_tradnl"/>
              </w:rPr>
              <w:t xml:space="preserve"> </w:t>
            </w:r>
          </w:p>
          <w:p w:rsidR="002F0AD5" w:rsidRPr="00637474" w:rsidRDefault="002F0AD5" w:rsidP="002F0AD5">
            <w:pPr>
              <w:pStyle w:val="TableParagraph"/>
              <w:kinsoku w:val="0"/>
              <w:overflowPunct w:val="0"/>
              <w:ind w:hanging="437"/>
              <w:jc w:val="center"/>
              <w:rPr>
                <w:rFonts w:ascii="Segoe UI" w:hAnsi="Segoe UI" w:cs="Segoe UI"/>
                <w:noProof/>
                <w:sz w:val="20"/>
                <w:szCs w:val="20"/>
                <w:lang w:val="es-ES_tradnl"/>
              </w:rPr>
            </w:pPr>
            <w:r w:rsidRPr="00637474">
              <w:rPr>
                <w:rFonts w:ascii="Segoe UI" w:hAnsi="Segoe UI" w:cs="Segoe UI"/>
                <w:b/>
                <w:bCs/>
                <w:noProof/>
                <w:spacing w:val="-2"/>
                <w:sz w:val="20"/>
                <w:szCs w:val="20"/>
                <w:lang w:val="es-ES_tradnl"/>
              </w:rPr>
              <w:t>3/1</w:t>
            </w:r>
            <w:r w:rsidRPr="00637474">
              <w:rPr>
                <w:rFonts w:ascii="Segoe UI" w:hAnsi="Segoe UI" w:cs="Segoe UI"/>
                <w:b/>
                <w:bCs/>
                <w:noProof/>
                <w:sz w:val="20"/>
                <w:szCs w:val="20"/>
                <w:lang w:val="es-ES_tradnl"/>
              </w:rPr>
              <w:t>2</w:t>
            </w:r>
            <w:r w:rsidRPr="00637474">
              <w:rPr>
                <w:rFonts w:ascii="Segoe UI" w:hAnsi="Segoe UI" w:cs="Segoe UI"/>
                <w:b/>
                <w:bCs/>
                <w:noProof/>
                <w:w w:val="101"/>
                <w:sz w:val="20"/>
                <w:szCs w:val="20"/>
                <w:lang w:val="es-ES_tradnl"/>
              </w:rPr>
              <w:t xml:space="preserve"> </w:t>
            </w:r>
            <w:r w:rsidRPr="00637474">
              <w:rPr>
                <w:rFonts w:ascii="Segoe UI" w:hAnsi="Segoe UI" w:cs="Segoe UI"/>
                <w:b/>
                <w:bCs/>
                <w:noProof/>
                <w:sz w:val="20"/>
                <w:szCs w:val="20"/>
                <w:lang w:val="es-ES_tradnl"/>
              </w:rPr>
              <w:t>AÑ</w:t>
            </w:r>
            <w:r w:rsidRPr="00637474">
              <w:rPr>
                <w:rFonts w:ascii="Segoe UI" w:hAnsi="Segoe UI" w:cs="Segoe UI"/>
                <w:b/>
                <w:bCs/>
                <w:noProof/>
                <w:spacing w:val="-4"/>
                <w:sz w:val="20"/>
                <w:szCs w:val="20"/>
                <w:lang w:val="es-ES_tradnl"/>
              </w:rPr>
              <w:t>O</w:t>
            </w:r>
            <w:r w:rsidRPr="00637474">
              <w:rPr>
                <w:rFonts w:ascii="Segoe UI" w:hAnsi="Segoe UI" w:cs="Segoe UI"/>
                <w:b/>
                <w:bCs/>
                <w:noProof/>
                <w:sz w:val="20"/>
                <w:szCs w:val="20"/>
                <w:lang w:val="es-ES_tradnl"/>
              </w:rPr>
              <w:t>S</w:t>
            </w:r>
          </w:p>
        </w:tc>
      </w:tr>
      <w:tr w:rsidR="002F0AD5" w:rsidRPr="00637474" w:rsidTr="002F0AD5">
        <w:trPr>
          <w:trHeight w:hRule="exact" w:val="341"/>
        </w:trPr>
        <w:tc>
          <w:tcPr>
            <w:tcW w:w="1339"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FF0000"/>
                <w:sz w:val="20"/>
                <w:szCs w:val="20"/>
                <w:lang w:val="es-ES_tradnl"/>
              </w:rPr>
              <w:t>A</w:t>
            </w:r>
          </w:p>
        </w:tc>
        <w:tc>
          <w:tcPr>
            <w:tcW w:w="712"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FF0000"/>
                <w:spacing w:val="-2"/>
                <w:sz w:val="20"/>
                <w:szCs w:val="20"/>
                <w:lang w:val="es-ES_tradnl"/>
              </w:rPr>
              <w:t>1</w:t>
            </w:r>
            <w:r w:rsidRPr="00637474">
              <w:rPr>
                <w:rFonts w:ascii="Segoe UI" w:hAnsi="Segoe UI" w:cs="Segoe UI"/>
                <w:b/>
                <w:bCs/>
                <w:noProof/>
                <w:color w:val="FF0000"/>
                <w:spacing w:val="-1"/>
                <w:sz w:val="20"/>
                <w:szCs w:val="20"/>
                <w:lang w:val="es-ES_tradnl"/>
              </w:rPr>
              <w:t>.</w:t>
            </w:r>
            <w:r w:rsidRPr="00637474">
              <w:rPr>
                <w:rFonts w:ascii="Segoe UI" w:hAnsi="Segoe UI" w:cs="Segoe UI"/>
                <w:b/>
                <w:bCs/>
                <w:noProof/>
                <w:color w:val="FF0000"/>
                <w:spacing w:val="-2"/>
                <w:sz w:val="20"/>
                <w:szCs w:val="20"/>
                <w:lang w:val="es-ES_tradnl"/>
              </w:rPr>
              <w:t>27</w:t>
            </w:r>
            <w:r w:rsidRPr="00637474">
              <w:rPr>
                <w:rFonts w:ascii="Segoe UI" w:hAnsi="Segoe UI" w:cs="Segoe UI"/>
                <w:b/>
                <w:bCs/>
                <w:noProof/>
                <w:color w:val="FF0000"/>
                <w:sz w:val="20"/>
                <w:szCs w:val="20"/>
                <w:lang w:val="es-ES_tradnl"/>
              </w:rPr>
              <w:t>1</w:t>
            </w:r>
          </w:p>
        </w:tc>
        <w:tc>
          <w:tcPr>
            <w:tcW w:w="984"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FF0000"/>
                <w:spacing w:val="-2"/>
                <w:sz w:val="20"/>
                <w:szCs w:val="20"/>
                <w:lang w:val="es-ES_tradnl"/>
              </w:rPr>
              <w:t>1</w:t>
            </w:r>
            <w:r w:rsidRPr="00637474">
              <w:rPr>
                <w:rFonts w:ascii="Segoe UI" w:hAnsi="Segoe UI" w:cs="Segoe UI"/>
                <w:b/>
                <w:bCs/>
                <w:noProof/>
                <w:color w:val="FF0000"/>
                <w:spacing w:val="-1"/>
                <w:sz w:val="20"/>
                <w:szCs w:val="20"/>
                <w:lang w:val="es-ES_tradnl"/>
              </w:rPr>
              <w:t>.</w:t>
            </w:r>
            <w:r w:rsidRPr="00637474">
              <w:rPr>
                <w:rFonts w:ascii="Segoe UI" w:hAnsi="Segoe UI" w:cs="Segoe UI"/>
                <w:b/>
                <w:bCs/>
                <w:noProof/>
                <w:color w:val="FF0000"/>
                <w:spacing w:val="-2"/>
                <w:sz w:val="20"/>
                <w:szCs w:val="20"/>
                <w:lang w:val="es-ES_tradnl"/>
              </w:rPr>
              <w:t>57</w:t>
            </w:r>
            <w:r w:rsidRPr="00637474">
              <w:rPr>
                <w:rFonts w:ascii="Segoe UI" w:hAnsi="Segoe UI" w:cs="Segoe UI"/>
                <w:b/>
                <w:bCs/>
                <w:noProof/>
                <w:color w:val="FF0000"/>
                <w:sz w:val="20"/>
                <w:szCs w:val="20"/>
                <w:lang w:val="es-ES_tradnl"/>
              </w:rPr>
              <w:t>9</w:t>
            </w:r>
          </w:p>
        </w:tc>
        <w:tc>
          <w:tcPr>
            <w:tcW w:w="984"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FF0000"/>
                <w:spacing w:val="-2"/>
                <w:sz w:val="20"/>
                <w:szCs w:val="20"/>
                <w:lang w:val="es-ES_tradnl"/>
              </w:rPr>
              <w:t>1</w:t>
            </w:r>
            <w:r w:rsidRPr="00637474">
              <w:rPr>
                <w:rFonts w:ascii="Segoe UI" w:hAnsi="Segoe UI" w:cs="Segoe UI"/>
                <w:b/>
                <w:bCs/>
                <w:noProof/>
                <w:color w:val="FF0000"/>
                <w:spacing w:val="-1"/>
                <w:sz w:val="20"/>
                <w:szCs w:val="20"/>
                <w:lang w:val="es-ES_tradnl"/>
              </w:rPr>
              <w:t>.</w:t>
            </w:r>
            <w:r w:rsidRPr="00637474">
              <w:rPr>
                <w:rFonts w:ascii="Segoe UI" w:hAnsi="Segoe UI" w:cs="Segoe UI"/>
                <w:b/>
                <w:bCs/>
                <w:noProof/>
                <w:color w:val="FF0000"/>
                <w:spacing w:val="-2"/>
                <w:sz w:val="20"/>
                <w:szCs w:val="20"/>
                <w:lang w:val="es-ES_tradnl"/>
              </w:rPr>
              <w:t>15</w:t>
            </w:r>
            <w:r w:rsidRPr="00637474">
              <w:rPr>
                <w:rFonts w:ascii="Segoe UI" w:hAnsi="Segoe UI" w:cs="Segoe UI"/>
                <w:b/>
                <w:bCs/>
                <w:noProof/>
                <w:color w:val="FF0000"/>
                <w:sz w:val="20"/>
                <w:szCs w:val="20"/>
                <w:lang w:val="es-ES_tradnl"/>
              </w:rPr>
              <w:t>5</w:t>
            </w:r>
          </w:p>
        </w:tc>
        <w:tc>
          <w:tcPr>
            <w:tcW w:w="981"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FF0000"/>
                <w:spacing w:val="-2"/>
                <w:sz w:val="20"/>
                <w:szCs w:val="20"/>
                <w:lang w:val="es-ES_tradnl"/>
              </w:rPr>
              <w:t>824</w:t>
            </w:r>
          </w:p>
        </w:tc>
      </w:tr>
      <w:tr w:rsidR="002F0AD5" w:rsidRPr="00637474" w:rsidTr="002F0AD5">
        <w:trPr>
          <w:trHeight w:hRule="exact" w:val="341"/>
        </w:trPr>
        <w:tc>
          <w:tcPr>
            <w:tcW w:w="1339"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00AE50"/>
                <w:sz w:val="20"/>
                <w:szCs w:val="20"/>
                <w:lang w:val="es-ES_tradnl"/>
              </w:rPr>
              <w:t>B</w:t>
            </w:r>
          </w:p>
        </w:tc>
        <w:tc>
          <w:tcPr>
            <w:tcW w:w="712"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00AE50"/>
                <w:spacing w:val="-2"/>
                <w:sz w:val="20"/>
                <w:szCs w:val="20"/>
                <w:lang w:val="es-ES_tradnl"/>
              </w:rPr>
              <w:t>1</w:t>
            </w:r>
            <w:r w:rsidRPr="00637474">
              <w:rPr>
                <w:rFonts w:ascii="Segoe UI" w:hAnsi="Segoe UI" w:cs="Segoe UI"/>
                <w:b/>
                <w:bCs/>
                <w:noProof/>
                <w:color w:val="00AE50"/>
                <w:spacing w:val="-1"/>
                <w:sz w:val="20"/>
                <w:szCs w:val="20"/>
                <w:lang w:val="es-ES_tradnl"/>
              </w:rPr>
              <w:t>.</w:t>
            </w:r>
            <w:r w:rsidRPr="00637474">
              <w:rPr>
                <w:rFonts w:ascii="Segoe UI" w:hAnsi="Segoe UI" w:cs="Segoe UI"/>
                <w:b/>
                <w:bCs/>
                <w:noProof/>
                <w:color w:val="00AE50"/>
                <w:spacing w:val="-2"/>
                <w:sz w:val="20"/>
                <w:szCs w:val="20"/>
                <w:lang w:val="es-ES_tradnl"/>
              </w:rPr>
              <w:t>30</w:t>
            </w:r>
            <w:r w:rsidRPr="00637474">
              <w:rPr>
                <w:rFonts w:ascii="Segoe UI" w:hAnsi="Segoe UI" w:cs="Segoe UI"/>
                <w:b/>
                <w:bCs/>
                <w:noProof/>
                <w:color w:val="00AE50"/>
                <w:sz w:val="20"/>
                <w:szCs w:val="20"/>
                <w:lang w:val="es-ES_tradnl"/>
              </w:rPr>
              <w:t>4</w:t>
            </w:r>
          </w:p>
        </w:tc>
        <w:tc>
          <w:tcPr>
            <w:tcW w:w="984"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00AE50"/>
                <w:spacing w:val="-2"/>
                <w:sz w:val="20"/>
                <w:szCs w:val="20"/>
                <w:lang w:val="es-ES_tradnl"/>
              </w:rPr>
              <w:t>1</w:t>
            </w:r>
            <w:r w:rsidRPr="00637474">
              <w:rPr>
                <w:rFonts w:ascii="Segoe UI" w:hAnsi="Segoe UI" w:cs="Segoe UI"/>
                <w:b/>
                <w:bCs/>
                <w:noProof/>
                <w:color w:val="00AE50"/>
                <w:spacing w:val="-1"/>
                <w:sz w:val="20"/>
                <w:szCs w:val="20"/>
                <w:lang w:val="es-ES_tradnl"/>
              </w:rPr>
              <w:t>.</w:t>
            </w:r>
            <w:r w:rsidRPr="00637474">
              <w:rPr>
                <w:rFonts w:ascii="Segoe UI" w:hAnsi="Segoe UI" w:cs="Segoe UI"/>
                <w:b/>
                <w:bCs/>
                <w:noProof/>
                <w:color w:val="00AE50"/>
                <w:spacing w:val="-2"/>
                <w:sz w:val="20"/>
                <w:szCs w:val="20"/>
                <w:lang w:val="es-ES_tradnl"/>
              </w:rPr>
              <w:t>61</w:t>
            </w:r>
            <w:r w:rsidRPr="00637474">
              <w:rPr>
                <w:rFonts w:ascii="Segoe UI" w:hAnsi="Segoe UI" w:cs="Segoe UI"/>
                <w:b/>
                <w:bCs/>
                <w:noProof/>
                <w:color w:val="00AE50"/>
                <w:sz w:val="20"/>
                <w:szCs w:val="20"/>
                <w:lang w:val="es-ES_tradnl"/>
              </w:rPr>
              <w:t>2</w:t>
            </w:r>
          </w:p>
        </w:tc>
        <w:tc>
          <w:tcPr>
            <w:tcW w:w="984"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00AE50"/>
                <w:spacing w:val="-2"/>
                <w:sz w:val="20"/>
                <w:szCs w:val="20"/>
                <w:lang w:val="es-ES_tradnl"/>
              </w:rPr>
              <w:t>1</w:t>
            </w:r>
            <w:r w:rsidRPr="00637474">
              <w:rPr>
                <w:rFonts w:ascii="Segoe UI" w:hAnsi="Segoe UI" w:cs="Segoe UI"/>
                <w:b/>
                <w:bCs/>
                <w:noProof/>
                <w:color w:val="00AE50"/>
                <w:spacing w:val="-1"/>
                <w:sz w:val="20"/>
                <w:szCs w:val="20"/>
                <w:lang w:val="es-ES_tradnl"/>
              </w:rPr>
              <w:t>.</w:t>
            </w:r>
            <w:r w:rsidRPr="00637474">
              <w:rPr>
                <w:rFonts w:ascii="Segoe UI" w:hAnsi="Segoe UI" w:cs="Segoe UI"/>
                <w:b/>
                <w:bCs/>
                <w:noProof/>
                <w:color w:val="00AE50"/>
                <w:spacing w:val="-2"/>
                <w:sz w:val="20"/>
                <w:szCs w:val="20"/>
                <w:lang w:val="es-ES_tradnl"/>
              </w:rPr>
              <w:t>18</w:t>
            </w:r>
            <w:r w:rsidRPr="00637474">
              <w:rPr>
                <w:rFonts w:ascii="Segoe UI" w:hAnsi="Segoe UI" w:cs="Segoe UI"/>
                <w:b/>
                <w:bCs/>
                <w:noProof/>
                <w:color w:val="00AE50"/>
                <w:sz w:val="20"/>
                <w:szCs w:val="20"/>
                <w:lang w:val="es-ES_tradnl"/>
              </w:rPr>
              <w:t>5</w:t>
            </w:r>
          </w:p>
        </w:tc>
        <w:tc>
          <w:tcPr>
            <w:tcW w:w="981"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00AE50"/>
                <w:spacing w:val="-2"/>
                <w:sz w:val="20"/>
                <w:szCs w:val="20"/>
                <w:lang w:val="es-ES_tradnl"/>
              </w:rPr>
              <w:t>847</w:t>
            </w:r>
          </w:p>
        </w:tc>
      </w:tr>
    </w:tbl>
    <w:p w:rsidR="002F0AD5" w:rsidRPr="00637474" w:rsidRDefault="002F0AD5" w:rsidP="002F0AD5">
      <w:pPr>
        <w:kinsoku w:val="0"/>
        <w:overflowPunct w:val="0"/>
        <w:jc w:val="both"/>
        <w:rPr>
          <w:rFonts w:ascii="Segoe UI" w:hAnsi="Segoe UI" w:cs="Segoe UI"/>
          <w:sz w:val="20"/>
          <w:szCs w:val="20"/>
          <w:lang w:val="es-ES_tradnl"/>
        </w:rPr>
      </w:pPr>
    </w:p>
    <w:p w:rsidR="00637474" w:rsidRPr="00637474" w:rsidRDefault="00637474" w:rsidP="002F0AD5">
      <w:pPr>
        <w:kinsoku w:val="0"/>
        <w:overflowPunct w:val="0"/>
        <w:jc w:val="both"/>
        <w:rPr>
          <w:rFonts w:ascii="Segoe UI" w:hAnsi="Segoe UI" w:cs="Segoe UI"/>
          <w:sz w:val="20"/>
          <w:szCs w:val="20"/>
          <w:lang w:val="es-ES_tradnl"/>
        </w:rPr>
      </w:pPr>
    </w:p>
    <w:p w:rsidR="00637474" w:rsidRPr="00637474" w:rsidRDefault="00637474" w:rsidP="002F0AD5">
      <w:pPr>
        <w:kinsoku w:val="0"/>
        <w:overflowPunct w:val="0"/>
        <w:jc w:val="both"/>
        <w:rPr>
          <w:rFonts w:ascii="Segoe UI" w:hAnsi="Segoe UI" w:cs="Segoe UI"/>
          <w:sz w:val="20"/>
          <w:szCs w:val="20"/>
          <w:lang w:val="es-ES_tradnl"/>
        </w:rPr>
      </w:pPr>
    </w:p>
    <w:p w:rsidR="00637474" w:rsidRPr="00637474" w:rsidRDefault="00637474" w:rsidP="002F0AD5">
      <w:pPr>
        <w:kinsoku w:val="0"/>
        <w:overflowPunct w:val="0"/>
        <w:jc w:val="both"/>
        <w:rPr>
          <w:rFonts w:ascii="Segoe UI" w:hAnsi="Segoe UI" w:cs="Segoe UI"/>
          <w:sz w:val="20"/>
          <w:szCs w:val="20"/>
          <w:lang w:val="es-ES_tradnl"/>
        </w:rPr>
      </w:pPr>
    </w:p>
    <w:p w:rsidR="002F0AD5" w:rsidRPr="00637474" w:rsidRDefault="002F0AD5" w:rsidP="002F0AD5">
      <w:pPr>
        <w:pStyle w:val="Textoindependiente"/>
        <w:kinsoku w:val="0"/>
        <w:overflowPunct w:val="0"/>
        <w:spacing w:before="0"/>
        <w:ind w:left="0"/>
        <w:jc w:val="both"/>
        <w:rPr>
          <w:rFonts w:ascii="Segoe UI" w:hAnsi="Segoe UI" w:cs="Segoe UI"/>
          <w:b/>
          <w:bCs/>
          <w:noProof/>
          <w:color w:val="000000"/>
          <w:lang w:val="es-ES_tradnl"/>
        </w:rPr>
      </w:pPr>
      <w:bookmarkStart w:id="6" w:name="Régimen_de_Media_Pensión"/>
      <w:bookmarkEnd w:id="6"/>
      <w:r w:rsidRPr="00637474">
        <w:rPr>
          <w:rFonts w:ascii="Segoe UI" w:hAnsi="Segoe UI" w:cs="Segoe UI"/>
          <w:b/>
          <w:noProof/>
          <w:color w:val="FF0000"/>
          <w:spacing w:val="-2"/>
          <w:lang w:val="es-ES_tradnl"/>
        </w:rPr>
        <w:lastRenderedPageBreak/>
        <w:t>R</w:t>
      </w:r>
      <w:r w:rsidRPr="00637474">
        <w:rPr>
          <w:rFonts w:ascii="Segoe UI" w:hAnsi="Segoe UI" w:cs="Segoe UI"/>
          <w:b/>
          <w:noProof/>
          <w:color w:val="FF0000"/>
          <w:spacing w:val="-1"/>
          <w:lang w:val="es-ES_tradnl"/>
        </w:rPr>
        <w:t>é</w:t>
      </w:r>
      <w:r w:rsidRPr="00637474">
        <w:rPr>
          <w:rFonts w:ascii="Segoe UI" w:hAnsi="Segoe UI" w:cs="Segoe UI"/>
          <w:b/>
          <w:noProof/>
          <w:color w:val="FF0000"/>
          <w:lang w:val="es-ES_tradnl"/>
        </w:rPr>
        <w:t>g</w:t>
      </w:r>
      <w:r w:rsidRPr="00637474">
        <w:rPr>
          <w:rFonts w:ascii="Segoe UI" w:hAnsi="Segoe UI" w:cs="Segoe UI"/>
          <w:b/>
          <w:noProof/>
          <w:color w:val="FF0000"/>
          <w:spacing w:val="-2"/>
          <w:lang w:val="es-ES_tradnl"/>
        </w:rPr>
        <w:t>i</w:t>
      </w:r>
      <w:r w:rsidRPr="00637474">
        <w:rPr>
          <w:rFonts w:ascii="Segoe UI" w:hAnsi="Segoe UI" w:cs="Segoe UI"/>
          <w:b/>
          <w:noProof/>
          <w:color w:val="FF0000"/>
          <w:lang w:val="es-ES_tradnl"/>
        </w:rPr>
        <w:t>men</w:t>
      </w:r>
      <w:r w:rsidRPr="00637474">
        <w:rPr>
          <w:rFonts w:ascii="Segoe UI" w:hAnsi="Segoe UI" w:cs="Segoe UI"/>
          <w:b/>
          <w:noProof/>
          <w:color w:val="FF0000"/>
          <w:spacing w:val="2"/>
          <w:lang w:val="es-ES_tradnl"/>
        </w:rPr>
        <w:t xml:space="preserve"> </w:t>
      </w:r>
      <w:r w:rsidRPr="00637474">
        <w:rPr>
          <w:rFonts w:ascii="Segoe UI" w:hAnsi="Segoe UI" w:cs="Segoe UI"/>
          <w:b/>
          <w:noProof/>
          <w:color w:val="FF0000"/>
          <w:spacing w:val="-2"/>
          <w:lang w:val="es-ES_tradnl"/>
        </w:rPr>
        <w:t>d</w:t>
      </w:r>
      <w:r w:rsidRPr="00637474">
        <w:rPr>
          <w:rFonts w:ascii="Segoe UI" w:hAnsi="Segoe UI" w:cs="Segoe UI"/>
          <w:b/>
          <w:noProof/>
          <w:color w:val="FF0000"/>
          <w:lang w:val="es-ES_tradnl"/>
        </w:rPr>
        <w:t>e</w:t>
      </w:r>
      <w:r w:rsidRPr="00637474">
        <w:rPr>
          <w:rFonts w:ascii="Segoe UI" w:hAnsi="Segoe UI" w:cs="Segoe UI"/>
          <w:b/>
          <w:noProof/>
          <w:color w:val="FF0000"/>
          <w:spacing w:val="3"/>
          <w:lang w:val="es-ES_tradnl"/>
        </w:rPr>
        <w:t xml:space="preserve"> </w:t>
      </w:r>
      <w:r w:rsidRPr="00637474">
        <w:rPr>
          <w:rFonts w:ascii="Segoe UI" w:hAnsi="Segoe UI" w:cs="Segoe UI"/>
          <w:b/>
          <w:noProof/>
          <w:color w:val="FF0000"/>
          <w:spacing w:val="-2"/>
          <w:lang w:val="es-ES_tradnl"/>
        </w:rPr>
        <w:t>M</w:t>
      </w:r>
      <w:r w:rsidRPr="00637474">
        <w:rPr>
          <w:rFonts w:ascii="Segoe UI" w:hAnsi="Segoe UI" w:cs="Segoe UI"/>
          <w:b/>
          <w:noProof/>
          <w:color w:val="FF0000"/>
          <w:spacing w:val="-1"/>
          <w:lang w:val="es-ES_tradnl"/>
        </w:rPr>
        <w:t>e</w:t>
      </w:r>
      <w:r w:rsidRPr="00637474">
        <w:rPr>
          <w:rFonts w:ascii="Segoe UI" w:hAnsi="Segoe UI" w:cs="Segoe UI"/>
          <w:b/>
          <w:noProof/>
          <w:color w:val="FF0000"/>
          <w:spacing w:val="-2"/>
          <w:lang w:val="es-ES_tradnl"/>
        </w:rPr>
        <w:t>di</w:t>
      </w:r>
      <w:r w:rsidRPr="00637474">
        <w:rPr>
          <w:rFonts w:ascii="Segoe UI" w:hAnsi="Segoe UI" w:cs="Segoe UI"/>
          <w:b/>
          <w:noProof/>
          <w:color w:val="FF0000"/>
          <w:lang w:val="es-ES_tradnl"/>
        </w:rPr>
        <w:t>a</w:t>
      </w:r>
      <w:r w:rsidRPr="00637474">
        <w:rPr>
          <w:rFonts w:ascii="Segoe UI" w:hAnsi="Segoe UI" w:cs="Segoe UI"/>
          <w:b/>
          <w:noProof/>
          <w:color w:val="FF0000"/>
          <w:spacing w:val="6"/>
          <w:lang w:val="es-ES_tradnl"/>
        </w:rPr>
        <w:t xml:space="preserve"> </w:t>
      </w:r>
      <w:r w:rsidRPr="00637474">
        <w:rPr>
          <w:rFonts w:ascii="Segoe UI" w:hAnsi="Segoe UI" w:cs="Segoe UI"/>
          <w:b/>
          <w:noProof/>
          <w:color w:val="FF0000"/>
          <w:spacing w:val="-2"/>
          <w:lang w:val="es-ES_tradnl"/>
        </w:rPr>
        <w:t>P</w:t>
      </w:r>
      <w:r w:rsidRPr="00637474">
        <w:rPr>
          <w:rFonts w:ascii="Segoe UI" w:hAnsi="Segoe UI" w:cs="Segoe UI"/>
          <w:b/>
          <w:noProof/>
          <w:color w:val="FF0000"/>
          <w:spacing w:val="-1"/>
          <w:lang w:val="es-ES_tradnl"/>
        </w:rPr>
        <w:t>e</w:t>
      </w:r>
      <w:r w:rsidRPr="00637474">
        <w:rPr>
          <w:rFonts w:ascii="Segoe UI" w:hAnsi="Segoe UI" w:cs="Segoe UI"/>
          <w:b/>
          <w:noProof/>
          <w:color w:val="FF0000"/>
          <w:spacing w:val="-2"/>
          <w:lang w:val="es-ES_tradnl"/>
        </w:rPr>
        <w:t>n</w:t>
      </w:r>
      <w:r w:rsidRPr="00637474">
        <w:rPr>
          <w:rFonts w:ascii="Segoe UI" w:hAnsi="Segoe UI" w:cs="Segoe UI"/>
          <w:b/>
          <w:noProof/>
          <w:color w:val="FF0000"/>
          <w:spacing w:val="-1"/>
          <w:lang w:val="es-ES_tradnl"/>
        </w:rPr>
        <w:t>s</w:t>
      </w:r>
      <w:r w:rsidRPr="00637474">
        <w:rPr>
          <w:rFonts w:ascii="Segoe UI" w:hAnsi="Segoe UI" w:cs="Segoe UI"/>
          <w:b/>
          <w:noProof/>
          <w:color w:val="FF0000"/>
          <w:spacing w:val="-2"/>
          <w:lang w:val="es-ES_tradnl"/>
        </w:rPr>
        <w:t>i</w:t>
      </w:r>
      <w:r w:rsidRPr="00637474">
        <w:rPr>
          <w:rFonts w:ascii="Segoe UI" w:hAnsi="Segoe UI" w:cs="Segoe UI"/>
          <w:b/>
          <w:noProof/>
          <w:color w:val="FF0000"/>
          <w:spacing w:val="-3"/>
          <w:lang w:val="es-ES_tradnl"/>
        </w:rPr>
        <w:t>ó</w:t>
      </w:r>
      <w:r w:rsidRPr="00637474">
        <w:rPr>
          <w:rFonts w:ascii="Segoe UI" w:hAnsi="Segoe UI" w:cs="Segoe UI"/>
          <w:b/>
          <w:noProof/>
          <w:color w:val="FF0000"/>
          <w:lang w:val="es-ES_tradnl"/>
        </w:rPr>
        <w:t>n</w:t>
      </w:r>
    </w:p>
    <w:tbl>
      <w:tblPr>
        <w:tblW w:w="5000" w:type="pct"/>
        <w:tblCellMar>
          <w:left w:w="0" w:type="dxa"/>
          <w:right w:w="0" w:type="dxa"/>
        </w:tblCellMar>
        <w:tblLook w:val="0000" w:firstRow="0" w:lastRow="0" w:firstColumn="0" w:lastColumn="0" w:noHBand="0" w:noVBand="0"/>
      </w:tblPr>
      <w:tblGrid>
        <w:gridCol w:w="2800"/>
        <w:gridCol w:w="1489"/>
        <w:gridCol w:w="2058"/>
        <w:gridCol w:w="2058"/>
        <w:gridCol w:w="2051"/>
      </w:tblGrid>
      <w:tr w:rsidR="002F0AD5" w:rsidRPr="00637474" w:rsidTr="002F0AD5">
        <w:trPr>
          <w:trHeight w:hRule="exact" w:val="509"/>
        </w:trPr>
        <w:tc>
          <w:tcPr>
            <w:tcW w:w="1339"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sz w:val="20"/>
                <w:szCs w:val="20"/>
                <w:lang w:val="es-ES_tradnl"/>
              </w:rPr>
              <w:t>T</w:t>
            </w:r>
            <w:r w:rsidRPr="00637474">
              <w:rPr>
                <w:rFonts w:ascii="Segoe UI" w:hAnsi="Segoe UI" w:cs="Segoe UI"/>
                <w:b/>
                <w:bCs/>
                <w:noProof/>
                <w:spacing w:val="1"/>
                <w:sz w:val="20"/>
                <w:szCs w:val="20"/>
                <w:lang w:val="es-ES_tradnl"/>
              </w:rPr>
              <w:t>E</w:t>
            </w:r>
            <w:r w:rsidRPr="00637474">
              <w:rPr>
                <w:rFonts w:ascii="Segoe UI" w:hAnsi="Segoe UI" w:cs="Segoe UI"/>
                <w:b/>
                <w:bCs/>
                <w:noProof/>
                <w:spacing w:val="-2"/>
                <w:sz w:val="20"/>
                <w:szCs w:val="20"/>
                <w:lang w:val="es-ES_tradnl"/>
              </w:rPr>
              <w:t>M</w:t>
            </w:r>
            <w:r w:rsidRPr="00637474">
              <w:rPr>
                <w:rFonts w:ascii="Segoe UI" w:hAnsi="Segoe UI" w:cs="Segoe UI"/>
                <w:b/>
                <w:bCs/>
                <w:noProof/>
                <w:spacing w:val="-6"/>
                <w:sz w:val="20"/>
                <w:szCs w:val="20"/>
                <w:lang w:val="es-ES_tradnl"/>
              </w:rPr>
              <w:t>P</w:t>
            </w:r>
            <w:r w:rsidRPr="00637474">
              <w:rPr>
                <w:rFonts w:ascii="Segoe UI" w:hAnsi="Segoe UI" w:cs="Segoe UI"/>
                <w:b/>
                <w:bCs/>
                <w:noProof/>
                <w:spacing w:val="1"/>
                <w:sz w:val="20"/>
                <w:szCs w:val="20"/>
                <w:lang w:val="es-ES_tradnl"/>
              </w:rPr>
              <w:t>O</w:t>
            </w:r>
            <w:r w:rsidRPr="00637474">
              <w:rPr>
                <w:rFonts w:ascii="Segoe UI" w:hAnsi="Segoe UI" w:cs="Segoe UI"/>
                <w:b/>
                <w:bCs/>
                <w:noProof/>
                <w:spacing w:val="-2"/>
                <w:sz w:val="20"/>
                <w:szCs w:val="20"/>
                <w:lang w:val="es-ES_tradnl"/>
              </w:rPr>
              <w:t>R</w:t>
            </w:r>
            <w:r w:rsidRPr="00637474">
              <w:rPr>
                <w:rFonts w:ascii="Segoe UI" w:hAnsi="Segoe UI" w:cs="Segoe UI"/>
                <w:b/>
                <w:bCs/>
                <w:noProof/>
                <w:spacing w:val="-5"/>
                <w:sz w:val="20"/>
                <w:szCs w:val="20"/>
                <w:lang w:val="es-ES_tradnl"/>
              </w:rPr>
              <w:t>A</w:t>
            </w:r>
            <w:r w:rsidRPr="00637474">
              <w:rPr>
                <w:rFonts w:ascii="Segoe UI" w:hAnsi="Segoe UI" w:cs="Segoe UI"/>
                <w:b/>
                <w:bCs/>
                <w:noProof/>
                <w:sz w:val="20"/>
                <w:szCs w:val="20"/>
                <w:lang w:val="es-ES_tradnl"/>
              </w:rPr>
              <w:t>DAS</w:t>
            </w:r>
          </w:p>
        </w:tc>
        <w:tc>
          <w:tcPr>
            <w:tcW w:w="712"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sz w:val="20"/>
                <w:szCs w:val="20"/>
                <w:lang w:val="es-ES_tradnl"/>
              </w:rPr>
              <w:t>D</w:t>
            </w:r>
            <w:r w:rsidRPr="00637474">
              <w:rPr>
                <w:rFonts w:ascii="Segoe UI" w:hAnsi="Segoe UI" w:cs="Segoe UI"/>
                <w:b/>
                <w:bCs/>
                <w:noProof/>
                <w:spacing w:val="1"/>
                <w:sz w:val="20"/>
                <w:szCs w:val="20"/>
                <w:lang w:val="es-ES_tradnl"/>
              </w:rPr>
              <w:t>O</w:t>
            </w:r>
            <w:r w:rsidRPr="00637474">
              <w:rPr>
                <w:rFonts w:ascii="Segoe UI" w:hAnsi="Segoe UI" w:cs="Segoe UI"/>
                <w:b/>
                <w:bCs/>
                <w:noProof/>
                <w:spacing w:val="-2"/>
                <w:sz w:val="20"/>
                <w:szCs w:val="20"/>
                <w:lang w:val="es-ES_tradnl"/>
              </w:rPr>
              <w:t>B</w:t>
            </w:r>
            <w:r w:rsidRPr="00637474">
              <w:rPr>
                <w:rFonts w:ascii="Segoe UI" w:hAnsi="Segoe UI" w:cs="Segoe UI"/>
                <w:b/>
                <w:bCs/>
                <w:noProof/>
                <w:spacing w:val="-6"/>
                <w:sz w:val="20"/>
                <w:szCs w:val="20"/>
                <w:lang w:val="es-ES_tradnl"/>
              </w:rPr>
              <w:t>L</w:t>
            </w:r>
            <w:r w:rsidRPr="00637474">
              <w:rPr>
                <w:rFonts w:ascii="Segoe UI" w:hAnsi="Segoe UI" w:cs="Segoe UI"/>
                <w:b/>
                <w:bCs/>
                <w:noProof/>
                <w:sz w:val="20"/>
                <w:szCs w:val="20"/>
                <w:lang w:val="es-ES_tradnl"/>
              </w:rPr>
              <w:t>E</w:t>
            </w:r>
          </w:p>
        </w:tc>
        <w:tc>
          <w:tcPr>
            <w:tcW w:w="984"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bookmarkStart w:id="7" w:name="_GoBack"/>
            <w:bookmarkEnd w:id="7"/>
            <w:r w:rsidRPr="00637474">
              <w:rPr>
                <w:rFonts w:ascii="Segoe UI" w:hAnsi="Segoe UI" w:cs="Segoe UI"/>
                <w:b/>
                <w:bCs/>
                <w:noProof/>
                <w:spacing w:val="-1"/>
                <w:sz w:val="20"/>
                <w:szCs w:val="20"/>
                <w:lang w:val="es-ES_tradnl"/>
              </w:rPr>
              <w:t>I</w:t>
            </w:r>
            <w:r w:rsidRPr="00637474">
              <w:rPr>
                <w:rFonts w:ascii="Segoe UI" w:hAnsi="Segoe UI" w:cs="Segoe UI"/>
                <w:b/>
                <w:bCs/>
                <w:noProof/>
                <w:sz w:val="20"/>
                <w:szCs w:val="20"/>
                <w:lang w:val="es-ES_tradnl"/>
              </w:rPr>
              <w:t>ND</w:t>
            </w:r>
            <w:r w:rsidRPr="00637474">
              <w:rPr>
                <w:rFonts w:ascii="Segoe UI" w:hAnsi="Segoe UI" w:cs="Segoe UI"/>
                <w:b/>
                <w:bCs/>
                <w:noProof/>
                <w:spacing w:val="-1"/>
                <w:sz w:val="20"/>
                <w:szCs w:val="20"/>
                <w:lang w:val="es-ES_tradnl"/>
              </w:rPr>
              <w:t>I</w:t>
            </w:r>
            <w:r w:rsidRPr="00637474">
              <w:rPr>
                <w:rFonts w:ascii="Segoe UI" w:hAnsi="Segoe UI" w:cs="Segoe UI"/>
                <w:b/>
                <w:bCs/>
                <w:noProof/>
                <w:spacing w:val="-3"/>
                <w:sz w:val="20"/>
                <w:szCs w:val="20"/>
                <w:lang w:val="es-ES_tradnl"/>
              </w:rPr>
              <w:t>V</w:t>
            </w:r>
            <w:r w:rsidRPr="00637474">
              <w:rPr>
                <w:rFonts w:ascii="Segoe UI" w:hAnsi="Segoe UI" w:cs="Segoe UI"/>
                <w:b/>
                <w:bCs/>
                <w:noProof/>
                <w:spacing w:val="-1"/>
                <w:sz w:val="20"/>
                <w:szCs w:val="20"/>
                <w:lang w:val="es-ES_tradnl"/>
              </w:rPr>
              <w:t>I</w:t>
            </w:r>
            <w:r w:rsidRPr="00637474">
              <w:rPr>
                <w:rFonts w:ascii="Segoe UI" w:hAnsi="Segoe UI" w:cs="Segoe UI"/>
                <w:b/>
                <w:bCs/>
                <w:noProof/>
                <w:sz w:val="20"/>
                <w:szCs w:val="20"/>
                <w:lang w:val="es-ES_tradnl"/>
              </w:rPr>
              <w:t>D</w:t>
            </w:r>
            <w:r w:rsidRPr="00637474">
              <w:rPr>
                <w:rFonts w:ascii="Segoe UI" w:hAnsi="Segoe UI" w:cs="Segoe UI"/>
                <w:b/>
                <w:bCs/>
                <w:noProof/>
                <w:spacing w:val="-4"/>
                <w:sz w:val="20"/>
                <w:szCs w:val="20"/>
                <w:lang w:val="es-ES_tradnl"/>
              </w:rPr>
              <w:t>U</w:t>
            </w:r>
            <w:r w:rsidRPr="00637474">
              <w:rPr>
                <w:rFonts w:ascii="Segoe UI" w:hAnsi="Segoe UI" w:cs="Segoe UI"/>
                <w:b/>
                <w:bCs/>
                <w:noProof/>
                <w:sz w:val="20"/>
                <w:szCs w:val="20"/>
                <w:lang w:val="es-ES_tradnl"/>
              </w:rPr>
              <w:t>AL</w:t>
            </w:r>
          </w:p>
        </w:tc>
        <w:tc>
          <w:tcPr>
            <w:tcW w:w="984"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ind w:hanging="140"/>
              <w:jc w:val="center"/>
              <w:rPr>
                <w:rFonts w:ascii="Segoe UI" w:hAnsi="Segoe UI" w:cs="Segoe UI"/>
                <w:b/>
                <w:bCs/>
                <w:noProof/>
                <w:spacing w:val="6"/>
                <w:sz w:val="20"/>
                <w:szCs w:val="20"/>
                <w:lang w:val="es-ES_tradnl"/>
              </w:rPr>
            </w:pPr>
            <w:r w:rsidRPr="00637474">
              <w:rPr>
                <w:rFonts w:ascii="Segoe UI" w:hAnsi="Segoe UI" w:cs="Segoe UI"/>
                <w:b/>
                <w:bCs/>
                <w:noProof/>
                <w:spacing w:val="-2"/>
                <w:sz w:val="20"/>
                <w:szCs w:val="20"/>
                <w:lang w:val="es-ES_tradnl"/>
              </w:rPr>
              <w:t>3</w:t>
            </w:r>
            <w:r w:rsidRPr="00637474">
              <w:rPr>
                <w:rFonts w:ascii="Segoe UI" w:hAnsi="Segoe UI" w:cs="Segoe UI"/>
                <w:b/>
                <w:bCs/>
                <w:noProof/>
                <w:sz w:val="20"/>
                <w:szCs w:val="20"/>
                <w:lang w:val="es-ES_tradnl"/>
              </w:rPr>
              <w:t>ª</w:t>
            </w:r>
            <w:r w:rsidRPr="00637474">
              <w:rPr>
                <w:rFonts w:ascii="Segoe UI" w:hAnsi="Segoe UI" w:cs="Segoe UI"/>
                <w:b/>
                <w:bCs/>
                <w:noProof/>
                <w:spacing w:val="-2"/>
                <w:sz w:val="20"/>
                <w:szCs w:val="20"/>
                <w:lang w:val="es-ES_tradnl"/>
              </w:rPr>
              <w:t>/4</w:t>
            </w:r>
            <w:r w:rsidRPr="00637474">
              <w:rPr>
                <w:rFonts w:ascii="Segoe UI" w:hAnsi="Segoe UI" w:cs="Segoe UI"/>
                <w:b/>
                <w:bCs/>
                <w:noProof/>
                <w:sz w:val="20"/>
                <w:szCs w:val="20"/>
                <w:lang w:val="es-ES_tradnl"/>
              </w:rPr>
              <w:t>ª</w:t>
            </w:r>
          </w:p>
          <w:p w:rsidR="002F0AD5" w:rsidRPr="00637474" w:rsidRDefault="002F0AD5" w:rsidP="002F0AD5">
            <w:pPr>
              <w:pStyle w:val="TableParagraph"/>
              <w:kinsoku w:val="0"/>
              <w:overflowPunct w:val="0"/>
              <w:ind w:hanging="140"/>
              <w:jc w:val="center"/>
              <w:rPr>
                <w:rFonts w:ascii="Segoe UI" w:hAnsi="Segoe UI" w:cs="Segoe UI"/>
                <w:noProof/>
                <w:sz w:val="20"/>
                <w:szCs w:val="20"/>
                <w:lang w:val="es-ES_tradnl"/>
              </w:rPr>
            </w:pPr>
            <w:r w:rsidRPr="00637474">
              <w:rPr>
                <w:rFonts w:ascii="Segoe UI" w:hAnsi="Segoe UI" w:cs="Segoe UI"/>
                <w:b/>
                <w:bCs/>
                <w:noProof/>
                <w:sz w:val="20"/>
                <w:szCs w:val="20"/>
                <w:lang w:val="es-ES_tradnl"/>
              </w:rPr>
              <w:t>C</w:t>
            </w:r>
            <w:r w:rsidRPr="00637474">
              <w:rPr>
                <w:rFonts w:ascii="Segoe UI" w:hAnsi="Segoe UI" w:cs="Segoe UI"/>
                <w:b/>
                <w:bCs/>
                <w:noProof/>
                <w:spacing w:val="-1"/>
                <w:sz w:val="20"/>
                <w:szCs w:val="20"/>
                <w:lang w:val="es-ES_tradnl"/>
              </w:rPr>
              <w:t>A</w:t>
            </w:r>
            <w:r w:rsidRPr="00637474">
              <w:rPr>
                <w:rFonts w:ascii="Segoe UI" w:hAnsi="Segoe UI" w:cs="Segoe UI"/>
                <w:b/>
                <w:bCs/>
                <w:noProof/>
                <w:spacing w:val="-6"/>
                <w:sz w:val="20"/>
                <w:szCs w:val="20"/>
                <w:lang w:val="es-ES_tradnl"/>
              </w:rPr>
              <w:t>M</w:t>
            </w:r>
            <w:r w:rsidRPr="00637474">
              <w:rPr>
                <w:rFonts w:ascii="Segoe UI" w:hAnsi="Segoe UI" w:cs="Segoe UI"/>
                <w:b/>
                <w:bCs/>
                <w:noProof/>
                <w:sz w:val="20"/>
                <w:szCs w:val="20"/>
                <w:lang w:val="es-ES_tradnl"/>
              </w:rPr>
              <w:t>A</w:t>
            </w:r>
            <w:r w:rsidRPr="00637474">
              <w:rPr>
                <w:rFonts w:ascii="Segoe UI" w:hAnsi="Segoe UI" w:cs="Segoe UI"/>
                <w:b/>
                <w:bCs/>
                <w:noProof/>
                <w:w w:val="101"/>
                <w:sz w:val="20"/>
                <w:szCs w:val="20"/>
                <w:lang w:val="es-ES_tradnl"/>
              </w:rPr>
              <w:t xml:space="preserve"> </w:t>
            </w:r>
            <w:r w:rsidRPr="00637474">
              <w:rPr>
                <w:rFonts w:ascii="Segoe UI" w:hAnsi="Segoe UI" w:cs="Segoe UI"/>
                <w:b/>
                <w:bCs/>
                <w:noProof/>
                <w:sz w:val="20"/>
                <w:szCs w:val="20"/>
                <w:lang w:val="es-ES_tradnl"/>
              </w:rPr>
              <w:t>ADU</w:t>
            </w:r>
            <w:r w:rsidRPr="00637474">
              <w:rPr>
                <w:rFonts w:ascii="Segoe UI" w:hAnsi="Segoe UI" w:cs="Segoe UI"/>
                <w:b/>
                <w:bCs/>
                <w:noProof/>
                <w:spacing w:val="-6"/>
                <w:sz w:val="20"/>
                <w:szCs w:val="20"/>
                <w:lang w:val="es-ES_tradnl"/>
              </w:rPr>
              <w:t>L</w:t>
            </w:r>
            <w:r w:rsidRPr="00637474">
              <w:rPr>
                <w:rFonts w:ascii="Segoe UI" w:hAnsi="Segoe UI" w:cs="Segoe UI"/>
                <w:b/>
                <w:bCs/>
                <w:noProof/>
                <w:sz w:val="20"/>
                <w:szCs w:val="20"/>
                <w:lang w:val="es-ES_tradnl"/>
              </w:rPr>
              <w:t>TO</w:t>
            </w:r>
          </w:p>
        </w:tc>
        <w:tc>
          <w:tcPr>
            <w:tcW w:w="981"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ind w:hanging="437"/>
              <w:jc w:val="center"/>
              <w:rPr>
                <w:rFonts w:ascii="Segoe UI" w:hAnsi="Segoe UI" w:cs="Segoe UI"/>
                <w:b/>
                <w:bCs/>
                <w:noProof/>
                <w:spacing w:val="3"/>
                <w:sz w:val="20"/>
                <w:szCs w:val="20"/>
                <w:lang w:val="es-ES_tradnl"/>
              </w:rPr>
            </w:pPr>
            <w:r w:rsidRPr="00637474">
              <w:rPr>
                <w:rFonts w:ascii="Segoe UI" w:hAnsi="Segoe UI" w:cs="Segoe UI"/>
                <w:b/>
                <w:bCs/>
                <w:noProof/>
                <w:spacing w:val="-2"/>
                <w:sz w:val="20"/>
                <w:szCs w:val="20"/>
                <w:lang w:val="es-ES_tradnl"/>
              </w:rPr>
              <w:t>3</w:t>
            </w:r>
            <w:r w:rsidRPr="00637474">
              <w:rPr>
                <w:rFonts w:ascii="Segoe UI" w:hAnsi="Segoe UI" w:cs="Segoe UI"/>
                <w:b/>
                <w:bCs/>
                <w:noProof/>
                <w:sz w:val="20"/>
                <w:szCs w:val="20"/>
                <w:lang w:val="es-ES_tradnl"/>
              </w:rPr>
              <w:t>ª</w:t>
            </w:r>
            <w:r w:rsidRPr="00637474">
              <w:rPr>
                <w:rFonts w:ascii="Segoe UI" w:hAnsi="Segoe UI" w:cs="Segoe UI"/>
                <w:b/>
                <w:bCs/>
                <w:noProof/>
                <w:spacing w:val="-2"/>
                <w:sz w:val="20"/>
                <w:szCs w:val="20"/>
                <w:lang w:val="es-ES_tradnl"/>
              </w:rPr>
              <w:t>/4</w:t>
            </w:r>
            <w:r w:rsidRPr="00637474">
              <w:rPr>
                <w:rFonts w:ascii="Segoe UI" w:hAnsi="Segoe UI" w:cs="Segoe UI"/>
                <w:b/>
                <w:bCs/>
                <w:noProof/>
                <w:sz w:val="20"/>
                <w:szCs w:val="20"/>
                <w:lang w:val="es-ES_tradnl"/>
              </w:rPr>
              <w:t>ª</w:t>
            </w:r>
            <w:r w:rsidRPr="00637474">
              <w:rPr>
                <w:rFonts w:ascii="Segoe UI" w:hAnsi="Segoe UI" w:cs="Segoe UI"/>
                <w:b/>
                <w:bCs/>
                <w:noProof/>
                <w:spacing w:val="4"/>
                <w:sz w:val="20"/>
                <w:szCs w:val="20"/>
                <w:lang w:val="es-ES_tradnl"/>
              </w:rPr>
              <w:t xml:space="preserve"> </w:t>
            </w:r>
            <w:r w:rsidRPr="00637474">
              <w:rPr>
                <w:rFonts w:ascii="Segoe UI" w:hAnsi="Segoe UI" w:cs="Segoe UI"/>
                <w:b/>
                <w:bCs/>
                <w:noProof/>
                <w:sz w:val="20"/>
                <w:szCs w:val="20"/>
                <w:lang w:val="es-ES_tradnl"/>
              </w:rPr>
              <w:t>C</w:t>
            </w:r>
            <w:r w:rsidRPr="00637474">
              <w:rPr>
                <w:rFonts w:ascii="Segoe UI" w:hAnsi="Segoe UI" w:cs="Segoe UI"/>
                <w:b/>
                <w:bCs/>
                <w:noProof/>
                <w:spacing w:val="-1"/>
                <w:sz w:val="20"/>
                <w:szCs w:val="20"/>
                <w:lang w:val="es-ES_tradnl"/>
              </w:rPr>
              <w:t>A</w:t>
            </w:r>
            <w:r w:rsidRPr="00637474">
              <w:rPr>
                <w:rFonts w:ascii="Segoe UI" w:hAnsi="Segoe UI" w:cs="Segoe UI"/>
                <w:b/>
                <w:bCs/>
                <w:noProof/>
                <w:spacing w:val="-6"/>
                <w:sz w:val="20"/>
                <w:szCs w:val="20"/>
                <w:lang w:val="es-ES_tradnl"/>
              </w:rPr>
              <w:t>M</w:t>
            </w:r>
            <w:r w:rsidRPr="00637474">
              <w:rPr>
                <w:rFonts w:ascii="Segoe UI" w:hAnsi="Segoe UI" w:cs="Segoe UI"/>
                <w:b/>
                <w:bCs/>
                <w:noProof/>
                <w:sz w:val="20"/>
                <w:szCs w:val="20"/>
                <w:lang w:val="es-ES_tradnl"/>
              </w:rPr>
              <w:t>A</w:t>
            </w:r>
          </w:p>
          <w:p w:rsidR="002F0AD5" w:rsidRPr="00637474" w:rsidRDefault="002F0AD5" w:rsidP="002F0AD5">
            <w:pPr>
              <w:pStyle w:val="TableParagraph"/>
              <w:kinsoku w:val="0"/>
              <w:overflowPunct w:val="0"/>
              <w:ind w:hanging="437"/>
              <w:jc w:val="center"/>
              <w:rPr>
                <w:rFonts w:ascii="Segoe UI" w:hAnsi="Segoe UI" w:cs="Segoe UI"/>
                <w:noProof/>
                <w:sz w:val="20"/>
                <w:szCs w:val="20"/>
                <w:lang w:val="es-ES_tradnl"/>
              </w:rPr>
            </w:pPr>
            <w:r w:rsidRPr="00637474">
              <w:rPr>
                <w:rFonts w:ascii="Segoe UI" w:hAnsi="Segoe UI" w:cs="Segoe UI"/>
                <w:b/>
                <w:bCs/>
                <w:noProof/>
                <w:spacing w:val="-2"/>
                <w:sz w:val="20"/>
                <w:szCs w:val="20"/>
                <w:lang w:val="es-ES_tradnl"/>
              </w:rPr>
              <w:t>3/1</w:t>
            </w:r>
            <w:r w:rsidRPr="00637474">
              <w:rPr>
                <w:rFonts w:ascii="Segoe UI" w:hAnsi="Segoe UI" w:cs="Segoe UI"/>
                <w:b/>
                <w:bCs/>
                <w:noProof/>
                <w:sz w:val="20"/>
                <w:szCs w:val="20"/>
                <w:lang w:val="es-ES_tradnl"/>
              </w:rPr>
              <w:t>2</w:t>
            </w:r>
            <w:r w:rsidRPr="00637474">
              <w:rPr>
                <w:rFonts w:ascii="Segoe UI" w:hAnsi="Segoe UI" w:cs="Segoe UI"/>
                <w:b/>
                <w:bCs/>
                <w:noProof/>
                <w:w w:val="101"/>
                <w:sz w:val="20"/>
                <w:szCs w:val="20"/>
                <w:lang w:val="es-ES_tradnl"/>
              </w:rPr>
              <w:t xml:space="preserve"> </w:t>
            </w:r>
            <w:r w:rsidRPr="00637474">
              <w:rPr>
                <w:rFonts w:ascii="Segoe UI" w:hAnsi="Segoe UI" w:cs="Segoe UI"/>
                <w:b/>
                <w:bCs/>
                <w:noProof/>
                <w:sz w:val="20"/>
                <w:szCs w:val="20"/>
                <w:lang w:val="es-ES_tradnl"/>
              </w:rPr>
              <w:t>AÑ</w:t>
            </w:r>
            <w:r w:rsidRPr="00637474">
              <w:rPr>
                <w:rFonts w:ascii="Segoe UI" w:hAnsi="Segoe UI" w:cs="Segoe UI"/>
                <w:b/>
                <w:bCs/>
                <w:noProof/>
                <w:spacing w:val="-4"/>
                <w:sz w:val="20"/>
                <w:szCs w:val="20"/>
                <w:lang w:val="es-ES_tradnl"/>
              </w:rPr>
              <w:t>O</w:t>
            </w:r>
            <w:r w:rsidRPr="00637474">
              <w:rPr>
                <w:rFonts w:ascii="Segoe UI" w:hAnsi="Segoe UI" w:cs="Segoe UI"/>
                <w:b/>
                <w:bCs/>
                <w:noProof/>
                <w:sz w:val="20"/>
                <w:szCs w:val="20"/>
                <w:lang w:val="es-ES_tradnl"/>
              </w:rPr>
              <w:t>S</w:t>
            </w:r>
          </w:p>
        </w:tc>
      </w:tr>
      <w:tr w:rsidR="002F0AD5" w:rsidRPr="00637474" w:rsidTr="002F0AD5">
        <w:trPr>
          <w:trHeight w:hRule="exact" w:val="346"/>
        </w:trPr>
        <w:tc>
          <w:tcPr>
            <w:tcW w:w="1339"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FF0000"/>
                <w:sz w:val="20"/>
                <w:szCs w:val="20"/>
                <w:lang w:val="es-ES_tradnl"/>
              </w:rPr>
              <w:t>A</w:t>
            </w:r>
          </w:p>
        </w:tc>
        <w:tc>
          <w:tcPr>
            <w:tcW w:w="712"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FF0000"/>
                <w:spacing w:val="-2"/>
                <w:sz w:val="20"/>
                <w:szCs w:val="20"/>
                <w:lang w:val="es-ES_tradnl"/>
              </w:rPr>
              <w:t>1</w:t>
            </w:r>
            <w:r w:rsidRPr="00637474">
              <w:rPr>
                <w:rFonts w:ascii="Segoe UI" w:hAnsi="Segoe UI" w:cs="Segoe UI"/>
                <w:b/>
                <w:bCs/>
                <w:noProof/>
                <w:color w:val="FF0000"/>
                <w:spacing w:val="-1"/>
                <w:sz w:val="20"/>
                <w:szCs w:val="20"/>
                <w:lang w:val="es-ES_tradnl"/>
              </w:rPr>
              <w:t>.</w:t>
            </w:r>
            <w:r w:rsidRPr="00637474">
              <w:rPr>
                <w:rFonts w:ascii="Segoe UI" w:hAnsi="Segoe UI" w:cs="Segoe UI"/>
                <w:b/>
                <w:bCs/>
                <w:noProof/>
                <w:color w:val="FF0000"/>
                <w:spacing w:val="-2"/>
                <w:sz w:val="20"/>
                <w:szCs w:val="20"/>
                <w:lang w:val="es-ES_tradnl"/>
              </w:rPr>
              <w:t>09</w:t>
            </w:r>
            <w:r w:rsidRPr="00637474">
              <w:rPr>
                <w:rFonts w:ascii="Segoe UI" w:hAnsi="Segoe UI" w:cs="Segoe UI"/>
                <w:b/>
                <w:bCs/>
                <w:noProof/>
                <w:color w:val="FF0000"/>
                <w:sz w:val="20"/>
                <w:szCs w:val="20"/>
                <w:lang w:val="es-ES_tradnl"/>
              </w:rPr>
              <w:t>5</w:t>
            </w:r>
          </w:p>
        </w:tc>
        <w:tc>
          <w:tcPr>
            <w:tcW w:w="984"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FF0000"/>
                <w:spacing w:val="-2"/>
                <w:sz w:val="20"/>
                <w:szCs w:val="20"/>
                <w:lang w:val="es-ES_tradnl"/>
              </w:rPr>
              <w:t>1</w:t>
            </w:r>
            <w:r w:rsidRPr="00637474">
              <w:rPr>
                <w:rFonts w:ascii="Segoe UI" w:hAnsi="Segoe UI" w:cs="Segoe UI"/>
                <w:b/>
                <w:bCs/>
                <w:noProof/>
                <w:color w:val="FF0000"/>
                <w:spacing w:val="-1"/>
                <w:sz w:val="20"/>
                <w:szCs w:val="20"/>
                <w:lang w:val="es-ES_tradnl"/>
              </w:rPr>
              <w:t>.</w:t>
            </w:r>
            <w:r w:rsidRPr="00637474">
              <w:rPr>
                <w:rFonts w:ascii="Segoe UI" w:hAnsi="Segoe UI" w:cs="Segoe UI"/>
                <w:b/>
                <w:bCs/>
                <w:noProof/>
                <w:color w:val="FF0000"/>
                <w:spacing w:val="-2"/>
                <w:sz w:val="20"/>
                <w:szCs w:val="20"/>
                <w:lang w:val="es-ES_tradnl"/>
              </w:rPr>
              <w:t>40</w:t>
            </w:r>
            <w:r w:rsidRPr="00637474">
              <w:rPr>
                <w:rFonts w:ascii="Segoe UI" w:hAnsi="Segoe UI" w:cs="Segoe UI"/>
                <w:b/>
                <w:bCs/>
                <w:noProof/>
                <w:color w:val="FF0000"/>
                <w:sz w:val="20"/>
                <w:szCs w:val="20"/>
                <w:lang w:val="es-ES_tradnl"/>
              </w:rPr>
              <w:t>3</w:t>
            </w:r>
          </w:p>
        </w:tc>
        <w:tc>
          <w:tcPr>
            <w:tcW w:w="984"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FF0000"/>
                <w:spacing w:val="-2"/>
                <w:sz w:val="20"/>
                <w:szCs w:val="20"/>
                <w:lang w:val="es-ES_tradnl"/>
              </w:rPr>
              <w:t>997</w:t>
            </w:r>
          </w:p>
        </w:tc>
        <w:tc>
          <w:tcPr>
            <w:tcW w:w="981"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FF0000"/>
                <w:spacing w:val="-2"/>
                <w:sz w:val="20"/>
                <w:szCs w:val="20"/>
                <w:lang w:val="es-ES_tradnl"/>
              </w:rPr>
              <w:t>701</w:t>
            </w:r>
          </w:p>
        </w:tc>
      </w:tr>
      <w:tr w:rsidR="002F0AD5" w:rsidRPr="00637474" w:rsidTr="002F0AD5">
        <w:trPr>
          <w:trHeight w:hRule="exact" w:val="336"/>
        </w:trPr>
        <w:tc>
          <w:tcPr>
            <w:tcW w:w="1339"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00AE50"/>
                <w:sz w:val="20"/>
                <w:szCs w:val="20"/>
                <w:lang w:val="es-ES_tradnl"/>
              </w:rPr>
              <w:t>B</w:t>
            </w:r>
          </w:p>
        </w:tc>
        <w:tc>
          <w:tcPr>
            <w:tcW w:w="712"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00AE50"/>
                <w:spacing w:val="-2"/>
                <w:sz w:val="20"/>
                <w:szCs w:val="20"/>
                <w:lang w:val="es-ES_tradnl"/>
              </w:rPr>
              <w:t>1</w:t>
            </w:r>
            <w:r w:rsidRPr="00637474">
              <w:rPr>
                <w:rFonts w:ascii="Segoe UI" w:hAnsi="Segoe UI" w:cs="Segoe UI"/>
                <w:b/>
                <w:bCs/>
                <w:noProof/>
                <w:color w:val="00AE50"/>
                <w:spacing w:val="-1"/>
                <w:sz w:val="20"/>
                <w:szCs w:val="20"/>
                <w:lang w:val="es-ES_tradnl"/>
              </w:rPr>
              <w:t>.</w:t>
            </w:r>
            <w:r w:rsidRPr="00637474">
              <w:rPr>
                <w:rFonts w:ascii="Segoe UI" w:hAnsi="Segoe UI" w:cs="Segoe UI"/>
                <w:b/>
                <w:bCs/>
                <w:noProof/>
                <w:color w:val="00AE50"/>
                <w:spacing w:val="-2"/>
                <w:sz w:val="20"/>
                <w:szCs w:val="20"/>
                <w:lang w:val="es-ES_tradnl"/>
              </w:rPr>
              <w:t>12</w:t>
            </w:r>
            <w:r w:rsidRPr="00637474">
              <w:rPr>
                <w:rFonts w:ascii="Segoe UI" w:hAnsi="Segoe UI" w:cs="Segoe UI"/>
                <w:b/>
                <w:bCs/>
                <w:noProof/>
                <w:color w:val="00AE50"/>
                <w:sz w:val="20"/>
                <w:szCs w:val="20"/>
                <w:lang w:val="es-ES_tradnl"/>
              </w:rPr>
              <w:t>8</w:t>
            </w:r>
          </w:p>
        </w:tc>
        <w:tc>
          <w:tcPr>
            <w:tcW w:w="984"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00AE50"/>
                <w:spacing w:val="-2"/>
                <w:sz w:val="20"/>
                <w:szCs w:val="20"/>
                <w:lang w:val="es-ES_tradnl"/>
              </w:rPr>
              <w:t>1</w:t>
            </w:r>
            <w:r w:rsidRPr="00637474">
              <w:rPr>
                <w:rFonts w:ascii="Segoe UI" w:hAnsi="Segoe UI" w:cs="Segoe UI"/>
                <w:b/>
                <w:bCs/>
                <w:noProof/>
                <w:color w:val="00AE50"/>
                <w:spacing w:val="-1"/>
                <w:sz w:val="20"/>
                <w:szCs w:val="20"/>
                <w:lang w:val="es-ES_tradnl"/>
              </w:rPr>
              <w:t>.</w:t>
            </w:r>
            <w:r w:rsidRPr="00637474">
              <w:rPr>
                <w:rFonts w:ascii="Segoe UI" w:hAnsi="Segoe UI" w:cs="Segoe UI"/>
                <w:b/>
                <w:bCs/>
                <w:noProof/>
                <w:color w:val="00AE50"/>
                <w:spacing w:val="-2"/>
                <w:sz w:val="20"/>
                <w:szCs w:val="20"/>
                <w:lang w:val="es-ES_tradnl"/>
              </w:rPr>
              <w:t>43</w:t>
            </w:r>
            <w:r w:rsidRPr="00637474">
              <w:rPr>
                <w:rFonts w:ascii="Segoe UI" w:hAnsi="Segoe UI" w:cs="Segoe UI"/>
                <w:b/>
                <w:bCs/>
                <w:noProof/>
                <w:color w:val="00AE50"/>
                <w:sz w:val="20"/>
                <w:szCs w:val="20"/>
                <w:lang w:val="es-ES_tradnl"/>
              </w:rPr>
              <w:t>6</w:t>
            </w:r>
          </w:p>
        </w:tc>
        <w:tc>
          <w:tcPr>
            <w:tcW w:w="984"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00AE50"/>
                <w:spacing w:val="-2"/>
                <w:sz w:val="20"/>
                <w:szCs w:val="20"/>
                <w:lang w:val="es-ES_tradnl"/>
              </w:rPr>
              <w:t>1</w:t>
            </w:r>
            <w:r w:rsidRPr="00637474">
              <w:rPr>
                <w:rFonts w:ascii="Segoe UI" w:hAnsi="Segoe UI" w:cs="Segoe UI"/>
                <w:b/>
                <w:bCs/>
                <w:noProof/>
                <w:color w:val="00AE50"/>
                <w:spacing w:val="-1"/>
                <w:sz w:val="20"/>
                <w:szCs w:val="20"/>
                <w:lang w:val="es-ES_tradnl"/>
              </w:rPr>
              <w:t>.</w:t>
            </w:r>
            <w:r w:rsidRPr="00637474">
              <w:rPr>
                <w:rFonts w:ascii="Segoe UI" w:hAnsi="Segoe UI" w:cs="Segoe UI"/>
                <w:b/>
                <w:bCs/>
                <w:noProof/>
                <w:color w:val="00AE50"/>
                <w:spacing w:val="-2"/>
                <w:sz w:val="20"/>
                <w:szCs w:val="20"/>
                <w:lang w:val="es-ES_tradnl"/>
              </w:rPr>
              <w:t>02</w:t>
            </w:r>
            <w:r w:rsidRPr="00637474">
              <w:rPr>
                <w:rFonts w:ascii="Segoe UI" w:hAnsi="Segoe UI" w:cs="Segoe UI"/>
                <w:b/>
                <w:bCs/>
                <w:noProof/>
                <w:color w:val="00AE50"/>
                <w:sz w:val="20"/>
                <w:szCs w:val="20"/>
                <w:lang w:val="es-ES_tradnl"/>
              </w:rPr>
              <w:t>7</w:t>
            </w:r>
          </w:p>
        </w:tc>
        <w:tc>
          <w:tcPr>
            <w:tcW w:w="981" w:type="pct"/>
            <w:tcBorders>
              <w:top w:val="single" w:sz="4" w:space="0" w:color="000000"/>
              <w:left w:val="single" w:sz="4" w:space="0" w:color="000000"/>
              <w:bottom w:val="single" w:sz="4" w:space="0" w:color="000000"/>
              <w:right w:val="single" w:sz="4" w:space="0" w:color="000000"/>
            </w:tcBorders>
            <w:vAlign w:val="center"/>
          </w:tcPr>
          <w:p w:rsidR="002F0AD5" w:rsidRPr="00637474" w:rsidRDefault="002F0AD5" w:rsidP="002F0AD5">
            <w:pPr>
              <w:pStyle w:val="TableParagraph"/>
              <w:kinsoku w:val="0"/>
              <w:overflowPunct w:val="0"/>
              <w:jc w:val="center"/>
              <w:rPr>
                <w:rFonts w:ascii="Segoe UI" w:hAnsi="Segoe UI" w:cs="Segoe UI"/>
                <w:noProof/>
                <w:sz w:val="20"/>
                <w:szCs w:val="20"/>
                <w:lang w:val="es-ES_tradnl"/>
              </w:rPr>
            </w:pPr>
            <w:r w:rsidRPr="00637474">
              <w:rPr>
                <w:rFonts w:ascii="Segoe UI" w:hAnsi="Segoe UI" w:cs="Segoe UI"/>
                <w:b/>
                <w:bCs/>
                <w:noProof/>
                <w:color w:val="00AE50"/>
                <w:spacing w:val="-2"/>
                <w:sz w:val="20"/>
                <w:szCs w:val="20"/>
                <w:lang w:val="es-ES_tradnl"/>
              </w:rPr>
              <w:t>724</w:t>
            </w:r>
          </w:p>
        </w:tc>
      </w:tr>
    </w:tbl>
    <w:p w:rsidR="002F0AD5" w:rsidRPr="00637474" w:rsidRDefault="002F0AD5" w:rsidP="002F0AD5">
      <w:pPr>
        <w:pStyle w:val="Default"/>
        <w:jc w:val="both"/>
        <w:rPr>
          <w:rFonts w:ascii="Segoe UI" w:hAnsi="Segoe UI" w:cs="Segoe UI"/>
          <w:b/>
          <w:bCs/>
          <w:noProof/>
          <w:sz w:val="20"/>
          <w:szCs w:val="20"/>
          <w:lang w:val="es-ES_tradnl"/>
        </w:rPr>
      </w:pPr>
    </w:p>
    <w:p w:rsidR="002F0AD5" w:rsidRPr="00637474" w:rsidRDefault="002F0AD5" w:rsidP="002F0AD5">
      <w:pPr>
        <w:pStyle w:val="Default"/>
        <w:jc w:val="both"/>
        <w:rPr>
          <w:rFonts w:ascii="Segoe UI" w:hAnsi="Segoe UI" w:cs="Segoe UI"/>
          <w:noProof/>
          <w:sz w:val="20"/>
          <w:szCs w:val="20"/>
          <w:lang w:val="es-ES_tradnl"/>
        </w:rPr>
      </w:pPr>
      <w:r w:rsidRPr="00637474">
        <w:rPr>
          <w:rFonts w:ascii="Segoe UI" w:hAnsi="Segoe UI" w:cs="Segoe UI"/>
          <w:noProof/>
          <w:sz w:val="20"/>
          <w:szCs w:val="20"/>
          <w:lang w:val="es-ES_tradnl"/>
        </w:rPr>
        <w:t>Si no fuesen disponibles cuádruples, se asignarán 2 dobles sin suplemento. Excursiones opcionales de pago directo: Cráteres principales del Etna € 65</w:t>
      </w:r>
    </w:p>
    <w:p w:rsidR="002F0AD5" w:rsidRPr="00637474" w:rsidRDefault="002F0AD5" w:rsidP="002F0AD5">
      <w:pPr>
        <w:pStyle w:val="Default"/>
        <w:jc w:val="both"/>
        <w:rPr>
          <w:rFonts w:ascii="Segoe UI" w:hAnsi="Segoe UI" w:cs="Segoe UI"/>
          <w:noProof/>
          <w:sz w:val="20"/>
          <w:szCs w:val="20"/>
          <w:lang w:val="es-ES_tradnl"/>
        </w:rPr>
      </w:pPr>
    </w:p>
    <w:tbl>
      <w:tblPr>
        <w:tblW w:w="5000" w:type="pct"/>
        <w:tblCellMar>
          <w:left w:w="0" w:type="dxa"/>
          <w:right w:w="0" w:type="dxa"/>
        </w:tblCellMar>
        <w:tblLook w:val="0000" w:firstRow="0" w:lastRow="0" w:firstColumn="0" w:lastColumn="0" w:noHBand="0" w:noVBand="0"/>
      </w:tblPr>
      <w:tblGrid>
        <w:gridCol w:w="4211"/>
        <w:gridCol w:w="3108"/>
        <w:gridCol w:w="3137"/>
      </w:tblGrid>
      <w:tr w:rsidR="002F0AD5" w:rsidRPr="00637474" w:rsidTr="002F0AD5">
        <w:trPr>
          <w:trHeight w:hRule="exact" w:val="370"/>
        </w:trPr>
        <w:tc>
          <w:tcPr>
            <w:tcW w:w="5000" w:type="pct"/>
            <w:gridSpan w:val="3"/>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both"/>
              <w:rPr>
                <w:rFonts w:ascii="Segoe UI" w:eastAsiaTheme="minorHAnsi" w:hAnsi="Segoe UI" w:cs="Segoe UI"/>
                <w:b/>
                <w:kern w:val="0"/>
                <w:sz w:val="20"/>
                <w:szCs w:val="20"/>
                <w:lang w:val="es-ES_tradnl" w:eastAsia="en-US"/>
              </w:rPr>
            </w:pPr>
            <w:r w:rsidRPr="00637474">
              <w:rPr>
                <w:rFonts w:ascii="Segoe UI" w:eastAsiaTheme="minorHAnsi" w:hAnsi="Segoe UI" w:cs="Segoe UI"/>
                <w:b/>
                <w:color w:val="123A6C"/>
                <w:spacing w:val="-2"/>
                <w:kern w:val="0"/>
                <w:sz w:val="20"/>
                <w:szCs w:val="20"/>
                <w:lang w:val="es-ES_tradnl" w:eastAsia="en-US"/>
              </w:rPr>
              <w:t>C</w:t>
            </w:r>
            <w:r w:rsidRPr="00637474">
              <w:rPr>
                <w:rFonts w:ascii="Segoe UI" w:eastAsiaTheme="minorHAnsi" w:hAnsi="Segoe UI" w:cs="Segoe UI"/>
                <w:b/>
                <w:color w:val="123A6C"/>
                <w:kern w:val="0"/>
                <w:sz w:val="20"/>
                <w:szCs w:val="20"/>
                <w:lang w:val="es-ES_tradnl" w:eastAsia="en-US"/>
              </w:rPr>
              <w:t>AL</w:t>
            </w:r>
            <w:r w:rsidRPr="00637474">
              <w:rPr>
                <w:rFonts w:ascii="Segoe UI" w:eastAsiaTheme="minorHAnsi" w:hAnsi="Segoe UI" w:cs="Segoe UI"/>
                <w:b/>
                <w:color w:val="123A6C"/>
                <w:spacing w:val="-3"/>
                <w:kern w:val="0"/>
                <w:sz w:val="20"/>
                <w:szCs w:val="20"/>
                <w:lang w:val="es-ES_tradnl" w:eastAsia="en-US"/>
              </w:rPr>
              <w:t>E</w:t>
            </w:r>
            <w:r w:rsidRPr="00637474">
              <w:rPr>
                <w:rFonts w:ascii="Segoe UI" w:eastAsiaTheme="minorHAnsi" w:hAnsi="Segoe UI" w:cs="Segoe UI"/>
                <w:b/>
                <w:color w:val="123A6C"/>
                <w:spacing w:val="1"/>
                <w:kern w:val="0"/>
                <w:sz w:val="20"/>
                <w:szCs w:val="20"/>
                <w:lang w:val="es-ES_tradnl" w:eastAsia="en-US"/>
              </w:rPr>
              <w:t>N</w:t>
            </w:r>
            <w:r w:rsidRPr="00637474">
              <w:rPr>
                <w:rFonts w:ascii="Segoe UI" w:eastAsiaTheme="minorHAnsi" w:hAnsi="Segoe UI" w:cs="Segoe UI"/>
                <w:b/>
                <w:color w:val="123A6C"/>
                <w:spacing w:val="-2"/>
                <w:kern w:val="0"/>
                <w:sz w:val="20"/>
                <w:szCs w:val="20"/>
                <w:lang w:val="es-ES_tradnl" w:eastAsia="en-US"/>
              </w:rPr>
              <w:t>D</w:t>
            </w:r>
            <w:r w:rsidRPr="00637474">
              <w:rPr>
                <w:rFonts w:ascii="Segoe UI" w:eastAsiaTheme="minorHAnsi" w:hAnsi="Segoe UI" w:cs="Segoe UI"/>
                <w:b/>
                <w:color w:val="123A6C"/>
                <w:spacing w:val="-5"/>
                <w:kern w:val="0"/>
                <w:sz w:val="20"/>
                <w:szCs w:val="20"/>
                <w:lang w:val="es-ES_tradnl" w:eastAsia="en-US"/>
              </w:rPr>
              <w:t>A</w:t>
            </w:r>
            <w:r w:rsidRPr="00637474">
              <w:rPr>
                <w:rFonts w:ascii="Segoe UI" w:eastAsiaTheme="minorHAnsi" w:hAnsi="Segoe UI" w:cs="Segoe UI"/>
                <w:b/>
                <w:color w:val="123A6C"/>
                <w:spacing w:val="1"/>
                <w:kern w:val="0"/>
                <w:sz w:val="20"/>
                <w:szCs w:val="20"/>
                <w:lang w:val="es-ES_tradnl" w:eastAsia="en-US"/>
              </w:rPr>
              <w:t>R</w:t>
            </w:r>
            <w:r w:rsidRPr="00637474">
              <w:rPr>
                <w:rFonts w:ascii="Segoe UI" w:eastAsiaTheme="minorHAnsi" w:hAnsi="Segoe UI" w:cs="Segoe UI"/>
                <w:b/>
                <w:color w:val="123A6C"/>
                <w:spacing w:val="-3"/>
                <w:kern w:val="0"/>
                <w:sz w:val="20"/>
                <w:szCs w:val="20"/>
                <w:lang w:val="es-ES_tradnl" w:eastAsia="en-US"/>
              </w:rPr>
              <w:t>I</w:t>
            </w:r>
            <w:r w:rsidRPr="00637474">
              <w:rPr>
                <w:rFonts w:ascii="Segoe UI" w:eastAsiaTheme="minorHAnsi" w:hAnsi="Segoe UI" w:cs="Segoe UI"/>
                <w:b/>
                <w:color w:val="123A6C"/>
                <w:kern w:val="0"/>
                <w:sz w:val="20"/>
                <w:szCs w:val="20"/>
                <w:lang w:val="es-ES_tradnl" w:eastAsia="en-US"/>
              </w:rPr>
              <w:t>O</w:t>
            </w:r>
            <w:r w:rsidRPr="00637474">
              <w:rPr>
                <w:rFonts w:ascii="Segoe UI" w:eastAsiaTheme="minorHAnsi" w:hAnsi="Segoe UI" w:cs="Segoe UI"/>
                <w:b/>
                <w:color w:val="123A6C"/>
                <w:spacing w:val="8"/>
                <w:kern w:val="0"/>
                <w:sz w:val="20"/>
                <w:szCs w:val="20"/>
                <w:lang w:val="es-ES_tradnl" w:eastAsia="en-US"/>
              </w:rPr>
              <w:t xml:space="preserve"> </w:t>
            </w:r>
            <w:r w:rsidRPr="00637474">
              <w:rPr>
                <w:rFonts w:ascii="Segoe UI" w:eastAsiaTheme="minorHAnsi" w:hAnsi="Segoe UI" w:cs="Segoe UI"/>
                <w:b/>
                <w:color w:val="123A6C"/>
                <w:spacing w:val="-3"/>
                <w:kern w:val="0"/>
                <w:sz w:val="20"/>
                <w:szCs w:val="20"/>
                <w:lang w:val="es-ES_tradnl" w:eastAsia="en-US"/>
              </w:rPr>
              <w:t>S</w:t>
            </w:r>
            <w:r w:rsidRPr="00637474">
              <w:rPr>
                <w:rFonts w:ascii="Segoe UI" w:eastAsiaTheme="minorHAnsi" w:hAnsi="Segoe UI" w:cs="Segoe UI"/>
                <w:b/>
                <w:color w:val="123A6C"/>
                <w:kern w:val="0"/>
                <w:sz w:val="20"/>
                <w:szCs w:val="20"/>
                <w:lang w:val="es-ES_tradnl" w:eastAsia="en-US"/>
              </w:rPr>
              <w:t>A</w:t>
            </w:r>
            <w:r w:rsidRPr="00637474">
              <w:rPr>
                <w:rFonts w:ascii="Segoe UI" w:eastAsiaTheme="minorHAnsi" w:hAnsi="Segoe UI" w:cs="Segoe UI"/>
                <w:b/>
                <w:color w:val="123A6C"/>
                <w:spacing w:val="-5"/>
                <w:kern w:val="0"/>
                <w:sz w:val="20"/>
                <w:szCs w:val="20"/>
                <w:lang w:val="es-ES_tradnl" w:eastAsia="en-US"/>
              </w:rPr>
              <w:t>L</w:t>
            </w:r>
            <w:r w:rsidRPr="00637474">
              <w:rPr>
                <w:rFonts w:ascii="Segoe UI" w:eastAsiaTheme="minorHAnsi" w:hAnsi="Segoe UI" w:cs="Segoe UI"/>
                <w:b/>
                <w:color w:val="123A6C"/>
                <w:spacing w:val="1"/>
                <w:kern w:val="0"/>
                <w:sz w:val="20"/>
                <w:szCs w:val="20"/>
                <w:lang w:val="es-ES_tradnl" w:eastAsia="en-US"/>
              </w:rPr>
              <w:t>I</w:t>
            </w:r>
            <w:r w:rsidRPr="00637474">
              <w:rPr>
                <w:rFonts w:ascii="Segoe UI" w:eastAsiaTheme="minorHAnsi" w:hAnsi="Segoe UI" w:cs="Segoe UI"/>
                <w:b/>
                <w:color w:val="123A6C"/>
                <w:spacing w:val="-2"/>
                <w:kern w:val="0"/>
                <w:sz w:val="20"/>
                <w:szCs w:val="20"/>
                <w:lang w:val="es-ES_tradnl" w:eastAsia="en-US"/>
              </w:rPr>
              <w:t>D</w:t>
            </w:r>
            <w:r w:rsidRPr="00637474">
              <w:rPr>
                <w:rFonts w:ascii="Segoe UI" w:eastAsiaTheme="minorHAnsi" w:hAnsi="Segoe UI" w:cs="Segoe UI"/>
                <w:b/>
                <w:color w:val="123A6C"/>
                <w:kern w:val="0"/>
                <w:sz w:val="20"/>
                <w:szCs w:val="20"/>
                <w:lang w:val="es-ES_tradnl" w:eastAsia="en-US"/>
              </w:rPr>
              <w:t>AS</w:t>
            </w:r>
            <w:r w:rsidRPr="00637474">
              <w:rPr>
                <w:rFonts w:ascii="Segoe UI" w:eastAsiaTheme="minorHAnsi" w:hAnsi="Segoe UI" w:cs="Segoe UI"/>
                <w:b/>
                <w:color w:val="123A6C"/>
                <w:spacing w:val="8"/>
                <w:kern w:val="0"/>
                <w:sz w:val="20"/>
                <w:szCs w:val="20"/>
                <w:lang w:val="es-ES_tradnl" w:eastAsia="en-US"/>
              </w:rPr>
              <w:t xml:space="preserve"> </w:t>
            </w:r>
            <w:r w:rsidRPr="00637474">
              <w:rPr>
                <w:rFonts w:ascii="Segoe UI" w:eastAsiaTheme="minorHAnsi" w:hAnsi="Segoe UI" w:cs="Segoe UI"/>
                <w:b/>
                <w:color w:val="123A6C"/>
                <w:spacing w:val="-7"/>
                <w:kern w:val="0"/>
                <w:sz w:val="20"/>
                <w:szCs w:val="20"/>
                <w:lang w:val="es-ES_tradnl" w:eastAsia="en-US"/>
              </w:rPr>
              <w:t>S</w:t>
            </w:r>
            <w:r w:rsidRPr="00637474">
              <w:rPr>
                <w:rFonts w:ascii="Segoe UI" w:eastAsiaTheme="minorHAnsi" w:hAnsi="Segoe UI" w:cs="Segoe UI"/>
                <w:b/>
                <w:color w:val="123A6C"/>
                <w:kern w:val="0"/>
                <w:sz w:val="20"/>
                <w:szCs w:val="20"/>
                <w:lang w:val="es-ES_tradnl" w:eastAsia="en-US"/>
              </w:rPr>
              <w:t>Á</w:t>
            </w:r>
            <w:r w:rsidRPr="00637474">
              <w:rPr>
                <w:rFonts w:ascii="Segoe UI" w:eastAsiaTheme="minorHAnsi" w:hAnsi="Segoe UI" w:cs="Segoe UI"/>
                <w:b/>
                <w:color w:val="123A6C"/>
                <w:spacing w:val="1"/>
                <w:kern w:val="0"/>
                <w:sz w:val="20"/>
                <w:szCs w:val="20"/>
                <w:lang w:val="es-ES_tradnl" w:eastAsia="en-US"/>
              </w:rPr>
              <w:t>B</w:t>
            </w:r>
            <w:r w:rsidRPr="00637474">
              <w:rPr>
                <w:rFonts w:ascii="Segoe UI" w:eastAsiaTheme="minorHAnsi" w:hAnsi="Segoe UI" w:cs="Segoe UI"/>
                <w:b/>
                <w:color w:val="123A6C"/>
                <w:kern w:val="0"/>
                <w:sz w:val="20"/>
                <w:szCs w:val="20"/>
                <w:lang w:val="es-ES_tradnl" w:eastAsia="en-US"/>
              </w:rPr>
              <w:t>A</w:t>
            </w:r>
            <w:r w:rsidRPr="00637474">
              <w:rPr>
                <w:rFonts w:ascii="Segoe UI" w:eastAsiaTheme="minorHAnsi" w:hAnsi="Segoe UI" w:cs="Segoe UI"/>
                <w:b/>
                <w:color w:val="123A6C"/>
                <w:spacing w:val="-7"/>
                <w:kern w:val="0"/>
                <w:sz w:val="20"/>
                <w:szCs w:val="20"/>
                <w:lang w:val="es-ES_tradnl" w:eastAsia="en-US"/>
              </w:rPr>
              <w:t>D</w:t>
            </w:r>
            <w:r w:rsidRPr="00637474">
              <w:rPr>
                <w:rFonts w:ascii="Segoe UI" w:eastAsiaTheme="minorHAnsi" w:hAnsi="Segoe UI" w:cs="Segoe UI"/>
                <w:b/>
                <w:color w:val="123A6C"/>
                <w:spacing w:val="-1"/>
                <w:kern w:val="0"/>
                <w:sz w:val="20"/>
                <w:szCs w:val="20"/>
                <w:lang w:val="es-ES_tradnl" w:eastAsia="en-US"/>
              </w:rPr>
              <w:t>O</w:t>
            </w:r>
            <w:r w:rsidRPr="00637474">
              <w:rPr>
                <w:rFonts w:ascii="Segoe UI" w:eastAsiaTheme="minorHAnsi" w:hAnsi="Segoe UI" w:cs="Segoe UI"/>
                <w:b/>
                <w:color w:val="123A6C"/>
                <w:kern w:val="0"/>
                <w:sz w:val="20"/>
                <w:szCs w:val="20"/>
                <w:lang w:val="es-ES_tradnl" w:eastAsia="en-US"/>
              </w:rPr>
              <w:t>S</w:t>
            </w:r>
          </w:p>
        </w:tc>
      </w:tr>
      <w:tr w:rsidR="002F0AD5" w:rsidRPr="00637474" w:rsidTr="002F0AD5">
        <w:trPr>
          <w:trHeight w:hRule="exact" w:val="259"/>
        </w:trPr>
        <w:tc>
          <w:tcPr>
            <w:tcW w:w="2014"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autoSpaceDE w:val="0"/>
              <w:autoSpaceDN w:val="0"/>
              <w:adjustRightInd w:val="0"/>
              <w:jc w:val="both"/>
              <w:rPr>
                <w:rFonts w:ascii="Segoe UI" w:eastAsiaTheme="minorHAnsi" w:hAnsi="Segoe UI" w:cs="Segoe UI"/>
                <w:kern w:val="0"/>
                <w:sz w:val="20"/>
                <w:szCs w:val="20"/>
                <w:lang w:val="es-ES_tradnl" w:eastAsia="en-US"/>
              </w:rPr>
            </w:pPr>
          </w:p>
        </w:tc>
        <w:tc>
          <w:tcPr>
            <w:tcW w:w="1486"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C00000"/>
                <w:kern w:val="0"/>
                <w:sz w:val="20"/>
                <w:szCs w:val="20"/>
                <w:lang w:val="es-ES_tradnl" w:eastAsia="en-US"/>
              </w:rPr>
              <w:t>A</w:t>
            </w:r>
          </w:p>
        </w:tc>
        <w:tc>
          <w:tcPr>
            <w:tcW w:w="1500"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00AE50"/>
                <w:kern w:val="0"/>
                <w:sz w:val="20"/>
                <w:szCs w:val="20"/>
                <w:lang w:val="es-ES_tradnl" w:eastAsia="en-US"/>
              </w:rPr>
              <w:t>B</w:t>
            </w:r>
          </w:p>
        </w:tc>
      </w:tr>
      <w:tr w:rsidR="002F0AD5" w:rsidRPr="00637474" w:rsidTr="002F0AD5">
        <w:trPr>
          <w:trHeight w:hRule="exact" w:val="274"/>
        </w:trPr>
        <w:tc>
          <w:tcPr>
            <w:tcW w:w="2014"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123A6C"/>
                <w:kern w:val="0"/>
                <w:sz w:val="20"/>
                <w:szCs w:val="20"/>
                <w:lang w:val="es-ES_tradnl" w:eastAsia="en-US"/>
              </w:rPr>
              <w:t>A</w:t>
            </w:r>
            <w:r w:rsidRPr="00637474">
              <w:rPr>
                <w:rFonts w:ascii="Segoe UI" w:eastAsiaTheme="minorHAnsi" w:hAnsi="Segoe UI" w:cs="Segoe UI"/>
                <w:b/>
                <w:bCs/>
                <w:color w:val="123A6C"/>
                <w:spacing w:val="-2"/>
                <w:kern w:val="0"/>
                <w:sz w:val="20"/>
                <w:szCs w:val="20"/>
                <w:lang w:val="es-ES_tradnl" w:eastAsia="en-US"/>
              </w:rPr>
              <w:t>b</w:t>
            </w:r>
            <w:r w:rsidRPr="00637474">
              <w:rPr>
                <w:rFonts w:ascii="Segoe UI" w:eastAsiaTheme="minorHAnsi" w:hAnsi="Segoe UI" w:cs="Segoe UI"/>
                <w:b/>
                <w:bCs/>
                <w:color w:val="123A6C"/>
                <w:spacing w:val="1"/>
                <w:kern w:val="0"/>
                <w:sz w:val="20"/>
                <w:szCs w:val="20"/>
                <w:lang w:val="es-ES_tradnl" w:eastAsia="en-US"/>
              </w:rPr>
              <w:t>r</w:t>
            </w:r>
            <w:r w:rsidRPr="00637474">
              <w:rPr>
                <w:rFonts w:ascii="Segoe UI" w:eastAsiaTheme="minorHAnsi" w:hAnsi="Segoe UI" w:cs="Segoe UI"/>
                <w:b/>
                <w:bCs/>
                <w:color w:val="123A6C"/>
                <w:spacing w:val="-2"/>
                <w:kern w:val="0"/>
                <w:sz w:val="20"/>
                <w:szCs w:val="20"/>
                <w:lang w:val="es-ES_tradnl" w:eastAsia="en-US"/>
              </w:rPr>
              <w:t>i</w:t>
            </w:r>
            <w:r w:rsidRPr="00637474">
              <w:rPr>
                <w:rFonts w:ascii="Segoe UI" w:eastAsiaTheme="minorHAnsi" w:hAnsi="Segoe UI" w:cs="Segoe UI"/>
                <w:b/>
                <w:bCs/>
                <w:color w:val="123A6C"/>
                <w:kern w:val="0"/>
                <w:sz w:val="20"/>
                <w:szCs w:val="20"/>
                <w:lang w:val="es-ES_tradnl" w:eastAsia="en-US"/>
              </w:rPr>
              <w:t>l</w:t>
            </w:r>
          </w:p>
        </w:tc>
        <w:tc>
          <w:tcPr>
            <w:tcW w:w="1486"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C00000"/>
                <w:spacing w:val="-2"/>
                <w:kern w:val="0"/>
                <w:sz w:val="20"/>
                <w:szCs w:val="20"/>
                <w:lang w:val="es-ES_tradnl" w:eastAsia="en-US"/>
              </w:rPr>
              <w:t>0</w:t>
            </w:r>
            <w:r w:rsidRPr="00637474">
              <w:rPr>
                <w:rFonts w:ascii="Segoe UI" w:eastAsiaTheme="minorHAnsi" w:hAnsi="Segoe UI" w:cs="Segoe UI"/>
                <w:b/>
                <w:bCs/>
                <w:color w:val="C00000"/>
                <w:kern w:val="0"/>
                <w:sz w:val="20"/>
                <w:szCs w:val="20"/>
                <w:lang w:val="es-ES_tradnl" w:eastAsia="en-US"/>
              </w:rPr>
              <w:t>6</w:t>
            </w:r>
            <w:r w:rsidRPr="00637474">
              <w:rPr>
                <w:rFonts w:ascii="Segoe UI" w:eastAsiaTheme="minorHAnsi" w:hAnsi="Segoe UI" w:cs="Segoe UI"/>
                <w:b/>
                <w:bCs/>
                <w:color w:val="C00000"/>
                <w:spacing w:val="3"/>
                <w:kern w:val="0"/>
                <w:sz w:val="20"/>
                <w:szCs w:val="20"/>
                <w:lang w:val="es-ES_tradnl" w:eastAsia="en-US"/>
              </w:rPr>
              <w:t xml:space="preserve"> </w:t>
            </w:r>
            <w:r w:rsidRPr="00637474">
              <w:rPr>
                <w:rFonts w:ascii="Segoe UI" w:eastAsiaTheme="minorHAnsi" w:hAnsi="Segoe UI" w:cs="Segoe UI"/>
                <w:b/>
                <w:bCs/>
                <w:color w:val="C00000"/>
                <w:kern w:val="0"/>
                <w:sz w:val="20"/>
                <w:szCs w:val="20"/>
                <w:lang w:val="es-ES_tradnl" w:eastAsia="en-US"/>
              </w:rPr>
              <w:t xml:space="preserve">– </w:t>
            </w:r>
            <w:r w:rsidRPr="00637474">
              <w:rPr>
                <w:rFonts w:ascii="Segoe UI" w:eastAsiaTheme="minorHAnsi" w:hAnsi="Segoe UI" w:cs="Segoe UI"/>
                <w:b/>
                <w:bCs/>
                <w:color w:val="C00000"/>
                <w:spacing w:val="-2"/>
                <w:kern w:val="0"/>
                <w:sz w:val="20"/>
                <w:szCs w:val="20"/>
                <w:lang w:val="es-ES_tradnl" w:eastAsia="en-US"/>
              </w:rPr>
              <w:t>13</w:t>
            </w:r>
          </w:p>
        </w:tc>
        <w:tc>
          <w:tcPr>
            <w:tcW w:w="1500"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00AE50"/>
                <w:spacing w:val="-2"/>
                <w:kern w:val="0"/>
                <w:sz w:val="20"/>
                <w:szCs w:val="20"/>
                <w:lang w:val="es-ES_tradnl" w:eastAsia="en-US"/>
              </w:rPr>
              <w:t>2</w:t>
            </w:r>
            <w:r w:rsidRPr="00637474">
              <w:rPr>
                <w:rFonts w:ascii="Segoe UI" w:eastAsiaTheme="minorHAnsi" w:hAnsi="Segoe UI" w:cs="Segoe UI"/>
                <w:b/>
                <w:bCs/>
                <w:color w:val="00AE50"/>
                <w:kern w:val="0"/>
                <w:sz w:val="20"/>
                <w:szCs w:val="20"/>
                <w:lang w:val="es-ES_tradnl" w:eastAsia="en-US"/>
              </w:rPr>
              <w:t>0</w:t>
            </w:r>
            <w:r w:rsidRPr="00637474">
              <w:rPr>
                <w:rFonts w:ascii="Segoe UI" w:eastAsiaTheme="minorHAnsi" w:hAnsi="Segoe UI" w:cs="Segoe UI"/>
                <w:b/>
                <w:bCs/>
                <w:color w:val="00AE50"/>
                <w:spacing w:val="3"/>
                <w:kern w:val="0"/>
                <w:sz w:val="20"/>
                <w:szCs w:val="20"/>
                <w:lang w:val="es-ES_tradnl" w:eastAsia="en-US"/>
              </w:rPr>
              <w:t xml:space="preserve"> </w:t>
            </w:r>
            <w:r w:rsidRPr="00637474">
              <w:rPr>
                <w:rFonts w:ascii="Segoe UI" w:eastAsiaTheme="minorHAnsi" w:hAnsi="Segoe UI" w:cs="Segoe UI"/>
                <w:b/>
                <w:bCs/>
                <w:color w:val="00AE50"/>
                <w:kern w:val="0"/>
                <w:sz w:val="20"/>
                <w:szCs w:val="20"/>
                <w:lang w:val="es-ES_tradnl" w:eastAsia="en-US"/>
              </w:rPr>
              <w:t>-</w:t>
            </w:r>
            <w:r w:rsidRPr="00637474">
              <w:rPr>
                <w:rFonts w:ascii="Segoe UI" w:eastAsiaTheme="minorHAnsi" w:hAnsi="Segoe UI" w:cs="Segoe UI"/>
                <w:b/>
                <w:bCs/>
                <w:color w:val="00AE50"/>
                <w:spacing w:val="1"/>
                <w:kern w:val="0"/>
                <w:sz w:val="20"/>
                <w:szCs w:val="20"/>
                <w:lang w:val="es-ES_tradnl" w:eastAsia="en-US"/>
              </w:rPr>
              <w:t xml:space="preserve"> </w:t>
            </w:r>
            <w:r w:rsidRPr="00637474">
              <w:rPr>
                <w:rFonts w:ascii="Segoe UI" w:eastAsiaTheme="minorHAnsi" w:hAnsi="Segoe UI" w:cs="Segoe UI"/>
                <w:b/>
                <w:bCs/>
                <w:color w:val="00AE50"/>
                <w:spacing w:val="-2"/>
                <w:kern w:val="0"/>
                <w:sz w:val="20"/>
                <w:szCs w:val="20"/>
                <w:lang w:val="es-ES_tradnl" w:eastAsia="en-US"/>
              </w:rPr>
              <w:t>27</w:t>
            </w:r>
          </w:p>
        </w:tc>
      </w:tr>
      <w:tr w:rsidR="002F0AD5" w:rsidRPr="00637474" w:rsidTr="002F0AD5">
        <w:trPr>
          <w:trHeight w:hRule="exact" w:val="259"/>
        </w:trPr>
        <w:tc>
          <w:tcPr>
            <w:tcW w:w="2014"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123A6C"/>
                <w:spacing w:val="-2"/>
                <w:kern w:val="0"/>
                <w:sz w:val="20"/>
                <w:szCs w:val="20"/>
                <w:lang w:val="es-ES_tradnl" w:eastAsia="en-US"/>
              </w:rPr>
              <w:t>M</w:t>
            </w:r>
            <w:r w:rsidRPr="00637474">
              <w:rPr>
                <w:rFonts w:ascii="Segoe UI" w:eastAsiaTheme="minorHAnsi" w:hAnsi="Segoe UI" w:cs="Segoe UI"/>
                <w:b/>
                <w:bCs/>
                <w:color w:val="123A6C"/>
                <w:kern w:val="0"/>
                <w:sz w:val="20"/>
                <w:szCs w:val="20"/>
                <w:lang w:val="es-ES_tradnl" w:eastAsia="en-US"/>
              </w:rPr>
              <w:t>ayo</w:t>
            </w:r>
          </w:p>
        </w:tc>
        <w:tc>
          <w:tcPr>
            <w:tcW w:w="1486"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C00000"/>
                <w:spacing w:val="-2"/>
                <w:kern w:val="0"/>
                <w:sz w:val="20"/>
                <w:szCs w:val="20"/>
                <w:lang w:val="es-ES_tradnl" w:eastAsia="en-US"/>
              </w:rPr>
              <w:t>0</w:t>
            </w:r>
            <w:r w:rsidRPr="00637474">
              <w:rPr>
                <w:rFonts w:ascii="Segoe UI" w:eastAsiaTheme="minorHAnsi" w:hAnsi="Segoe UI" w:cs="Segoe UI"/>
                <w:b/>
                <w:bCs/>
                <w:color w:val="C00000"/>
                <w:kern w:val="0"/>
                <w:sz w:val="20"/>
                <w:szCs w:val="20"/>
                <w:lang w:val="es-ES_tradnl" w:eastAsia="en-US"/>
              </w:rPr>
              <w:t>4</w:t>
            </w:r>
            <w:r w:rsidRPr="00637474">
              <w:rPr>
                <w:rFonts w:ascii="Segoe UI" w:eastAsiaTheme="minorHAnsi" w:hAnsi="Segoe UI" w:cs="Segoe UI"/>
                <w:b/>
                <w:bCs/>
                <w:color w:val="C00000"/>
                <w:spacing w:val="3"/>
                <w:kern w:val="0"/>
                <w:sz w:val="20"/>
                <w:szCs w:val="20"/>
                <w:lang w:val="es-ES_tradnl" w:eastAsia="en-US"/>
              </w:rPr>
              <w:t xml:space="preserve"> </w:t>
            </w:r>
            <w:r w:rsidRPr="00637474">
              <w:rPr>
                <w:rFonts w:ascii="Segoe UI" w:eastAsiaTheme="minorHAnsi" w:hAnsi="Segoe UI" w:cs="Segoe UI"/>
                <w:b/>
                <w:bCs/>
                <w:color w:val="C00000"/>
                <w:kern w:val="0"/>
                <w:sz w:val="20"/>
                <w:szCs w:val="20"/>
                <w:lang w:val="es-ES_tradnl" w:eastAsia="en-US"/>
              </w:rPr>
              <w:t xml:space="preserve">– </w:t>
            </w:r>
            <w:r w:rsidRPr="00637474">
              <w:rPr>
                <w:rFonts w:ascii="Segoe UI" w:eastAsiaTheme="minorHAnsi" w:hAnsi="Segoe UI" w:cs="Segoe UI"/>
                <w:b/>
                <w:bCs/>
                <w:color w:val="C00000"/>
                <w:spacing w:val="-2"/>
                <w:kern w:val="0"/>
                <w:sz w:val="20"/>
                <w:szCs w:val="20"/>
                <w:lang w:val="es-ES_tradnl" w:eastAsia="en-US"/>
              </w:rPr>
              <w:t>11</w:t>
            </w:r>
          </w:p>
        </w:tc>
        <w:tc>
          <w:tcPr>
            <w:tcW w:w="1500"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00AE50"/>
                <w:spacing w:val="-2"/>
                <w:kern w:val="0"/>
                <w:sz w:val="20"/>
                <w:szCs w:val="20"/>
                <w:lang w:val="es-ES_tradnl" w:eastAsia="en-US"/>
              </w:rPr>
              <w:t>1</w:t>
            </w:r>
            <w:r w:rsidRPr="00637474">
              <w:rPr>
                <w:rFonts w:ascii="Segoe UI" w:eastAsiaTheme="minorHAnsi" w:hAnsi="Segoe UI" w:cs="Segoe UI"/>
                <w:b/>
                <w:bCs/>
                <w:color w:val="00AE50"/>
                <w:kern w:val="0"/>
                <w:sz w:val="20"/>
                <w:szCs w:val="20"/>
                <w:lang w:val="es-ES_tradnl" w:eastAsia="en-US"/>
              </w:rPr>
              <w:t>8</w:t>
            </w:r>
            <w:r w:rsidRPr="00637474">
              <w:rPr>
                <w:rFonts w:ascii="Segoe UI" w:eastAsiaTheme="minorHAnsi" w:hAnsi="Segoe UI" w:cs="Segoe UI"/>
                <w:b/>
                <w:bCs/>
                <w:color w:val="00AE50"/>
                <w:spacing w:val="3"/>
                <w:kern w:val="0"/>
                <w:sz w:val="20"/>
                <w:szCs w:val="20"/>
                <w:lang w:val="es-ES_tradnl" w:eastAsia="en-US"/>
              </w:rPr>
              <w:t xml:space="preserve"> </w:t>
            </w:r>
            <w:r w:rsidRPr="00637474">
              <w:rPr>
                <w:rFonts w:ascii="Segoe UI" w:eastAsiaTheme="minorHAnsi" w:hAnsi="Segoe UI" w:cs="Segoe UI"/>
                <w:b/>
                <w:bCs/>
                <w:color w:val="00AE50"/>
                <w:kern w:val="0"/>
                <w:sz w:val="20"/>
                <w:szCs w:val="20"/>
                <w:lang w:val="es-ES_tradnl" w:eastAsia="en-US"/>
              </w:rPr>
              <w:t>-</w:t>
            </w:r>
            <w:r w:rsidRPr="00637474">
              <w:rPr>
                <w:rFonts w:ascii="Segoe UI" w:eastAsiaTheme="minorHAnsi" w:hAnsi="Segoe UI" w:cs="Segoe UI"/>
                <w:b/>
                <w:bCs/>
                <w:color w:val="00AE50"/>
                <w:spacing w:val="1"/>
                <w:kern w:val="0"/>
                <w:sz w:val="20"/>
                <w:szCs w:val="20"/>
                <w:lang w:val="es-ES_tradnl" w:eastAsia="en-US"/>
              </w:rPr>
              <w:t xml:space="preserve"> </w:t>
            </w:r>
            <w:r w:rsidRPr="00637474">
              <w:rPr>
                <w:rFonts w:ascii="Segoe UI" w:eastAsiaTheme="minorHAnsi" w:hAnsi="Segoe UI" w:cs="Segoe UI"/>
                <w:b/>
                <w:bCs/>
                <w:color w:val="00AE50"/>
                <w:spacing w:val="-2"/>
                <w:kern w:val="0"/>
                <w:sz w:val="20"/>
                <w:szCs w:val="20"/>
                <w:lang w:val="es-ES_tradnl" w:eastAsia="en-US"/>
              </w:rPr>
              <w:t>25</w:t>
            </w:r>
          </w:p>
        </w:tc>
      </w:tr>
      <w:tr w:rsidR="002F0AD5" w:rsidRPr="00637474" w:rsidTr="002F0AD5">
        <w:trPr>
          <w:trHeight w:hRule="exact" w:val="264"/>
        </w:trPr>
        <w:tc>
          <w:tcPr>
            <w:tcW w:w="2014"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123A6C"/>
                <w:spacing w:val="1"/>
                <w:kern w:val="0"/>
                <w:sz w:val="20"/>
                <w:szCs w:val="20"/>
                <w:lang w:val="es-ES_tradnl" w:eastAsia="en-US"/>
              </w:rPr>
              <w:t>J</w:t>
            </w:r>
            <w:r w:rsidRPr="00637474">
              <w:rPr>
                <w:rFonts w:ascii="Segoe UI" w:eastAsiaTheme="minorHAnsi" w:hAnsi="Segoe UI" w:cs="Segoe UI"/>
                <w:b/>
                <w:bCs/>
                <w:color w:val="123A6C"/>
                <w:spacing w:val="-2"/>
                <w:kern w:val="0"/>
                <w:sz w:val="20"/>
                <w:szCs w:val="20"/>
                <w:lang w:val="es-ES_tradnl" w:eastAsia="en-US"/>
              </w:rPr>
              <w:t>uni</w:t>
            </w:r>
            <w:r w:rsidRPr="00637474">
              <w:rPr>
                <w:rFonts w:ascii="Segoe UI" w:eastAsiaTheme="minorHAnsi" w:hAnsi="Segoe UI" w:cs="Segoe UI"/>
                <w:b/>
                <w:bCs/>
                <w:color w:val="123A6C"/>
                <w:kern w:val="0"/>
                <w:sz w:val="20"/>
                <w:szCs w:val="20"/>
                <w:lang w:val="es-ES_tradnl" w:eastAsia="en-US"/>
              </w:rPr>
              <w:t>o</w:t>
            </w:r>
          </w:p>
        </w:tc>
        <w:tc>
          <w:tcPr>
            <w:tcW w:w="1486"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C00000"/>
                <w:spacing w:val="-2"/>
                <w:kern w:val="0"/>
                <w:sz w:val="20"/>
                <w:szCs w:val="20"/>
                <w:lang w:val="es-ES_tradnl" w:eastAsia="en-US"/>
              </w:rPr>
              <w:t>0</w:t>
            </w:r>
            <w:r w:rsidRPr="00637474">
              <w:rPr>
                <w:rFonts w:ascii="Segoe UI" w:eastAsiaTheme="minorHAnsi" w:hAnsi="Segoe UI" w:cs="Segoe UI"/>
                <w:b/>
                <w:bCs/>
                <w:color w:val="C00000"/>
                <w:kern w:val="0"/>
                <w:sz w:val="20"/>
                <w:szCs w:val="20"/>
                <w:lang w:val="es-ES_tradnl" w:eastAsia="en-US"/>
              </w:rPr>
              <w:t>8</w:t>
            </w:r>
            <w:r w:rsidRPr="00637474">
              <w:rPr>
                <w:rFonts w:ascii="Segoe UI" w:eastAsiaTheme="minorHAnsi" w:hAnsi="Segoe UI" w:cs="Segoe UI"/>
                <w:b/>
                <w:bCs/>
                <w:color w:val="C00000"/>
                <w:spacing w:val="2"/>
                <w:kern w:val="0"/>
                <w:sz w:val="20"/>
                <w:szCs w:val="20"/>
                <w:lang w:val="es-ES_tradnl" w:eastAsia="en-US"/>
              </w:rPr>
              <w:t xml:space="preserve"> </w:t>
            </w:r>
            <w:r w:rsidRPr="00637474">
              <w:rPr>
                <w:rFonts w:ascii="Segoe UI" w:eastAsiaTheme="minorHAnsi" w:hAnsi="Segoe UI" w:cs="Segoe UI"/>
                <w:b/>
                <w:bCs/>
                <w:color w:val="C00000"/>
                <w:kern w:val="0"/>
                <w:sz w:val="20"/>
                <w:szCs w:val="20"/>
                <w:lang w:val="es-ES_tradnl" w:eastAsia="en-US"/>
              </w:rPr>
              <w:t xml:space="preserve">– </w:t>
            </w:r>
            <w:r w:rsidRPr="00637474">
              <w:rPr>
                <w:rFonts w:ascii="Segoe UI" w:eastAsiaTheme="minorHAnsi" w:hAnsi="Segoe UI" w:cs="Segoe UI"/>
                <w:b/>
                <w:bCs/>
                <w:color w:val="C00000"/>
                <w:spacing w:val="-2"/>
                <w:kern w:val="0"/>
                <w:sz w:val="20"/>
                <w:szCs w:val="20"/>
                <w:lang w:val="es-ES_tradnl" w:eastAsia="en-US"/>
              </w:rPr>
              <w:t>1</w:t>
            </w:r>
            <w:r w:rsidRPr="00637474">
              <w:rPr>
                <w:rFonts w:ascii="Segoe UI" w:eastAsiaTheme="minorHAnsi" w:hAnsi="Segoe UI" w:cs="Segoe UI"/>
                <w:b/>
                <w:bCs/>
                <w:color w:val="C00000"/>
                <w:kern w:val="0"/>
                <w:sz w:val="20"/>
                <w:szCs w:val="20"/>
                <w:lang w:val="es-ES_tradnl" w:eastAsia="en-US"/>
              </w:rPr>
              <w:t>5</w:t>
            </w:r>
            <w:r w:rsidRPr="00637474">
              <w:rPr>
                <w:rFonts w:ascii="Segoe UI" w:eastAsiaTheme="minorHAnsi" w:hAnsi="Segoe UI" w:cs="Segoe UI"/>
                <w:b/>
                <w:bCs/>
                <w:color w:val="C00000"/>
                <w:spacing w:val="-3"/>
                <w:kern w:val="0"/>
                <w:sz w:val="20"/>
                <w:szCs w:val="20"/>
                <w:lang w:val="es-ES_tradnl" w:eastAsia="en-US"/>
              </w:rPr>
              <w:t xml:space="preserve"> </w:t>
            </w:r>
            <w:r w:rsidRPr="00637474">
              <w:rPr>
                <w:rFonts w:ascii="Segoe UI" w:eastAsiaTheme="minorHAnsi" w:hAnsi="Segoe UI" w:cs="Segoe UI"/>
                <w:b/>
                <w:bCs/>
                <w:color w:val="C00000"/>
                <w:kern w:val="0"/>
                <w:sz w:val="20"/>
                <w:szCs w:val="20"/>
                <w:lang w:val="es-ES_tradnl" w:eastAsia="en-US"/>
              </w:rPr>
              <w:t xml:space="preserve">– </w:t>
            </w:r>
            <w:r w:rsidRPr="00637474">
              <w:rPr>
                <w:rFonts w:ascii="Segoe UI" w:eastAsiaTheme="minorHAnsi" w:hAnsi="Segoe UI" w:cs="Segoe UI"/>
                <w:b/>
                <w:bCs/>
                <w:color w:val="C00000"/>
                <w:spacing w:val="-2"/>
                <w:kern w:val="0"/>
                <w:sz w:val="20"/>
                <w:szCs w:val="20"/>
                <w:lang w:val="es-ES_tradnl" w:eastAsia="en-US"/>
              </w:rPr>
              <w:t>2</w:t>
            </w:r>
            <w:r w:rsidRPr="00637474">
              <w:rPr>
                <w:rFonts w:ascii="Segoe UI" w:eastAsiaTheme="minorHAnsi" w:hAnsi="Segoe UI" w:cs="Segoe UI"/>
                <w:b/>
                <w:bCs/>
                <w:color w:val="C00000"/>
                <w:kern w:val="0"/>
                <w:sz w:val="20"/>
                <w:szCs w:val="20"/>
                <w:lang w:val="es-ES_tradnl" w:eastAsia="en-US"/>
              </w:rPr>
              <w:t>2</w:t>
            </w:r>
            <w:r w:rsidRPr="00637474">
              <w:rPr>
                <w:rFonts w:ascii="Segoe UI" w:eastAsiaTheme="minorHAnsi" w:hAnsi="Segoe UI" w:cs="Segoe UI"/>
                <w:b/>
                <w:bCs/>
                <w:color w:val="C00000"/>
                <w:spacing w:val="-3"/>
                <w:kern w:val="0"/>
                <w:sz w:val="20"/>
                <w:szCs w:val="20"/>
                <w:lang w:val="es-ES_tradnl" w:eastAsia="en-US"/>
              </w:rPr>
              <w:t xml:space="preserve"> </w:t>
            </w:r>
            <w:r w:rsidRPr="00637474">
              <w:rPr>
                <w:rFonts w:ascii="Segoe UI" w:eastAsiaTheme="minorHAnsi" w:hAnsi="Segoe UI" w:cs="Segoe UI"/>
                <w:b/>
                <w:bCs/>
                <w:color w:val="C00000"/>
                <w:kern w:val="0"/>
                <w:sz w:val="20"/>
                <w:szCs w:val="20"/>
                <w:lang w:val="es-ES_tradnl" w:eastAsia="en-US"/>
              </w:rPr>
              <w:t>-</w:t>
            </w:r>
            <w:r w:rsidRPr="00637474">
              <w:rPr>
                <w:rFonts w:ascii="Segoe UI" w:eastAsiaTheme="minorHAnsi" w:hAnsi="Segoe UI" w:cs="Segoe UI"/>
                <w:b/>
                <w:bCs/>
                <w:color w:val="C00000"/>
                <w:spacing w:val="6"/>
                <w:kern w:val="0"/>
                <w:sz w:val="20"/>
                <w:szCs w:val="20"/>
                <w:lang w:val="es-ES_tradnl" w:eastAsia="en-US"/>
              </w:rPr>
              <w:t xml:space="preserve"> </w:t>
            </w:r>
            <w:r w:rsidRPr="00637474">
              <w:rPr>
                <w:rFonts w:ascii="Segoe UI" w:eastAsiaTheme="minorHAnsi" w:hAnsi="Segoe UI" w:cs="Segoe UI"/>
                <w:b/>
                <w:bCs/>
                <w:color w:val="C00000"/>
                <w:spacing w:val="-2"/>
                <w:kern w:val="0"/>
                <w:sz w:val="20"/>
                <w:szCs w:val="20"/>
                <w:lang w:val="es-ES_tradnl" w:eastAsia="en-US"/>
              </w:rPr>
              <w:t>29</w:t>
            </w:r>
          </w:p>
        </w:tc>
        <w:tc>
          <w:tcPr>
            <w:tcW w:w="1500"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00953C"/>
                <w:spacing w:val="-2"/>
                <w:kern w:val="0"/>
                <w:sz w:val="20"/>
                <w:szCs w:val="20"/>
                <w:lang w:val="es-ES_tradnl" w:eastAsia="en-US"/>
              </w:rPr>
              <w:t>01</w:t>
            </w:r>
          </w:p>
        </w:tc>
      </w:tr>
      <w:tr w:rsidR="002F0AD5" w:rsidRPr="00637474" w:rsidTr="002F0AD5">
        <w:trPr>
          <w:trHeight w:hRule="exact" w:val="259"/>
        </w:trPr>
        <w:tc>
          <w:tcPr>
            <w:tcW w:w="2014"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123A6C"/>
                <w:spacing w:val="1"/>
                <w:kern w:val="0"/>
                <w:sz w:val="20"/>
                <w:szCs w:val="20"/>
                <w:lang w:val="es-ES_tradnl" w:eastAsia="en-US"/>
              </w:rPr>
              <w:t>J</w:t>
            </w:r>
            <w:r w:rsidRPr="00637474">
              <w:rPr>
                <w:rFonts w:ascii="Segoe UI" w:eastAsiaTheme="minorHAnsi" w:hAnsi="Segoe UI" w:cs="Segoe UI"/>
                <w:b/>
                <w:bCs/>
                <w:color w:val="123A6C"/>
                <w:spacing w:val="-2"/>
                <w:kern w:val="0"/>
                <w:sz w:val="20"/>
                <w:szCs w:val="20"/>
                <w:lang w:val="es-ES_tradnl" w:eastAsia="en-US"/>
              </w:rPr>
              <w:t>uli</w:t>
            </w:r>
            <w:r w:rsidRPr="00637474">
              <w:rPr>
                <w:rFonts w:ascii="Segoe UI" w:eastAsiaTheme="minorHAnsi" w:hAnsi="Segoe UI" w:cs="Segoe UI"/>
                <w:b/>
                <w:bCs/>
                <w:color w:val="123A6C"/>
                <w:kern w:val="0"/>
                <w:sz w:val="20"/>
                <w:szCs w:val="20"/>
                <w:lang w:val="es-ES_tradnl" w:eastAsia="en-US"/>
              </w:rPr>
              <w:t>o</w:t>
            </w:r>
          </w:p>
        </w:tc>
        <w:tc>
          <w:tcPr>
            <w:tcW w:w="1486"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C00000"/>
                <w:spacing w:val="-2"/>
                <w:kern w:val="0"/>
                <w:sz w:val="20"/>
                <w:szCs w:val="20"/>
                <w:lang w:val="es-ES_tradnl" w:eastAsia="en-US"/>
              </w:rPr>
              <w:t>0</w:t>
            </w:r>
            <w:r w:rsidRPr="00637474">
              <w:rPr>
                <w:rFonts w:ascii="Segoe UI" w:eastAsiaTheme="minorHAnsi" w:hAnsi="Segoe UI" w:cs="Segoe UI"/>
                <w:b/>
                <w:bCs/>
                <w:color w:val="C00000"/>
                <w:kern w:val="0"/>
                <w:sz w:val="20"/>
                <w:szCs w:val="20"/>
                <w:lang w:val="es-ES_tradnl" w:eastAsia="en-US"/>
              </w:rPr>
              <w:t>6</w:t>
            </w:r>
            <w:r w:rsidRPr="00637474">
              <w:rPr>
                <w:rFonts w:ascii="Segoe UI" w:eastAsiaTheme="minorHAnsi" w:hAnsi="Segoe UI" w:cs="Segoe UI"/>
                <w:b/>
                <w:bCs/>
                <w:color w:val="C00000"/>
                <w:spacing w:val="2"/>
                <w:kern w:val="0"/>
                <w:sz w:val="20"/>
                <w:szCs w:val="20"/>
                <w:lang w:val="es-ES_tradnl" w:eastAsia="en-US"/>
              </w:rPr>
              <w:t xml:space="preserve"> </w:t>
            </w:r>
            <w:r w:rsidRPr="00637474">
              <w:rPr>
                <w:rFonts w:ascii="Segoe UI" w:eastAsiaTheme="minorHAnsi" w:hAnsi="Segoe UI" w:cs="Segoe UI"/>
                <w:b/>
                <w:bCs/>
                <w:color w:val="C00000"/>
                <w:kern w:val="0"/>
                <w:sz w:val="20"/>
                <w:szCs w:val="20"/>
                <w:lang w:val="es-ES_tradnl" w:eastAsia="en-US"/>
              </w:rPr>
              <w:t xml:space="preserve">– </w:t>
            </w:r>
            <w:r w:rsidRPr="00637474">
              <w:rPr>
                <w:rFonts w:ascii="Segoe UI" w:eastAsiaTheme="minorHAnsi" w:hAnsi="Segoe UI" w:cs="Segoe UI"/>
                <w:b/>
                <w:bCs/>
                <w:color w:val="C00000"/>
                <w:spacing w:val="-2"/>
                <w:kern w:val="0"/>
                <w:sz w:val="20"/>
                <w:szCs w:val="20"/>
                <w:lang w:val="es-ES_tradnl" w:eastAsia="en-US"/>
              </w:rPr>
              <w:t>1</w:t>
            </w:r>
            <w:r w:rsidRPr="00637474">
              <w:rPr>
                <w:rFonts w:ascii="Segoe UI" w:eastAsiaTheme="minorHAnsi" w:hAnsi="Segoe UI" w:cs="Segoe UI"/>
                <w:b/>
                <w:bCs/>
                <w:color w:val="C00000"/>
                <w:kern w:val="0"/>
                <w:sz w:val="20"/>
                <w:szCs w:val="20"/>
                <w:lang w:val="es-ES_tradnl" w:eastAsia="en-US"/>
              </w:rPr>
              <w:t>3</w:t>
            </w:r>
            <w:r w:rsidRPr="00637474">
              <w:rPr>
                <w:rFonts w:ascii="Segoe UI" w:eastAsiaTheme="minorHAnsi" w:hAnsi="Segoe UI" w:cs="Segoe UI"/>
                <w:b/>
                <w:bCs/>
                <w:color w:val="C00000"/>
                <w:spacing w:val="3"/>
                <w:kern w:val="0"/>
                <w:sz w:val="20"/>
                <w:szCs w:val="20"/>
                <w:lang w:val="es-ES_tradnl" w:eastAsia="en-US"/>
              </w:rPr>
              <w:t xml:space="preserve"> </w:t>
            </w:r>
            <w:r w:rsidRPr="00637474">
              <w:rPr>
                <w:rFonts w:ascii="Segoe UI" w:eastAsiaTheme="minorHAnsi" w:hAnsi="Segoe UI" w:cs="Segoe UI"/>
                <w:b/>
                <w:bCs/>
                <w:color w:val="C00000"/>
                <w:kern w:val="0"/>
                <w:sz w:val="20"/>
                <w:szCs w:val="20"/>
                <w:lang w:val="es-ES_tradnl" w:eastAsia="en-US"/>
              </w:rPr>
              <w:t xml:space="preserve">– </w:t>
            </w:r>
            <w:r w:rsidRPr="00637474">
              <w:rPr>
                <w:rFonts w:ascii="Segoe UI" w:eastAsiaTheme="minorHAnsi" w:hAnsi="Segoe UI" w:cs="Segoe UI"/>
                <w:b/>
                <w:bCs/>
                <w:color w:val="C00000"/>
                <w:spacing w:val="-2"/>
                <w:kern w:val="0"/>
                <w:sz w:val="20"/>
                <w:szCs w:val="20"/>
                <w:lang w:val="es-ES_tradnl" w:eastAsia="en-US"/>
              </w:rPr>
              <w:t>20</w:t>
            </w:r>
          </w:p>
        </w:tc>
        <w:tc>
          <w:tcPr>
            <w:tcW w:w="1500"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00953C"/>
                <w:spacing w:val="-2"/>
                <w:kern w:val="0"/>
                <w:sz w:val="20"/>
                <w:szCs w:val="20"/>
                <w:lang w:val="es-ES_tradnl" w:eastAsia="en-US"/>
              </w:rPr>
              <w:t>27</w:t>
            </w:r>
          </w:p>
        </w:tc>
      </w:tr>
      <w:tr w:rsidR="002F0AD5" w:rsidRPr="00637474" w:rsidTr="002F0AD5">
        <w:trPr>
          <w:trHeight w:hRule="exact" w:val="274"/>
        </w:trPr>
        <w:tc>
          <w:tcPr>
            <w:tcW w:w="2014"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123A6C"/>
                <w:kern w:val="0"/>
                <w:sz w:val="20"/>
                <w:szCs w:val="20"/>
                <w:lang w:val="es-ES_tradnl" w:eastAsia="en-US"/>
              </w:rPr>
              <w:t>Ag</w:t>
            </w:r>
            <w:r w:rsidRPr="00637474">
              <w:rPr>
                <w:rFonts w:ascii="Segoe UI" w:eastAsiaTheme="minorHAnsi" w:hAnsi="Segoe UI" w:cs="Segoe UI"/>
                <w:b/>
                <w:bCs/>
                <w:color w:val="123A6C"/>
                <w:spacing w:val="-3"/>
                <w:kern w:val="0"/>
                <w:sz w:val="20"/>
                <w:szCs w:val="20"/>
                <w:lang w:val="es-ES_tradnl" w:eastAsia="en-US"/>
              </w:rPr>
              <w:t>o</w:t>
            </w:r>
            <w:r w:rsidRPr="00637474">
              <w:rPr>
                <w:rFonts w:ascii="Segoe UI" w:eastAsiaTheme="minorHAnsi" w:hAnsi="Segoe UI" w:cs="Segoe UI"/>
                <w:b/>
                <w:bCs/>
                <w:color w:val="123A6C"/>
                <w:spacing w:val="-1"/>
                <w:kern w:val="0"/>
                <w:sz w:val="20"/>
                <w:szCs w:val="20"/>
                <w:lang w:val="es-ES_tradnl" w:eastAsia="en-US"/>
              </w:rPr>
              <w:t>st</w:t>
            </w:r>
            <w:r w:rsidRPr="00637474">
              <w:rPr>
                <w:rFonts w:ascii="Segoe UI" w:eastAsiaTheme="minorHAnsi" w:hAnsi="Segoe UI" w:cs="Segoe UI"/>
                <w:b/>
                <w:bCs/>
                <w:color w:val="123A6C"/>
                <w:kern w:val="0"/>
                <w:sz w:val="20"/>
                <w:szCs w:val="20"/>
                <w:lang w:val="es-ES_tradnl" w:eastAsia="en-US"/>
              </w:rPr>
              <w:t>o</w:t>
            </w:r>
          </w:p>
        </w:tc>
        <w:tc>
          <w:tcPr>
            <w:tcW w:w="1486"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autoSpaceDE w:val="0"/>
              <w:autoSpaceDN w:val="0"/>
              <w:adjustRightInd w:val="0"/>
              <w:jc w:val="center"/>
              <w:rPr>
                <w:rFonts w:ascii="Segoe UI" w:eastAsiaTheme="minorHAnsi" w:hAnsi="Segoe UI" w:cs="Segoe UI"/>
                <w:kern w:val="0"/>
                <w:sz w:val="20"/>
                <w:szCs w:val="20"/>
                <w:lang w:val="es-ES_tradnl" w:eastAsia="en-US"/>
              </w:rPr>
            </w:pPr>
          </w:p>
        </w:tc>
        <w:tc>
          <w:tcPr>
            <w:tcW w:w="1500"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00953C"/>
                <w:spacing w:val="-2"/>
                <w:kern w:val="0"/>
                <w:sz w:val="20"/>
                <w:szCs w:val="20"/>
                <w:lang w:val="es-ES_tradnl" w:eastAsia="en-US"/>
              </w:rPr>
              <w:t>0</w:t>
            </w:r>
            <w:r w:rsidRPr="00637474">
              <w:rPr>
                <w:rFonts w:ascii="Segoe UI" w:eastAsiaTheme="minorHAnsi" w:hAnsi="Segoe UI" w:cs="Segoe UI"/>
                <w:b/>
                <w:bCs/>
                <w:color w:val="00953C"/>
                <w:kern w:val="0"/>
                <w:sz w:val="20"/>
                <w:szCs w:val="20"/>
                <w:lang w:val="es-ES_tradnl" w:eastAsia="en-US"/>
              </w:rPr>
              <w:t>3</w:t>
            </w:r>
            <w:r w:rsidRPr="00637474">
              <w:rPr>
                <w:rFonts w:ascii="Segoe UI" w:eastAsiaTheme="minorHAnsi" w:hAnsi="Segoe UI" w:cs="Segoe UI"/>
                <w:b/>
                <w:bCs/>
                <w:color w:val="00953C"/>
                <w:spacing w:val="2"/>
                <w:kern w:val="0"/>
                <w:sz w:val="20"/>
                <w:szCs w:val="20"/>
                <w:lang w:val="es-ES_tradnl" w:eastAsia="en-US"/>
              </w:rPr>
              <w:t xml:space="preserve"> </w:t>
            </w:r>
            <w:r w:rsidRPr="00637474">
              <w:rPr>
                <w:rFonts w:ascii="Segoe UI" w:eastAsiaTheme="minorHAnsi" w:hAnsi="Segoe UI" w:cs="Segoe UI"/>
                <w:b/>
                <w:bCs/>
                <w:color w:val="00953C"/>
                <w:kern w:val="0"/>
                <w:sz w:val="20"/>
                <w:szCs w:val="20"/>
                <w:lang w:val="es-ES_tradnl" w:eastAsia="en-US"/>
              </w:rPr>
              <w:t xml:space="preserve">– </w:t>
            </w:r>
            <w:r w:rsidRPr="00637474">
              <w:rPr>
                <w:rFonts w:ascii="Segoe UI" w:eastAsiaTheme="minorHAnsi" w:hAnsi="Segoe UI" w:cs="Segoe UI"/>
                <w:b/>
                <w:bCs/>
                <w:color w:val="00953C"/>
                <w:spacing w:val="-2"/>
                <w:kern w:val="0"/>
                <w:sz w:val="20"/>
                <w:szCs w:val="20"/>
                <w:lang w:val="es-ES_tradnl" w:eastAsia="en-US"/>
              </w:rPr>
              <w:t>1</w:t>
            </w:r>
            <w:r w:rsidRPr="00637474">
              <w:rPr>
                <w:rFonts w:ascii="Segoe UI" w:eastAsiaTheme="minorHAnsi" w:hAnsi="Segoe UI" w:cs="Segoe UI"/>
                <w:b/>
                <w:bCs/>
                <w:color w:val="00953C"/>
                <w:kern w:val="0"/>
                <w:sz w:val="20"/>
                <w:szCs w:val="20"/>
                <w:lang w:val="es-ES_tradnl" w:eastAsia="en-US"/>
              </w:rPr>
              <w:t>0</w:t>
            </w:r>
            <w:r w:rsidRPr="00637474">
              <w:rPr>
                <w:rFonts w:ascii="Segoe UI" w:eastAsiaTheme="minorHAnsi" w:hAnsi="Segoe UI" w:cs="Segoe UI"/>
                <w:b/>
                <w:bCs/>
                <w:color w:val="00953C"/>
                <w:spacing w:val="2"/>
                <w:kern w:val="0"/>
                <w:sz w:val="20"/>
                <w:szCs w:val="20"/>
                <w:lang w:val="es-ES_tradnl" w:eastAsia="en-US"/>
              </w:rPr>
              <w:t xml:space="preserve"> </w:t>
            </w:r>
            <w:r w:rsidRPr="00637474">
              <w:rPr>
                <w:rFonts w:ascii="Segoe UI" w:eastAsiaTheme="minorHAnsi" w:hAnsi="Segoe UI" w:cs="Segoe UI"/>
                <w:b/>
                <w:bCs/>
                <w:color w:val="00953C"/>
                <w:kern w:val="0"/>
                <w:sz w:val="20"/>
                <w:szCs w:val="20"/>
                <w:lang w:val="es-ES_tradnl" w:eastAsia="en-US"/>
              </w:rPr>
              <w:t xml:space="preserve">– </w:t>
            </w:r>
            <w:r w:rsidRPr="00637474">
              <w:rPr>
                <w:rFonts w:ascii="Segoe UI" w:eastAsiaTheme="minorHAnsi" w:hAnsi="Segoe UI" w:cs="Segoe UI"/>
                <w:b/>
                <w:bCs/>
                <w:color w:val="00953C"/>
                <w:spacing w:val="-2"/>
                <w:kern w:val="0"/>
                <w:sz w:val="20"/>
                <w:szCs w:val="20"/>
                <w:lang w:val="es-ES_tradnl" w:eastAsia="en-US"/>
              </w:rPr>
              <w:t>1</w:t>
            </w:r>
            <w:r w:rsidRPr="00637474">
              <w:rPr>
                <w:rFonts w:ascii="Segoe UI" w:eastAsiaTheme="minorHAnsi" w:hAnsi="Segoe UI" w:cs="Segoe UI"/>
                <w:b/>
                <w:bCs/>
                <w:color w:val="00953C"/>
                <w:kern w:val="0"/>
                <w:sz w:val="20"/>
                <w:szCs w:val="20"/>
                <w:lang w:val="es-ES_tradnl" w:eastAsia="en-US"/>
              </w:rPr>
              <w:t>7</w:t>
            </w:r>
            <w:r w:rsidRPr="00637474">
              <w:rPr>
                <w:rFonts w:ascii="Segoe UI" w:eastAsiaTheme="minorHAnsi" w:hAnsi="Segoe UI" w:cs="Segoe UI"/>
                <w:b/>
                <w:bCs/>
                <w:color w:val="00953C"/>
                <w:spacing w:val="-3"/>
                <w:kern w:val="0"/>
                <w:sz w:val="20"/>
                <w:szCs w:val="20"/>
                <w:lang w:val="es-ES_tradnl" w:eastAsia="en-US"/>
              </w:rPr>
              <w:t xml:space="preserve"> </w:t>
            </w:r>
            <w:r w:rsidRPr="00637474">
              <w:rPr>
                <w:rFonts w:ascii="Segoe UI" w:eastAsiaTheme="minorHAnsi" w:hAnsi="Segoe UI" w:cs="Segoe UI"/>
                <w:b/>
                <w:bCs/>
                <w:color w:val="00953C"/>
                <w:kern w:val="0"/>
                <w:sz w:val="20"/>
                <w:szCs w:val="20"/>
                <w:lang w:val="es-ES_tradnl" w:eastAsia="en-US"/>
              </w:rPr>
              <w:t xml:space="preserve">– </w:t>
            </w:r>
            <w:r w:rsidRPr="00637474">
              <w:rPr>
                <w:rFonts w:ascii="Segoe UI" w:eastAsiaTheme="minorHAnsi" w:hAnsi="Segoe UI" w:cs="Segoe UI"/>
                <w:b/>
                <w:bCs/>
                <w:color w:val="00953C"/>
                <w:spacing w:val="-2"/>
                <w:kern w:val="0"/>
                <w:sz w:val="20"/>
                <w:szCs w:val="20"/>
                <w:lang w:val="es-ES_tradnl" w:eastAsia="en-US"/>
              </w:rPr>
              <w:t>2</w:t>
            </w:r>
            <w:r w:rsidRPr="00637474">
              <w:rPr>
                <w:rFonts w:ascii="Segoe UI" w:eastAsiaTheme="minorHAnsi" w:hAnsi="Segoe UI" w:cs="Segoe UI"/>
                <w:b/>
                <w:bCs/>
                <w:color w:val="00953C"/>
                <w:kern w:val="0"/>
                <w:sz w:val="20"/>
                <w:szCs w:val="20"/>
                <w:lang w:val="es-ES_tradnl" w:eastAsia="en-US"/>
              </w:rPr>
              <w:t>4</w:t>
            </w:r>
            <w:r w:rsidRPr="00637474">
              <w:rPr>
                <w:rFonts w:ascii="Segoe UI" w:eastAsiaTheme="minorHAnsi" w:hAnsi="Segoe UI" w:cs="Segoe UI"/>
                <w:b/>
                <w:bCs/>
                <w:color w:val="00953C"/>
                <w:spacing w:val="-3"/>
                <w:kern w:val="0"/>
                <w:sz w:val="20"/>
                <w:szCs w:val="20"/>
                <w:lang w:val="es-ES_tradnl" w:eastAsia="en-US"/>
              </w:rPr>
              <w:t xml:space="preserve"> </w:t>
            </w:r>
            <w:r w:rsidRPr="00637474">
              <w:rPr>
                <w:rFonts w:ascii="Segoe UI" w:eastAsiaTheme="minorHAnsi" w:hAnsi="Segoe UI" w:cs="Segoe UI"/>
                <w:b/>
                <w:bCs/>
                <w:color w:val="00953C"/>
                <w:kern w:val="0"/>
                <w:sz w:val="20"/>
                <w:szCs w:val="20"/>
                <w:lang w:val="es-ES_tradnl" w:eastAsia="en-US"/>
              </w:rPr>
              <w:t>-</w:t>
            </w:r>
            <w:r w:rsidRPr="00637474">
              <w:rPr>
                <w:rFonts w:ascii="Segoe UI" w:eastAsiaTheme="minorHAnsi" w:hAnsi="Segoe UI" w:cs="Segoe UI"/>
                <w:b/>
                <w:bCs/>
                <w:color w:val="00953C"/>
                <w:spacing w:val="6"/>
                <w:kern w:val="0"/>
                <w:sz w:val="20"/>
                <w:szCs w:val="20"/>
                <w:lang w:val="es-ES_tradnl" w:eastAsia="en-US"/>
              </w:rPr>
              <w:t xml:space="preserve"> </w:t>
            </w:r>
            <w:r w:rsidRPr="00637474">
              <w:rPr>
                <w:rFonts w:ascii="Segoe UI" w:eastAsiaTheme="minorHAnsi" w:hAnsi="Segoe UI" w:cs="Segoe UI"/>
                <w:b/>
                <w:bCs/>
                <w:color w:val="00953C"/>
                <w:spacing w:val="-2"/>
                <w:kern w:val="0"/>
                <w:sz w:val="20"/>
                <w:szCs w:val="20"/>
                <w:lang w:val="es-ES_tradnl" w:eastAsia="en-US"/>
              </w:rPr>
              <w:t>31</w:t>
            </w:r>
          </w:p>
        </w:tc>
      </w:tr>
      <w:tr w:rsidR="002F0AD5" w:rsidRPr="00637474" w:rsidTr="002F0AD5">
        <w:trPr>
          <w:trHeight w:hRule="exact" w:val="274"/>
        </w:trPr>
        <w:tc>
          <w:tcPr>
            <w:tcW w:w="2014"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123A6C"/>
                <w:kern w:val="0"/>
                <w:sz w:val="20"/>
                <w:szCs w:val="20"/>
                <w:lang w:val="es-ES_tradnl" w:eastAsia="en-US"/>
              </w:rPr>
              <w:t>Se</w:t>
            </w:r>
            <w:r w:rsidRPr="00637474">
              <w:rPr>
                <w:rFonts w:ascii="Segoe UI" w:eastAsiaTheme="minorHAnsi" w:hAnsi="Segoe UI" w:cs="Segoe UI"/>
                <w:b/>
                <w:bCs/>
                <w:color w:val="123A6C"/>
                <w:spacing w:val="-3"/>
                <w:kern w:val="0"/>
                <w:sz w:val="20"/>
                <w:szCs w:val="20"/>
                <w:lang w:val="es-ES_tradnl" w:eastAsia="en-US"/>
              </w:rPr>
              <w:t>p</w:t>
            </w:r>
            <w:r w:rsidRPr="00637474">
              <w:rPr>
                <w:rFonts w:ascii="Segoe UI" w:eastAsiaTheme="minorHAnsi" w:hAnsi="Segoe UI" w:cs="Segoe UI"/>
                <w:b/>
                <w:bCs/>
                <w:color w:val="123A6C"/>
                <w:spacing w:val="-1"/>
                <w:kern w:val="0"/>
                <w:sz w:val="20"/>
                <w:szCs w:val="20"/>
                <w:lang w:val="es-ES_tradnl" w:eastAsia="en-US"/>
              </w:rPr>
              <w:t>t</w:t>
            </w:r>
            <w:r w:rsidRPr="00637474">
              <w:rPr>
                <w:rFonts w:ascii="Segoe UI" w:eastAsiaTheme="minorHAnsi" w:hAnsi="Segoe UI" w:cs="Segoe UI"/>
                <w:b/>
                <w:bCs/>
                <w:color w:val="123A6C"/>
                <w:spacing w:val="-2"/>
                <w:kern w:val="0"/>
                <w:sz w:val="20"/>
                <w:szCs w:val="20"/>
                <w:lang w:val="es-ES_tradnl" w:eastAsia="en-US"/>
              </w:rPr>
              <w:t>i</w:t>
            </w:r>
            <w:r w:rsidRPr="00637474">
              <w:rPr>
                <w:rFonts w:ascii="Segoe UI" w:eastAsiaTheme="minorHAnsi" w:hAnsi="Segoe UI" w:cs="Segoe UI"/>
                <w:b/>
                <w:bCs/>
                <w:color w:val="123A6C"/>
                <w:spacing w:val="-1"/>
                <w:kern w:val="0"/>
                <w:sz w:val="20"/>
                <w:szCs w:val="20"/>
                <w:lang w:val="es-ES_tradnl" w:eastAsia="en-US"/>
              </w:rPr>
              <w:t>e</w:t>
            </w:r>
            <w:r w:rsidRPr="00637474">
              <w:rPr>
                <w:rFonts w:ascii="Segoe UI" w:eastAsiaTheme="minorHAnsi" w:hAnsi="Segoe UI" w:cs="Segoe UI"/>
                <w:b/>
                <w:bCs/>
                <w:color w:val="123A6C"/>
                <w:kern w:val="0"/>
                <w:sz w:val="20"/>
                <w:szCs w:val="20"/>
                <w:lang w:val="es-ES_tradnl" w:eastAsia="en-US"/>
              </w:rPr>
              <w:t>m</w:t>
            </w:r>
            <w:r w:rsidRPr="00637474">
              <w:rPr>
                <w:rFonts w:ascii="Segoe UI" w:eastAsiaTheme="minorHAnsi" w:hAnsi="Segoe UI" w:cs="Segoe UI"/>
                <w:b/>
                <w:bCs/>
                <w:color w:val="123A6C"/>
                <w:spacing w:val="-2"/>
                <w:kern w:val="0"/>
                <w:sz w:val="20"/>
                <w:szCs w:val="20"/>
                <w:lang w:val="es-ES_tradnl" w:eastAsia="en-US"/>
              </w:rPr>
              <w:t>b</w:t>
            </w:r>
            <w:r w:rsidRPr="00637474">
              <w:rPr>
                <w:rFonts w:ascii="Segoe UI" w:eastAsiaTheme="minorHAnsi" w:hAnsi="Segoe UI" w:cs="Segoe UI"/>
                <w:b/>
                <w:bCs/>
                <w:color w:val="123A6C"/>
                <w:spacing w:val="1"/>
                <w:kern w:val="0"/>
                <w:sz w:val="20"/>
                <w:szCs w:val="20"/>
                <w:lang w:val="es-ES_tradnl" w:eastAsia="en-US"/>
              </w:rPr>
              <w:t>r</w:t>
            </w:r>
            <w:r w:rsidRPr="00637474">
              <w:rPr>
                <w:rFonts w:ascii="Segoe UI" w:eastAsiaTheme="minorHAnsi" w:hAnsi="Segoe UI" w:cs="Segoe UI"/>
                <w:b/>
                <w:bCs/>
                <w:color w:val="123A6C"/>
                <w:kern w:val="0"/>
                <w:sz w:val="20"/>
                <w:szCs w:val="20"/>
                <w:lang w:val="es-ES_tradnl" w:eastAsia="en-US"/>
              </w:rPr>
              <w:t>e</w:t>
            </w:r>
          </w:p>
        </w:tc>
        <w:tc>
          <w:tcPr>
            <w:tcW w:w="1486"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C00000"/>
                <w:spacing w:val="-2"/>
                <w:kern w:val="0"/>
                <w:sz w:val="20"/>
                <w:szCs w:val="20"/>
                <w:lang w:val="es-ES_tradnl" w:eastAsia="en-US"/>
              </w:rPr>
              <w:t>28</w:t>
            </w:r>
          </w:p>
        </w:tc>
        <w:tc>
          <w:tcPr>
            <w:tcW w:w="1500"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00953C"/>
                <w:spacing w:val="-2"/>
                <w:kern w:val="0"/>
                <w:sz w:val="20"/>
                <w:szCs w:val="20"/>
                <w:lang w:val="es-ES_tradnl" w:eastAsia="en-US"/>
              </w:rPr>
              <w:t>0</w:t>
            </w:r>
            <w:r w:rsidRPr="00637474">
              <w:rPr>
                <w:rFonts w:ascii="Segoe UI" w:eastAsiaTheme="minorHAnsi" w:hAnsi="Segoe UI" w:cs="Segoe UI"/>
                <w:b/>
                <w:bCs/>
                <w:color w:val="00953C"/>
                <w:kern w:val="0"/>
                <w:sz w:val="20"/>
                <w:szCs w:val="20"/>
                <w:lang w:val="es-ES_tradnl" w:eastAsia="en-US"/>
              </w:rPr>
              <w:t>7</w:t>
            </w:r>
            <w:r w:rsidRPr="00637474">
              <w:rPr>
                <w:rFonts w:ascii="Segoe UI" w:eastAsiaTheme="minorHAnsi" w:hAnsi="Segoe UI" w:cs="Segoe UI"/>
                <w:b/>
                <w:bCs/>
                <w:color w:val="00953C"/>
                <w:spacing w:val="2"/>
                <w:kern w:val="0"/>
                <w:sz w:val="20"/>
                <w:szCs w:val="20"/>
                <w:lang w:val="es-ES_tradnl" w:eastAsia="en-US"/>
              </w:rPr>
              <w:t xml:space="preserve"> </w:t>
            </w:r>
            <w:r w:rsidRPr="00637474">
              <w:rPr>
                <w:rFonts w:ascii="Segoe UI" w:eastAsiaTheme="minorHAnsi" w:hAnsi="Segoe UI" w:cs="Segoe UI"/>
                <w:b/>
                <w:bCs/>
                <w:color w:val="00953C"/>
                <w:kern w:val="0"/>
                <w:sz w:val="20"/>
                <w:szCs w:val="20"/>
                <w:lang w:val="es-ES_tradnl" w:eastAsia="en-US"/>
              </w:rPr>
              <w:t xml:space="preserve">– </w:t>
            </w:r>
            <w:r w:rsidRPr="00637474">
              <w:rPr>
                <w:rFonts w:ascii="Segoe UI" w:eastAsiaTheme="minorHAnsi" w:hAnsi="Segoe UI" w:cs="Segoe UI"/>
                <w:b/>
                <w:bCs/>
                <w:color w:val="00953C"/>
                <w:spacing w:val="-2"/>
                <w:kern w:val="0"/>
                <w:sz w:val="20"/>
                <w:szCs w:val="20"/>
                <w:lang w:val="es-ES_tradnl" w:eastAsia="en-US"/>
              </w:rPr>
              <w:t>1</w:t>
            </w:r>
            <w:r w:rsidRPr="00637474">
              <w:rPr>
                <w:rFonts w:ascii="Segoe UI" w:eastAsiaTheme="minorHAnsi" w:hAnsi="Segoe UI" w:cs="Segoe UI"/>
                <w:b/>
                <w:bCs/>
                <w:color w:val="00953C"/>
                <w:kern w:val="0"/>
                <w:sz w:val="20"/>
                <w:szCs w:val="20"/>
                <w:lang w:val="es-ES_tradnl" w:eastAsia="en-US"/>
              </w:rPr>
              <w:t>4</w:t>
            </w:r>
            <w:r w:rsidRPr="00637474">
              <w:rPr>
                <w:rFonts w:ascii="Segoe UI" w:eastAsiaTheme="minorHAnsi" w:hAnsi="Segoe UI" w:cs="Segoe UI"/>
                <w:b/>
                <w:bCs/>
                <w:color w:val="00953C"/>
                <w:spacing w:val="3"/>
                <w:kern w:val="0"/>
                <w:sz w:val="20"/>
                <w:szCs w:val="20"/>
                <w:lang w:val="es-ES_tradnl" w:eastAsia="en-US"/>
              </w:rPr>
              <w:t xml:space="preserve"> </w:t>
            </w:r>
            <w:r w:rsidRPr="00637474">
              <w:rPr>
                <w:rFonts w:ascii="Segoe UI" w:eastAsiaTheme="minorHAnsi" w:hAnsi="Segoe UI" w:cs="Segoe UI"/>
                <w:b/>
                <w:bCs/>
                <w:color w:val="00953C"/>
                <w:kern w:val="0"/>
                <w:sz w:val="20"/>
                <w:szCs w:val="20"/>
                <w:lang w:val="es-ES_tradnl" w:eastAsia="en-US"/>
              </w:rPr>
              <w:t xml:space="preserve">– </w:t>
            </w:r>
            <w:r w:rsidRPr="00637474">
              <w:rPr>
                <w:rFonts w:ascii="Segoe UI" w:eastAsiaTheme="minorHAnsi" w:hAnsi="Segoe UI" w:cs="Segoe UI"/>
                <w:b/>
                <w:bCs/>
                <w:color w:val="00953C"/>
                <w:spacing w:val="-2"/>
                <w:kern w:val="0"/>
                <w:sz w:val="20"/>
                <w:szCs w:val="20"/>
                <w:lang w:val="es-ES_tradnl" w:eastAsia="en-US"/>
              </w:rPr>
              <w:t>21</w:t>
            </w:r>
          </w:p>
        </w:tc>
      </w:tr>
      <w:tr w:rsidR="002F0AD5" w:rsidRPr="00637474" w:rsidTr="002F0AD5">
        <w:trPr>
          <w:trHeight w:hRule="exact" w:val="274"/>
        </w:trPr>
        <w:tc>
          <w:tcPr>
            <w:tcW w:w="2014"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both"/>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123A6C"/>
                <w:spacing w:val="1"/>
                <w:kern w:val="0"/>
                <w:sz w:val="20"/>
                <w:szCs w:val="20"/>
                <w:lang w:val="es-ES_tradnl" w:eastAsia="en-US"/>
              </w:rPr>
              <w:t>O</w:t>
            </w:r>
            <w:r w:rsidRPr="00637474">
              <w:rPr>
                <w:rFonts w:ascii="Segoe UI" w:eastAsiaTheme="minorHAnsi" w:hAnsi="Segoe UI" w:cs="Segoe UI"/>
                <w:b/>
                <w:bCs/>
                <w:color w:val="123A6C"/>
                <w:kern w:val="0"/>
                <w:sz w:val="20"/>
                <w:szCs w:val="20"/>
                <w:lang w:val="es-ES_tradnl" w:eastAsia="en-US"/>
              </w:rPr>
              <w:t>c</w:t>
            </w:r>
            <w:r w:rsidRPr="00637474">
              <w:rPr>
                <w:rFonts w:ascii="Segoe UI" w:eastAsiaTheme="minorHAnsi" w:hAnsi="Segoe UI" w:cs="Segoe UI"/>
                <w:b/>
                <w:bCs/>
                <w:color w:val="123A6C"/>
                <w:spacing w:val="-1"/>
                <w:kern w:val="0"/>
                <w:sz w:val="20"/>
                <w:szCs w:val="20"/>
                <w:lang w:val="es-ES_tradnl" w:eastAsia="en-US"/>
              </w:rPr>
              <w:t>t</w:t>
            </w:r>
            <w:r w:rsidRPr="00637474">
              <w:rPr>
                <w:rFonts w:ascii="Segoe UI" w:eastAsiaTheme="minorHAnsi" w:hAnsi="Segoe UI" w:cs="Segoe UI"/>
                <w:b/>
                <w:bCs/>
                <w:color w:val="123A6C"/>
                <w:spacing w:val="-2"/>
                <w:kern w:val="0"/>
                <w:sz w:val="20"/>
                <w:szCs w:val="20"/>
                <w:lang w:val="es-ES_tradnl" w:eastAsia="en-US"/>
              </w:rPr>
              <w:t>ub</w:t>
            </w:r>
            <w:r w:rsidRPr="00637474">
              <w:rPr>
                <w:rFonts w:ascii="Segoe UI" w:eastAsiaTheme="minorHAnsi" w:hAnsi="Segoe UI" w:cs="Segoe UI"/>
                <w:b/>
                <w:bCs/>
                <w:color w:val="123A6C"/>
                <w:spacing w:val="-3"/>
                <w:kern w:val="0"/>
                <w:sz w:val="20"/>
                <w:szCs w:val="20"/>
                <w:lang w:val="es-ES_tradnl" w:eastAsia="en-US"/>
              </w:rPr>
              <w:t>r</w:t>
            </w:r>
            <w:r w:rsidRPr="00637474">
              <w:rPr>
                <w:rFonts w:ascii="Segoe UI" w:eastAsiaTheme="minorHAnsi" w:hAnsi="Segoe UI" w:cs="Segoe UI"/>
                <w:b/>
                <w:bCs/>
                <w:color w:val="123A6C"/>
                <w:kern w:val="0"/>
                <w:sz w:val="20"/>
                <w:szCs w:val="20"/>
                <w:lang w:val="es-ES_tradnl" w:eastAsia="en-US"/>
              </w:rPr>
              <w:t>e</w:t>
            </w:r>
          </w:p>
        </w:tc>
        <w:tc>
          <w:tcPr>
            <w:tcW w:w="1486"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kinsoku w:val="0"/>
              <w:overflowPunct w:val="0"/>
              <w:autoSpaceDE w:val="0"/>
              <w:autoSpaceDN w:val="0"/>
              <w:adjustRightInd w:val="0"/>
              <w:jc w:val="center"/>
              <w:rPr>
                <w:rFonts w:ascii="Segoe UI" w:eastAsiaTheme="minorHAnsi" w:hAnsi="Segoe UI" w:cs="Segoe UI"/>
                <w:kern w:val="0"/>
                <w:sz w:val="20"/>
                <w:szCs w:val="20"/>
                <w:lang w:val="es-ES_tradnl" w:eastAsia="en-US"/>
              </w:rPr>
            </w:pPr>
            <w:r w:rsidRPr="00637474">
              <w:rPr>
                <w:rFonts w:ascii="Segoe UI" w:eastAsiaTheme="minorHAnsi" w:hAnsi="Segoe UI" w:cs="Segoe UI"/>
                <w:b/>
                <w:bCs/>
                <w:color w:val="C00000"/>
                <w:spacing w:val="-2"/>
                <w:kern w:val="0"/>
                <w:sz w:val="20"/>
                <w:szCs w:val="20"/>
                <w:lang w:val="es-ES_tradnl" w:eastAsia="en-US"/>
              </w:rPr>
              <w:t>0</w:t>
            </w:r>
            <w:r w:rsidRPr="00637474">
              <w:rPr>
                <w:rFonts w:ascii="Segoe UI" w:eastAsiaTheme="minorHAnsi" w:hAnsi="Segoe UI" w:cs="Segoe UI"/>
                <w:b/>
                <w:bCs/>
                <w:color w:val="C00000"/>
                <w:kern w:val="0"/>
                <w:sz w:val="20"/>
                <w:szCs w:val="20"/>
                <w:lang w:val="es-ES_tradnl" w:eastAsia="en-US"/>
              </w:rPr>
              <w:t>5</w:t>
            </w:r>
            <w:r w:rsidRPr="00637474">
              <w:rPr>
                <w:rFonts w:ascii="Segoe UI" w:eastAsiaTheme="minorHAnsi" w:hAnsi="Segoe UI" w:cs="Segoe UI"/>
                <w:b/>
                <w:bCs/>
                <w:color w:val="C00000"/>
                <w:spacing w:val="2"/>
                <w:kern w:val="0"/>
                <w:sz w:val="20"/>
                <w:szCs w:val="20"/>
                <w:lang w:val="es-ES_tradnl" w:eastAsia="en-US"/>
              </w:rPr>
              <w:t xml:space="preserve"> </w:t>
            </w:r>
            <w:r w:rsidRPr="00637474">
              <w:rPr>
                <w:rFonts w:ascii="Segoe UI" w:eastAsiaTheme="minorHAnsi" w:hAnsi="Segoe UI" w:cs="Segoe UI"/>
                <w:b/>
                <w:bCs/>
                <w:color w:val="C00000"/>
                <w:kern w:val="0"/>
                <w:sz w:val="20"/>
                <w:szCs w:val="20"/>
                <w:lang w:val="es-ES_tradnl" w:eastAsia="en-US"/>
              </w:rPr>
              <w:t xml:space="preserve">– </w:t>
            </w:r>
            <w:r w:rsidRPr="00637474">
              <w:rPr>
                <w:rFonts w:ascii="Segoe UI" w:eastAsiaTheme="minorHAnsi" w:hAnsi="Segoe UI" w:cs="Segoe UI"/>
                <w:b/>
                <w:bCs/>
                <w:color w:val="C00000"/>
                <w:spacing w:val="-2"/>
                <w:kern w:val="0"/>
                <w:sz w:val="20"/>
                <w:szCs w:val="20"/>
                <w:lang w:val="es-ES_tradnl" w:eastAsia="en-US"/>
              </w:rPr>
              <w:t>1</w:t>
            </w:r>
            <w:r w:rsidRPr="00637474">
              <w:rPr>
                <w:rFonts w:ascii="Segoe UI" w:eastAsiaTheme="minorHAnsi" w:hAnsi="Segoe UI" w:cs="Segoe UI"/>
                <w:b/>
                <w:bCs/>
                <w:color w:val="C00000"/>
                <w:kern w:val="0"/>
                <w:sz w:val="20"/>
                <w:szCs w:val="20"/>
                <w:lang w:val="es-ES_tradnl" w:eastAsia="en-US"/>
              </w:rPr>
              <w:t>2</w:t>
            </w:r>
            <w:r w:rsidRPr="00637474">
              <w:rPr>
                <w:rFonts w:ascii="Segoe UI" w:eastAsiaTheme="minorHAnsi" w:hAnsi="Segoe UI" w:cs="Segoe UI"/>
                <w:b/>
                <w:bCs/>
                <w:color w:val="C00000"/>
                <w:spacing w:val="-2"/>
                <w:kern w:val="0"/>
                <w:sz w:val="20"/>
                <w:szCs w:val="20"/>
                <w:lang w:val="es-ES_tradnl" w:eastAsia="en-US"/>
              </w:rPr>
              <w:t xml:space="preserve"> </w:t>
            </w:r>
            <w:r w:rsidRPr="00637474">
              <w:rPr>
                <w:rFonts w:ascii="Segoe UI" w:eastAsiaTheme="minorHAnsi" w:hAnsi="Segoe UI" w:cs="Segoe UI"/>
                <w:b/>
                <w:bCs/>
                <w:color w:val="C00000"/>
                <w:kern w:val="0"/>
                <w:sz w:val="20"/>
                <w:szCs w:val="20"/>
                <w:lang w:val="es-ES_tradnl" w:eastAsia="en-US"/>
              </w:rPr>
              <w:t xml:space="preserve">– </w:t>
            </w:r>
            <w:r w:rsidRPr="00637474">
              <w:rPr>
                <w:rFonts w:ascii="Segoe UI" w:eastAsiaTheme="minorHAnsi" w:hAnsi="Segoe UI" w:cs="Segoe UI"/>
                <w:b/>
                <w:bCs/>
                <w:color w:val="C00000"/>
                <w:spacing w:val="-2"/>
                <w:kern w:val="0"/>
                <w:sz w:val="20"/>
                <w:szCs w:val="20"/>
                <w:lang w:val="es-ES_tradnl" w:eastAsia="en-US"/>
              </w:rPr>
              <w:t>19</w:t>
            </w:r>
          </w:p>
        </w:tc>
        <w:tc>
          <w:tcPr>
            <w:tcW w:w="1500" w:type="pct"/>
            <w:tcBorders>
              <w:top w:val="single" w:sz="4" w:space="0" w:color="000000"/>
              <w:left w:val="single" w:sz="4" w:space="0" w:color="000000"/>
              <w:bottom w:val="single" w:sz="4" w:space="0" w:color="000000"/>
              <w:right w:val="single" w:sz="4" w:space="0" w:color="000000"/>
            </w:tcBorders>
          </w:tcPr>
          <w:p w:rsidR="002F0AD5" w:rsidRPr="00637474" w:rsidRDefault="002F0AD5" w:rsidP="002F0AD5">
            <w:pPr>
              <w:autoSpaceDE w:val="0"/>
              <w:autoSpaceDN w:val="0"/>
              <w:adjustRightInd w:val="0"/>
              <w:jc w:val="center"/>
              <w:rPr>
                <w:rFonts w:ascii="Segoe UI" w:eastAsiaTheme="minorHAnsi" w:hAnsi="Segoe UI" w:cs="Segoe UI"/>
                <w:kern w:val="0"/>
                <w:sz w:val="20"/>
                <w:szCs w:val="20"/>
                <w:lang w:val="es-ES_tradnl" w:eastAsia="en-US"/>
              </w:rPr>
            </w:pPr>
          </w:p>
        </w:tc>
      </w:tr>
    </w:tbl>
    <w:p w:rsidR="002F0AD5" w:rsidRPr="00637474" w:rsidRDefault="002F0AD5" w:rsidP="002F0AD5">
      <w:pPr>
        <w:kinsoku w:val="0"/>
        <w:overflowPunct w:val="0"/>
        <w:autoSpaceDE w:val="0"/>
        <w:autoSpaceDN w:val="0"/>
        <w:adjustRightInd w:val="0"/>
        <w:jc w:val="both"/>
        <w:rPr>
          <w:rFonts w:ascii="Segoe UI" w:eastAsiaTheme="minorHAnsi" w:hAnsi="Segoe UI" w:cs="Segoe UI"/>
          <w:kern w:val="0"/>
          <w:sz w:val="20"/>
          <w:szCs w:val="20"/>
          <w:lang w:val="es-ES_tradnl" w:eastAsia="en-US"/>
        </w:rPr>
      </w:pPr>
      <w:bookmarkStart w:id="8" w:name="EL_PRECIO_NO_INCLUYE"/>
      <w:bookmarkStart w:id="9" w:name="•_Las_entradas_previstas_según_programa_"/>
      <w:bookmarkStart w:id="10" w:name="EL_PRECIO_INCLUYE:"/>
      <w:bookmarkEnd w:id="8"/>
      <w:bookmarkEnd w:id="9"/>
      <w:bookmarkEnd w:id="10"/>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 xml:space="preserve">EL PRECIO INCLUYE: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 Autocar GT y guía acompañante multilingüe desde la cena del día de llegada hasta finalizar la última excursión del día anterior a la salida.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FF0000"/>
          <w:kern w:val="0"/>
          <w:sz w:val="20"/>
          <w:szCs w:val="20"/>
          <w:lang w:val="es-ES_tradnl" w:eastAsia="en-US"/>
        </w:rPr>
        <w:t xml:space="preserve">Según elección: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 Pensión completa durante todo el circuito desde la cena del 1er día hasta el desayuno del 8º día (Menú regional fijo de 4 platos) y bebidas (1/4 de vino y ½ de agua) durante las comidas y café en el almuerzo. </w:t>
      </w:r>
    </w:p>
    <w:p w:rsidR="002F0AD5" w:rsidRPr="00637474" w:rsidRDefault="002F0AD5" w:rsidP="002F0AD5">
      <w:pPr>
        <w:autoSpaceDE w:val="0"/>
        <w:autoSpaceDN w:val="0"/>
        <w:adjustRightInd w:val="0"/>
        <w:jc w:val="both"/>
        <w:rPr>
          <w:rFonts w:ascii="Segoe UI" w:eastAsiaTheme="minorHAnsi" w:hAnsi="Segoe UI" w:cs="Segoe UI"/>
          <w:color w:val="FF0000"/>
          <w:kern w:val="0"/>
          <w:sz w:val="20"/>
          <w:szCs w:val="20"/>
          <w:lang w:val="es-ES_tradnl" w:eastAsia="en-US"/>
        </w:rPr>
      </w:pPr>
      <w:r w:rsidRPr="00637474">
        <w:rPr>
          <w:rFonts w:ascii="Segoe UI" w:eastAsiaTheme="minorHAnsi" w:hAnsi="Segoe UI" w:cs="Segoe UI"/>
          <w:color w:val="FF0000"/>
          <w:kern w:val="0"/>
          <w:sz w:val="20"/>
          <w:szCs w:val="20"/>
          <w:lang w:val="es-ES_tradnl" w:eastAsia="en-US"/>
        </w:rPr>
        <w:t xml:space="preserve">O bien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FF0000"/>
          <w:kern w:val="0"/>
          <w:sz w:val="20"/>
          <w:szCs w:val="20"/>
          <w:lang w:val="es-ES_tradnl" w:eastAsia="en-US"/>
        </w:rPr>
        <w:t xml:space="preserve">• Media Pensión (desayuno y cena) durante todo el circuito desde la cena del 1er día hasta el desayuno del 8º día (Menú regional fijo de 4 platos) y bebidas (1/4 de vino y ½ de agua) durante las cenas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 Coctel de bienvenida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 Uso de dispositivos audio–receptores durante toda la duración del circuito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 Acomodación en hotel 4 estrellas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 Pequeño tentempié (varía según temporada) en Catania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 Visita con degustación a una bodega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 Degustación de dulces de almendra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 Degustación de miel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 Visitas guiadas* en: </w:t>
      </w:r>
      <w:r w:rsidRPr="00637474">
        <w:rPr>
          <w:rFonts w:ascii="Segoe UI" w:eastAsiaTheme="minorHAnsi" w:hAnsi="Segoe UI" w:cs="Segoe UI"/>
          <w:color w:val="FF0000"/>
          <w:kern w:val="0"/>
          <w:sz w:val="20"/>
          <w:szCs w:val="20"/>
          <w:lang w:val="es-ES_tradnl" w:eastAsia="en-US"/>
        </w:rPr>
        <w:t>Selinunte</w:t>
      </w:r>
      <w:r w:rsidRPr="00637474">
        <w:rPr>
          <w:rFonts w:ascii="Segoe UI" w:eastAsiaTheme="minorHAnsi" w:hAnsi="Segoe UI" w:cs="Segoe UI"/>
          <w:color w:val="000000"/>
          <w:kern w:val="0"/>
          <w:sz w:val="20"/>
          <w:szCs w:val="20"/>
          <w:lang w:val="es-ES_tradnl" w:eastAsia="en-US"/>
        </w:rPr>
        <w:t xml:space="preserve">, Valle de los Templos, Piazza Armerina, Taormina, Siracusa, Palermo y Monreale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 2 salidas nocturnas (después de la cena) en la localidad de alojamiento, en bus, en horarios preestablecidos de salida y regreso al hotel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Las entradas previstas según programa (</w:t>
      </w:r>
      <w:r w:rsidRPr="00637474">
        <w:rPr>
          <w:rFonts w:ascii="Segoe UI" w:eastAsiaTheme="minorHAnsi" w:hAnsi="Segoe UI" w:cs="Segoe UI"/>
          <w:b/>
          <w:bCs/>
          <w:color w:val="FF0000"/>
          <w:kern w:val="0"/>
          <w:sz w:val="20"/>
          <w:szCs w:val="20"/>
          <w:lang w:val="es-ES_tradnl" w:eastAsia="en-US"/>
        </w:rPr>
        <w:t xml:space="preserve">Selinunte, </w:t>
      </w:r>
      <w:r w:rsidRPr="00637474">
        <w:rPr>
          <w:rFonts w:ascii="Segoe UI" w:eastAsiaTheme="minorHAnsi" w:hAnsi="Segoe UI" w:cs="Segoe UI"/>
          <w:b/>
          <w:bCs/>
          <w:color w:val="000000"/>
          <w:kern w:val="0"/>
          <w:sz w:val="20"/>
          <w:szCs w:val="20"/>
          <w:lang w:val="es-ES_tradnl" w:eastAsia="en-US"/>
        </w:rPr>
        <w:t xml:space="preserve">Valle de los Templos, Villa Romana del Casale, Teatro Griego de Taormina, Parque Arqueológico de la Neapolis, Catedral de Ortigia, </w:t>
      </w:r>
      <w:r w:rsidRPr="00637474">
        <w:rPr>
          <w:rFonts w:ascii="Segoe UI" w:eastAsiaTheme="minorHAnsi" w:hAnsi="Segoe UI" w:cs="Segoe UI"/>
          <w:b/>
          <w:bCs/>
          <w:color w:val="FF0000"/>
          <w:kern w:val="0"/>
          <w:sz w:val="20"/>
          <w:szCs w:val="20"/>
          <w:lang w:val="es-ES_tradnl" w:eastAsia="en-US"/>
        </w:rPr>
        <w:t>Parque Botánico Radicepura</w:t>
      </w:r>
      <w:r w:rsidRPr="00637474">
        <w:rPr>
          <w:rFonts w:ascii="Segoe UI" w:eastAsiaTheme="minorHAnsi" w:hAnsi="Segoe UI" w:cs="Segoe UI"/>
          <w:b/>
          <w:bCs/>
          <w:color w:val="000000"/>
          <w:kern w:val="0"/>
          <w:sz w:val="20"/>
          <w:szCs w:val="20"/>
          <w:lang w:val="es-ES_tradnl" w:eastAsia="en-US"/>
        </w:rPr>
        <w:t xml:space="preserve">, Catedral de Monreale, Claustro de Monreale, </w:t>
      </w:r>
      <w:r w:rsidRPr="00637474">
        <w:rPr>
          <w:rFonts w:ascii="Segoe UI" w:eastAsiaTheme="minorHAnsi" w:hAnsi="Segoe UI" w:cs="Segoe UI"/>
          <w:b/>
          <w:bCs/>
          <w:color w:val="FF0000"/>
          <w:kern w:val="0"/>
          <w:sz w:val="20"/>
          <w:szCs w:val="20"/>
          <w:lang w:val="es-ES_tradnl" w:eastAsia="en-US"/>
        </w:rPr>
        <w:t>Iglesia de Santa Caterina</w:t>
      </w:r>
      <w:r w:rsidRPr="00637474">
        <w:rPr>
          <w:rFonts w:ascii="Segoe UI" w:eastAsiaTheme="minorHAnsi" w:hAnsi="Segoe UI" w:cs="Segoe UI"/>
          <w:b/>
          <w:bCs/>
          <w:color w:val="000000"/>
          <w:kern w:val="0"/>
          <w:sz w:val="20"/>
          <w:szCs w:val="20"/>
          <w:lang w:val="es-ES_tradnl" w:eastAsia="en-US"/>
        </w:rPr>
        <w:t xml:space="preserve">) </w:t>
      </w:r>
    </w:p>
    <w:p w:rsidR="002F0AD5" w:rsidRPr="00637474" w:rsidRDefault="002F0AD5" w:rsidP="002F0AD5">
      <w:pPr>
        <w:pStyle w:val="Default"/>
        <w:jc w:val="both"/>
        <w:rPr>
          <w:rFonts w:ascii="Segoe UI" w:hAnsi="Segoe UI" w:cs="Segoe UI"/>
          <w:b/>
          <w:bCs/>
          <w:noProof/>
          <w:sz w:val="20"/>
          <w:szCs w:val="20"/>
          <w:lang w:val="es-ES_tradnl"/>
        </w:rPr>
      </w:pPr>
      <w:r w:rsidRPr="00637474">
        <w:rPr>
          <w:rFonts w:ascii="Segoe UI" w:hAnsi="Segoe UI" w:cs="Segoe UI"/>
          <w:b/>
          <w:bCs/>
          <w:noProof/>
          <w:sz w:val="20"/>
          <w:szCs w:val="20"/>
          <w:lang w:val="es-ES_tradnl"/>
        </w:rPr>
        <w:t>*Nota: Para ofrecer un servicio cada vez más calificado, nuestros guías acompañantes disponen de carnet de guía local por lo que, en muchas ocasiones, donde autorizados, se encargarán también de proporcionar la explicación en los sitios arqueológicos y museos.</w:t>
      </w:r>
    </w:p>
    <w:p w:rsidR="002F0AD5" w:rsidRPr="00637474" w:rsidRDefault="002F0AD5" w:rsidP="002F0AD5">
      <w:pPr>
        <w:pStyle w:val="Default"/>
        <w:jc w:val="both"/>
        <w:rPr>
          <w:rFonts w:ascii="Segoe UI" w:hAnsi="Segoe UI" w:cs="Segoe UI"/>
          <w:b/>
          <w:bCs/>
          <w:noProof/>
          <w:sz w:val="20"/>
          <w:szCs w:val="20"/>
          <w:lang w:val="es-ES_tradnl"/>
        </w:rPr>
      </w:pP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 xml:space="preserve">EL PRECIO NO INCLUYE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 Extras y/o propinas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 Los almuerzos y las bebidas en la fórmula en MP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 Eventuales impuestos locales y tasas de estancia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 Todo aquello no especificado en el apartado “el precio incluye”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 Traslados de entrada y de salida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lastRenderedPageBreak/>
        <w:t xml:space="preserve">Es importante saber: </w:t>
      </w:r>
      <w:r w:rsidRPr="00637474">
        <w:rPr>
          <w:rFonts w:ascii="Segoe UI" w:eastAsiaTheme="minorHAnsi" w:hAnsi="Segoe UI" w:cs="Segoe UI"/>
          <w:color w:val="000000"/>
          <w:kern w:val="0"/>
          <w:sz w:val="20"/>
          <w:szCs w:val="20"/>
          <w:lang w:val="es-ES_tradnl" w:eastAsia="en-US"/>
        </w:rPr>
        <w:t xml:space="preserve">Los nombres de los hoteles serán comunicados 7 días antes de la salida, </w:t>
      </w:r>
      <w:r w:rsidRPr="00637474">
        <w:rPr>
          <w:rFonts w:ascii="Segoe UI" w:eastAsiaTheme="minorHAnsi" w:hAnsi="Segoe UI" w:cs="Segoe UI"/>
          <w:b/>
          <w:bCs/>
          <w:color w:val="000000"/>
          <w:kern w:val="0"/>
          <w:sz w:val="20"/>
          <w:szCs w:val="20"/>
          <w:lang w:val="es-ES_tradnl" w:eastAsia="en-US"/>
        </w:rPr>
        <w:t xml:space="preserve">Cualquier alergia alimenticia o necesidad especial deberá ser comunicada en el acto de la reserva. </w:t>
      </w:r>
      <w:r w:rsidRPr="00637474">
        <w:rPr>
          <w:rFonts w:ascii="Segoe UI" w:eastAsiaTheme="minorHAnsi" w:hAnsi="Segoe UI" w:cs="Segoe UI"/>
          <w:color w:val="000000"/>
          <w:kern w:val="0"/>
          <w:sz w:val="20"/>
          <w:szCs w:val="20"/>
          <w:lang w:val="es-ES_tradnl" w:eastAsia="en-US"/>
        </w:rPr>
        <w:t xml:space="preserve">Las excursiones previstas podrían sufrir variaciones </w:t>
      </w:r>
    </w:p>
    <w:p w:rsidR="002F0AD5" w:rsidRPr="00637474" w:rsidRDefault="002F0AD5" w:rsidP="002F0AD5">
      <w:pPr>
        <w:pStyle w:val="Default"/>
        <w:jc w:val="both"/>
        <w:rPr>
          <w:rFonts w:ascii="Segoe UI" w:hAnsi="Segoe UI" w:cs="Segoe UI"/>
          <w:noProof/>
          <w:sz w:val="20"/>
          <w:szCs w:val="20"/>
          <w:lang w:val="es-ES_tradnl"/>
        </w:rPr>
      </w:pPr>
      <w:r w:rsidRPr="00637474">
        <w:rPr>
          <w:rFonts w:ascii="Segoe UI" w:hAnsi="Segoe UI" w:cs="Segoe UI"/>
          <w:noProof/>
          <w:sz w:val="20"/>
          <w:szCs w:val="20"/>
          <w:lang w:val="es-ES_tradnl"/>
        </w:rPr>
        <w:t xml:space="preserve">o sustituciones en caso de condiciones meteorológicas adversas o razones operativas. En el caso de que la visita a algún sitio/museo no fuera posible por causas ajenas a nuestra organización la visita será substituida por otra. Los grupos pueden ser multilingüe. </w:t>
      </w:r>
    </w:p>
    <w:p w:rsidR="005C182D" w:rsidRPr="00637474" w:rsidRDefault="005C182D" w:rsidP="005C182D">
      <w:pPr>
        <w:autoSpaceDE w:val="0"/>
        <w:autoSpaceDN w:val="0"/>
        <w:adjustRightInd w:val="0"/>
        <w:jc w:val="both"/>
        <w:rPr>
          <w:rFonts w:ascii="Segoe UI" w:eastAsiaTheme="minorHAnsi" w:hAnsi="Segoe UI" w:cs="Segoe UI"/>
          <w:color w:val="000000"/>
          <w:kern w:val="0"/>
          <w:sz w:val="20"/>
          <w:szCs w:val="20"/>
          <w:lang w:val="es-ES_tradnl" w:eastAsia="en-US"/>
        </w:rPr>
      </w:pPr>
    </w:p>
    <w:p w:rsidR="005C182D" w:rsidRPr="00637474" w:rsidRDefault="005C182D" w:rsidP="005C182D">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 xml:space="preserve">HOTELES PREVISTOS O SIMILARES: </w:t>
      </w:r>
    </w:p>
    <w:p w:rsidR="002F0AD5" w:rsidRPr="00637474" w:rsidRDefault="00637474"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 xml:space="preserve">ZONA OCCIDENTAL: </w:t>
      </w:r>
      <w:r w:rsidRPr="00637474">
        <w:rPr>
          <w:rFonts w:ascii="Segoe UI" w:eastAsiaTheme="minorHAnsi" w:hAnsi="Segoe UI" w:cs="Segoe UI"/>
          <w:color w:val="000000"/>
          <w:kern w:val="0"/>
          <w:sz w:val="20"/>
          <w:szCs w:val="20"/>
          <w:lang w:val="es-ES_tradnl" w:eastAsia="en-US"/>
        </w:rPr>
        <w:t xml:space="preserve">Hotel Politeama (Palermo)/ Hotel Cristal Palace (Palermo)/ Hotel Garibaldi (Palermo)/ Hotel  </w:t>
      </w:r>
      <w:r w:rsidR="002F0AD5" w:rsidRPr="00637474">
        <w:rPr>
          <w:rFonts w:ascii="Segoe UI" w:eastAsiaTheme="minorHAnsi" w:hAnsi="Segoe UI" w:cs="Segoe UI"/>
          <w:color w:val="000000"/>
          <w:kern w:val="0"/>
          <w:sz w:val="20"/>
          <w:szCs w:val="20"/>
          <w:lang w:val="es-ES_tradnl" w:eastAsia="en-US"/>
        </w:rPr>
        <w:t xml:space="preserve">Federico II (Palermo)/ Grand Hotel Piazza Borsa (Palermo)/ Hotel Splendid La Torre (Palermo)/ Hotel Splendid la Torre (Palermo)/ Hotel Kore (Agrigento)/ Grand Hotel Mosè (Agrigento, Villaggio Mosè)/Dioscuri Bay Palace (Agrigento, San Leone)/ Hotel Della Valle (Agrigento)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 xml:space="preserve">ZONA ORIENTAL: </w:t>
      </w:r>
      <w:r w:rsidRPr="00637474">
        <w:rPr>
          <w:rFonts w:ascii="Segoe UI" w:eastAsiaTheme="minorHAnsi" w:hAnsi="Segoe UI" w:cs="Segoe UI"/>
          <w:color w:val="000000"/>
          <w:kern w:val="0"/>
          <w:sz w:val="20"/>
          <w:szCs w:val="20"/>
          <w:lang w:val="es-ES_tradnl" w:eastAsia="en-US"/>
        </w:rPr>
        <w:t xml:space="preserve">Grand Hotel Yachting Palace (Marina di Riposto)/ Sant Alphio Garden Hotel &amp; SPA (Giardini Naxos)/ Grande Albergo Maugeri (Acireale)/ Catania International Airport (Catania) / Nh Catania Centro (Catania)/ Hotel Katane Palace (Catania)/ Grand Hotel Villa Itria (Viagrande) </w:t>
      </w:r>
    </w:p>
    <w:p w:rsidR="005C182D" w:rsidRPr="00637474" w:rsidRDefault="005C182D" w:rsidP="002F0AD5">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2F0AD5" w:rsidRPr="00637474" w:rsidRDefault="005C182D"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T</w:t>
      </w:r>
      <w:r w:rsidR="002F0AD5" w:rsidRPr="00637474">
        <w:rPr>
          <w:rFonts w:ascii="Segoe UI" w:eastAsiaTheme="minorHAnsi" w:hAnsi="Segoe UI" w:cs="Segoe UI"/>
          <w:b/>
          <w:bCs/>
          <w:color w:val="000000"/>
          <w:kern w:val="0"/>
          <w:sz w:val="20"/>
          <w:szCs w:val="20"/>
          <w:lang w:val="es-ES_tradnl" w:eastAsia="en-US"/>
        </w:rPr>
        <w:t xml:space="preserve">RASLADOS: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 xml:space="preserve">TRASLADOS </w:t>
      </w:r>
      <w:r w:rsidRPr="00637474">
        <w:rPr>
          <w:rFonts w:ascii="Segoe UI" w:eastAsiaTheme="minorHAnsi" w:hAnsi="Segoe UI" w:cs="Segoe UI"/>
          <w:b/>
          <w:bCs/>
          <w:color w:val="FF0000"/>
          <w:kern w:val="0"/>
          <w:sz w:val="20"/>
          <w:szCs w:val="20"/>
          <w:lang w:val="es-ES_tradnl" w:eastAsia="en-US"/>
        </w:rPr>
        <w:t xml:space="preserve">COLECTIVOS** </w:t>
      </w:r>
      <w:r w:rsidRPr="00637474">
        <w:rPr>
          <w:rFonts w:ascii="Segoe UI" w:eastAsiaTheme="minorHAnsi" w:hAnsi="Segoe UI" w:cs="Segoe UI"/>
          <w:b/>
          <w:bCs/>
          <w:color w:val="000000"/>
          <w:kern w:val="0"/>
          <w:sz w:val="20"/>
          <w:szCs w:val="20"/>
          <w:lang w:val="es-ES_tradnl" w:eastAsia="en-US"/>
        </w:rPr>
        <w:t xml:space="preserve">DESDE EL AEROPUERTO DE CATANIA o PALERMO/HOTEL/AEROPUERTO DE CATANIA o PALERMO: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 xml:space="preserve">PRECIO POR PERSONA I/V € 54 </w:t>
      </w:r>
    </w:p>
    <w:p w:rsidR="005C182D" w:rsidRPr="00637474" w:rsidRDefault="005C182D" w:rsidP="002F0AD5">
      <w:pPr>
        <w:autoSpaceDE w:val="0"/>
        <w:autoSpaceDN w:val="0"/>
        <w:adjustRightInd w:val="0"/>
        <w:jc w:val="both"/>
        <w:rPr>
          <w:rFonts w:ascii="Segoe UI" w:eastAsiaTheme="minorHAnsi" w:hAnsi="Segoe UI" w:cs="Segoe UI"/>
          <w:color w:val="000000"/>
          <w:kern w:val="0"/>
          <w:sz w:val="20"/>
          <w:szCs w:val="20"/>
          <w:lang w:val="es-ES_tradnl" w:eastAsia="en-US"/>
        </w:rPr>
      </w:pP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color w:val="000000"/>
          <w:kern w:val="0"/>
          <w:sz w:val="20"/>
          <w:szCs w:val="20"/>
          <w:lang w:val="es-ES_tradnl" w:eastAsia="en-US"/>
        </w:rPr>
        <w:t xml:space="preserve">**Los traslados colectivos se efectuarán en horarios preestablecidos según la llegada de los aviones a destino, prevén paradas a lo largo del recorrido en diferentes hoteles. Son válidos para vuelos con llegada a Palermo o Catania entre las 08:00 y las 20:00 horas y con salida desde Palermo o Catania entre las 10:00 y las 23:59 horas.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i/>
          <w:iCs/>
          <w:color w:val="FF0000"/>
          <w:kern w:val="0"/>
          <w:sz w:val="20"/>
          <w:szCs w:val="20"/>
          <w:lang w:val="es-ES_tradnl" w:eastAsia="en-US"/>
        </w:rPr>
        <w:t xml:space="preserve">Dada la complicada situación internacional, en el caso de ulteriores subidas del carburante/energía nos reservaremos la posibilidad de cobrar un suplemento a las tarifas indicadas. </w:t>
      </w:r>
    </w:p>
    <w:p w:rsidR="005C182D" w:rsidRPr="00637474" w:rsidRDefault="005C182D" w:rsidP="002F0AD5">
      <w:pPr>
        <w:autoSpaceDE w:val="0"/>
        <w:autoSpaceDN w:val="0"/>
        <w:adjustRightInd w:val="0"/>
        <w:jc w:val="both"/>
        <w:rPr>
          <w:rFonts w:ascii="Segoe UI" w:eastAsiaTheme="minorHAnsi" w:hAnsi="Segoe UI" w:cs="Segoe UI"/>
          <w:b/>
          <w:bCs/>
          <w:color w:val="000000"/>
          <w:kern w:val="0"/>
          <w:sz w:val="20"/>
          <w:szCs w:val="20"/>
          <w:lang w:val="es-ES_tradnl" w:eastAsia="en-US"/>
        </w:rPr>
      </w:pP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
          <w:bCs/>
          <w:color w:val="000000"/>
          <w:kern w:val="0"/>
          <w:sz w:val="20"/>
          <w:szCs w:val="20"/>
          <w:lang w:val="es-ES_tradnl" w:eastAsia="en-US"/>
        </w:rPr>
        <w:t xml:space="preserve">Gastos de cancelación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Cs/>
          <w:color w:val="000000"/>
          <w:kern w:val="0"/>
          <w:sz w:val="20"/>
          <w:szCs w:val="20"/>
          <w:lang w:val="es-ES_tradnl" w:eastAsia="en-US"/>
        </w:rPr>
        <w:t xml:space="preserve">Una penalización, consistente en: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Cs/>
          <w:color w:val="000000"/>
          <w:kern w:val="0"/>
          <w:sz w:val="20"/>
          <w:szCs w:val="20"/>
          <w:lang w:val="es-ES_tradnl" w:eastAsia="en-US"/>
        </w:rPr>
        <w:t xml:space="preserve">10% del total del viaje si el desistimiento se produce con más de 15 días y menos de 20 de antelación a la fecha de comienzo del viaje;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Cs/>
          <w:color w:val="000000"/>
          <w:kern w:val="0"/>
          <w:sz w:val="20"/>
          <w:szCs w:val="20"/>
          <w:lang w:val="es-ES_tradnl" w:eastAsia="en-US"/>
        </w:rPr>
        <w:t xml:space="preserve">30% entre los días 14 y 9 </w:t>
      </w:r>
    </w:p>
    <w:p w:rsidR="002F0AD5" w:rsidRPr="00637474" w:rsidRDefault="002F0AD5" w:rsidP="002F0AD5">
      <w:pPr>
        <w:autoSpaceDE w:val="0"/>
        <w:autoSpaceDN w:val="0"/>
        <w:adjustRightInd w:val="0"/>
        <w:jc w:val="both"/>
        <w:rPr>
          <w:rFonts w:ascii="Segoe UI" w:eastAsiaTheme="minorHAnsi" w:hAnsi="Segoe UI" w:cs="Segoe UI"/>
          <w:color w:val="000000"/>
          <w:kern w:val="0"/>
          <w:sz w:val="20"/>
          <w:szCs w:val="20"/>
          <w:lang w:val="es-ES_tradnl" w:eastAsia="en-US"/>
        </w:rPr>
      </w:pPr>
      <w:r w:rsidRPr="00637474">
        <w:rPr>
          <w:rFonts w:ascii="Segoe UI" w:eastAsiaTheme="minorHAnsi" w:hAnsi="Segoe UI" w:cs="Segoe UI"/>
          <w:bCs/>
          <w:color w:val="000000"/>
          <w:kern w:val="0"/>
          <w:sz w:val="20"/>
          <w:szCs w:val="20"/>
          <w:lang w:val="es-ES_tradnl" w:eastAsia="en-US"/>
        </w:rPr>
        <w:t xml:space="preserve">50% entre los días 8 y 3 </w:t>
      </w:r>
    </w:p>
    <w:p w:rsidR="002F0AD5" w:rsidRPr="00637474" w:rsidRDefault="002F0AD5" w:rsidP="002F0AD5">
      <w:pPr>
        <w:pStyle w:val="Default"/>
        <w:jc w:val="both"/>
        <w:rPr>
          <w:rFonts w:ascii="Segoe UI" w:hAnsi="Segoe UI" w:cs="Segoe UI"/>
          <w:bCs/>
          <w:noProof/>
          <w:sz w:val="20"/>
          <w:szCs w:val="20"/>
          <w:lang w:val="es-ES_tradnl"/>
        </w:rPr>
      </w:pPr>
      <w:r w:rsidRPr="00637474">
        <w:rPr>
          <w:rFonts w:ascii="Segoe UI" w:hAnsi="Segoe UI" w:cs="Segoe UI"/>
          <w:bCs/>
          <w:noProof/>
          <w:sz w:val="20"/>
          <w:szCs w:val="20"/>
          <w:lang w:val="es-ES_tradnl"/>
        </w:rPr>
        <w:t>100% dentro de las cuarenta y ocho horas anteriores a la salida.</w:t>
      </w:r>
    </w:p>
    <w:p w:rsidR="002F0AD5" w:rsidRPr="00637474" w:rsidRDefault="002F0AD5" w:rsidP="002F0AD5">
      <w:pPr>
        <w:pStyle w:val="Default"/>
        <w:jc w:val="both"/>
        <w:rPr>
          <w:rFonts w:ascii="Segoe UI" w:hAnsi="Segoe UI" w:cs="Segoe UI"/>
          <w:bCs/>
          <w:noProof/>
          <w:sz w:val="20"/>
          <w:szCs w:val="20"/>
          <w:lang w:val="es-ES_tradnl"/>
        </w:rPr>
      </w:pPr>
    </w:p>
    <w:p w:rsidR="002F0AD5" w:rsidRPr="002F0AD5" w:rsidRDefault="002F0AD5" w:rsidP="002F0AD5">
      <w:pPr>
        <w:pStyle w:val="Default"/>
        <w:jc w:val="both"/>
        <w:rPr>
          <w:rFonts w:ascii="Segoe UI" w:hAnsi="Segoe UI" w:cs="Segoe UI"/>
          <w:b/>
          <w:bCs/>
          <w:noProof/>
          <w:sz w:val="20"/>
          <w:szCs w:val="20"/>
          <w:lang w:val="es-ES_tradnl"/>
        </w:rPr>
      </w:pPr>
    </w:p>
    <w:sectPr w:rsidR="002F0AD5" w:rsidRPr="002F0AD5"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286C" w:rsidRDefault="00B0286C" w:rsidP="00C020B9">
      <w:r>
        <w:separator/>
      </w:r>
    </w:p>
  </w:endnote>
  <w:endnote w:type="continuationSeparator" w:id="0">
    <w:p w:rsidR="00B0286C" w:rsidRDefault="00B0286C"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286C" w:rsidRDefault="00B0286C" w:rsidP="00C020B9">
      <w:r>
        <w:separator/>
      </w:r>
    </w:p>
  </w:footnote>
  <w:footnote w:type="continuationSeparator" w:id="0">
    <w:p w:rsidR="00B0286C" w:rsidRDefault="00B0286C"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 w:numId="5">
    <w:abstractNumId w:val="5"/>
  </w:num>
  <w:num w:numId="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05750"/>
    <w:rsid w:val="000165F9"/>
    <w:rsid w:val="00027888"/>
    <w:rsid w:val="00035300"/>
    <w:rsid w:val="0004276D"/>
    <w:rsid w:val="000700BB"/>
    <w:rsid w:val="000725E7"/>
    <w:rsid w:val="000729D3"/>
    <w:rsid w:val="00080EFC"/>
    <w:rsid w:val="0008632C"/>
    <w:rsid w:val="00092899"/>
    <w:rsid w:val="000A29B6"/>
    <w:rsid w:val="000B306F"/>
    <w:rsid w:val="000B6E76"/>
    <w:rsid w:val="000C1E98"/>
    <w:rsid w:val="000D2196"/>
    <w:rsid w:val="000E0E14"/>
    <w:rsid w:val="000E1E2B"/>
    <w:rsid w:val="000E1EE9"/>
    <w:rsid w:val="000E3877"/>
    <w:rsid w:val="000E4493"/>
    <w:rsid w:val="000E5918"/>
    <w:rsid w:val="000F6A39"/>
    <w:rsid w:val="00101418"/>
    <w:rsid w:val="00104E6D"/>
    <w:rsid w:val="00112A36"/>
    <w:rsid w:val="00120E11"/>
    <w:rsid w:val="00131199"/>
    <w:rsid w:val="00141916"/>
    <w:rsid w:val="001440A5"/>
    <w:rsid w:val="00156A01"/>
    <w:rsid w:val="00160B58"/>
    <w:rsid w:val="0016247D"/>
    <w:rsid w:val="0016795B"/>
    <w:rsid w:val="0018222C"/>
    <w:rsid w:val="00193409"/>
    <w:rsid w:val="001B0C37"/>
    <w:rsid w:val="001D00D7"/>
    <w:rsid w:val="001D3271"/>
    <w:rsid w:val="001E2F61"/>
    <w:rsid w:val="001E59C4"/>
    <w:rsid w:val="001F1D7D"/>
    <w:rsid w:val="001F6E92"/>
    <w:rsid w:val="0020512F"/>
    <w:rsid w:val="00205153"/>
    <w:rsid w:val="002135C2"/>
    <w:rsid w:val="00217F78"/>
    <w:rsid w:val="00225848"/>
    <w:rsid w:val="002347A7"/>
    <w:rsid w:val="00235E0B"/>
    <w:rsid w:val="00241FE0"/>
    <w:rsid w:val="00257612"/>
    <w:rsid w:val="00264D83"/>
    <w:rsid w:val="00265641"/>
    <w:rsid w:val="00273B34"/>
    <w:rsid w:val="002B207B"/>
    <w:rsid w:val="002C2EAB"/>
    <w:rsid w:val="002C4991"/>
    <w:rsid w:val="002D1E9E"/>
    <w:rsid w:val="002E7D89"/>
    <w:rsid w:val="002F0AD5"/>
    <w:rsid w:val="0030658D"/>
    <w:rsid w:val="0032148F"/>
    <w:rsid w:val="00324913"/>
    <w:rsid w:val="00334288"/>
    <w:rsid w:val="00340B67"/>
    <w:rsid w:val="003510CF"/>
    <w:rsid w:val="00372A77"/>
    <w:rsid w:val="0039259C"/>
    <w:rsid w:val="003929DC"/>
    <w:rsid w:val="00395989"/>
    <w:rsid w:val="003A190D"/>
    <w:rsid w:val="003A5422"/>
    <w:rsid w:val="003C39E1"/>
    <w:rsid w:val="003C3C19"/>
    <w:rsid w:val="003E29AD"/>
    <w:rsid w:val="003F142E"/>
    <w:rsid w:val="003F7FBE"/>
    <w:rsid w:val="004162BF"/>
    <w:rsid w:val="0041711D"/>
    <w:rsid w:val="0042707C"/>
    <w:rsid w:val="00436191"/>
    <w:rsid w:val="004454FA"/>
    <w:rsid w:val="00467792"/>
    <w:rsid w:val="00477E2B"/>
    <w:rsid w:val="00484DA6"/>
    <w:rsid w:val="00491DC6"/>
    <w:rsid w:val="00495A2D"/>
    <w:rsid w:val="004A25E2"/>
    <w:rsid w:val="004B5878"/>
    <w:rsid w:val="004C3E1E"/>
    <w:rsid w:val="004C60DF"/>
    <w:rsid w:val="004E3366"/>
    <w:rsid w:val="00507CED"/>
    <w:rsid w:val="00513975"/>
    <w:rsid w:val="00515A18"/>
    <w:rsid w:val="00520383"/>
    <w:rsid w:val="00527DEB"/>
    <w:rsid w:val="0053078B"/>
    <w:rsid w:val="005404B2"/>
    <w:rsid w:val="00553711"/>
    <w:rsid w:val="00560A71"/>
    <w:rsid w:val="005612A7"/>
    <w:rsid w:val="00561A67"/>
    <w:rsid w:val="005671A0"/>
    <w:rsid w:val="00573655"/>
    <w:rsid w:val="005750A9"/>
    <w:rsid w:val="005777A7"/>
    <w:rsid w:val="00584E73"/>
    <w:rsid w:val="005854E0"/>
    <w:rsid w:val="00585ECE"/>
    <w:rsid w:val="005A221C"/>
    <w:rsid w:val="005C182D"/>
    <w:rsid w:val="005E264B"/>
    <w:rsid w:val="005F5E8C"/>
    <w:rsid w:val="00605B4B"/>
    <w:rsid w:val="00622AFD"/>
    <w:rsid w:val="0063194A"/>
    <w:rsid w:val="00637474"/>
    <w:rsid w:val="006376EC"/>
    <w:rsid w:val="00646034"/>
    <w:rsid w:val="00652606"/>
    <w:rsid w:val="00655DFD"/>
    <w:rsid w:val="00655ECE"/>
    <w:rsid w:val="00665938"/>
    <w:rsid w:val="00670FC0"/>
    <w:rsid w:val="00682C06"/>
    <w:rsid w:val="006840AB"/>
    <w:rsid w:val="0069471D"/>
    <w:rsid w:val="00697698"/>
    <w:rsid w:val="006A3A97"/>
    <w:rsid w:val="006B22EB"/>
    <w:rsid w:val="006B6D49"/>
    <w:rsid w:val="006C02E1"/>
    <w:rsid w:val="006C1BD2"/>
    <w:rsid w:val="006D799E"/>
    <w:rsid w:val="006E2D6C"/>
    <w:rsid w:val="006F2722"/>
    <w:rsid w:val="0070180E"/>
    <w:rsid w:val="007053CC"/>
    <w:rsid w:val="00730878"/>
    <w:rsid w:val="007328F5"/>
    <w:rsid w:val="00733F28"/>
    <w:rsid w:val="00751FFE"/>
    <w:rsid w:val="00753A8E"/>
    <w:rsid w:val="007550C7"/>
    <w:rsid w:val="007577CE"/>
    <w:rsid w:val="00760AA8"/>
    <w:rsid w:val="00761F02"/>
    <w:rsid w:val="007812ED"/>
    <w:rsid w:val="00785E0E"/>
    <w:rsid w:val="007A2057"/>
    <w:rsid w:val="007A3ACE"/>
    <w:rsid w:val="007C34E7"/>
    <w:rsid w:val="007D28CE"/>
    <w:rsid w:val="007D3D95"/>
    <w:rsid w:val="007E1F96"/>
    <w:rsid w:val="00803077"/>
    <w:rsid w:val="00807CF9"/>
    <w:rsid w:val="00820C88"/>
    <w:rsid w:val="00830554"/>
    <w:rsid w:val="008354CE"/>
    <w:rsid w:val="008562BE"/>
    <w:rsid w:val="008601A1"/>
    <w:rsid w:val="00865860"/>
    <w:rsid w:val="008743EC"/>
    <w:rsid w:val="0087645F"/>
    <w:rsid w:val="00885E26"/>
    <w:rsid w:val="00887816"/>
    <w:rsid w:val="008C3EB5"/>
    <w:rsid w:val="008D1096"/>
    <w:rsid w:val="008D4BBB"/>
    <w:rsid w:val="008E46BE"/>
    <w:rsid w:val="008F00C4"/>
    <w:rsid w:val="008F333C"/>
    <w:rsid w:val="009040B1"/>
    <w:rsid w:val="009110F1"/>
    <w:rsid w:val="009227B8"/>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3F34"/>
    <w:rsid w:val="00A74C43"/>
    <w:rsid w:val="00A7762D"/>
    <w:rsid w:val="00A90B42"/>
    <w:rsid w:val="00A94C0A"/>
    <w:rsid w:val="00A96C96"/>
    <w:rsid w:val="00AC4F28"/>
    <w:rsid w:val="00AC584F"/>
    <w:rsid w:val="00AC6F23"/>
    <w:rsid w:val="00AE4A61"/>
    <w:rsid w:val="00AE4BA2"/>
    <w:rsid w:val="00AF1F25"/>
    <w:rsid w:val="00AF64C0"/>
    <w:rsid w:val="00B012CA"/>
    <w:rsid w:val="00B01674"/>
    <w:rsid w:val="00B0286C"/>
    <w:rsid w:val="00B05C05"/>
    <w:rsid w:val="00B21365"/>
    <w:rsid w:val="00B25895"/>
    <w:rsid w:val="00B27AB0"/>
    <w:rsid w:val="00B348F4"/>
    <w:rsid w:val="00B42D90"/>
    <w:rsid w:val="00B5409E"/>
    <w:rsid w:val="00B63737"/>
    <w:rsid w:val="00B719EC"/>
    <w:rsid w:val="00B85C9E"/>
    <w:rsid w:val="00B86CB8"/>
    <w:rsid w:val="00B92E7D"/>
    <w:rsid w:val="00BA338A"/>
    <w:rsid w:val="00BB59E6"/>
    <w:rsid w:val="00BC2937"/>
    <w:rsid w:val="00BE2A72"/>
    <w:rsid w:val="00BE5490"/>
    <w:rsid w:val="00C01231"/>
    <w:rsid w:val="00C020B9"/>
    <w:rsid w:val="00C21681"/>
    <w:rsid w:val="00C226FA"/>
    <w:rsid w:val="00C34C70"/>
    <w:rsid w:val="00C5023A"/>
    <w:rsid w:val="00C80A66"/>
    <w:rsid w:val="00C87766"/>
    <w:rsid w:val="00C95C91"/>
    <w:rsid w:val="00C960DB"/>
    <w:rsid w:val="00CC0261"/>
    <w:rsid w:val="00CC0A40"/>
    <w:rsid w:val="00CC36DC"/>
    <w:rsid w:val="00CD0E2A"/>
    <w:rsid w:val="00CD3548"/>
    <w:rsid w:val="00CD42E7"/>
    <w:rsid w:val="00CD5EAF"/>
    <w:rsid w:val="00CD7BEA"/>
    <w:rsid w:val="00CF2931"/>
    <w:rsid w:val="00D0020D"/>
    <w:rsid w:val="00D01F2E"/>
    <w:rsid w:val="00D03909"/>
    <w:rsid w:val="00D03A65"/>
    <w:rsid w:val="00D2230E"/>
    <w:rsid w:val="00D30F37"/>
    <w:rsid w:val="00D40424"/>
    <w:rsid w:val="00D41BB0"/>
    <w:rsid w:val="00D42C74"/>
    <w:rsid w:val="00D43D40"/>
    <w:rsid w:val="00D54474"/>
    <w:rsid w:val="00D579A1"/>
    <w:rsid w:val="00D60EFA"/>
    <w:rsid w:val="00D613E0"/>
    <w:rsid w:val="00D64513"/>
    <w:rsid w:val="00D676F7"/>
    <w:rsid w:val="00D80191"/>
    <w:rsid w:val="00D82499"/>
    <w:rsid w:val="00D83208"/>
    <w:rsid w:val="00D87699"/>
    <w:rsid w:val="00D9386E"/>
    <w:rsid w:val="00D96601"/>
    <w:rsid w:val="00DD6EB3"/>
    <w:rsid w:val="00DF714A"/>
    <w:rsid w:val="00E01336"/>
    <w:rsid w:val="00E1013A"/>
    <w:rsid w:val="00E54364"/>
    <w:rsid w:val="00E55D02"/>
    <w:rsid w:val="00E87863"/>
    <w:rsid w:val="00E92C5D"/>
    <w:rsid w:val="00E93659"/>
    <w:rsid w:val="00EA004E"/>
    <w:rsid w:val="00EB134A"/>
    <w:rsid w:val="00EB584A"/>
    <w:rsid w:val="00EE3880"/>
    <w:rsid w:val="00EE501E"/>
    <w:rsid w:val="00EE71E4"/>
    <w:rsid w:val="00F01F28"/>
    <w:rsid w:val="00F02907"/>
    <w:rsid w:val="00F10090"/>
    <w:rsid w:val="00F23037"/>
    <w:rsid w:val="00F35302"/>
    <w:rsid w:val="00F37060"/>
    <w:rsid w:val="00F41C07"/>
    <w:rsid w:val="00F4487E"/>
    <w:rsid w:val="00F44D91"/>
    <w:rsid w:val="00F50467"/>
    <w:rsid w:val="00F53061"/>
    <w:rsid w:val="00F53616"/>
    <w:rsid w:val="00F53848"/>
    <w:rsid w:val="00F57655"/>
    <w:rsid w:val="00F70050"/>
    <w:rsid w:val="00F720AC"/>
    <w:rsid w:val="00F77894"/>
    <w:rsid w:val="00FA6BFE"/>
    <w:rsid w:val="00FC1429"/>
    <w:rsid w:val="00FD26DE"/>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8D1096"/>
    <w:pPr>
      <w:autoSpaceDE w:val="0"/>
      <w:autoSpaceDN w:val="0"/>
      <w:adjustRightInd w:val="0"/>
      <w:spacing w:after="0" w:line="240" w:lineRule="auto"/>
    </w:pPr>
    <w:rPr>
      <w:rFonts w:ascii="Calibri" w:hAnsi="Calibri" w:cs="Calibri"/>
      <w:color w:val="000000"/>
      <w:sz w:val="24"/>
      <w:szCs w:val="24"/>
    </w:rPr>
  </w:style>
  <w:style w:type="paragraph" w:styleId="Textoindependiente">
    <w:name w:val="Body Text"/>
    <w:basedOn w:val="Normal"/>
    <w:link w:val="TextoindependienteCar"/>
    <w:uiPriority w:val="1"/>
    <w:qFormat/>
    <w:rsid w:val="008D1096"/>
    <w:pPr>
      <w:autoSpaceDE w:val="0"/>
      <w:autoSpaceDN w:val="0"/>
      <w:adjustRightInd w:val="0"/>
      <w:spacing w:before="20"/>
      <w:ind w:left="340"/>
    </w:pPr>
    <w:rPr>
      <w:rFonts w:ascii="Calibri" w:eastAsiaTheme="minorHAnsi" w:hAnsi="Calibri" w:cs="Calibri"/>
      <w:noProof w:val="0"/>
      <w:kern w:val="0"/>
      <w:sz w:val="20"/>
      <w:szCs w:val="20"/>
      <w:lang w:val="es-AR" w:eastAsia="en-US"/>
    </w:rPr>
  </w:style>
  <w:style w:type="character" w:customStyle="1" w:styleId="TextoindependienteCar">
    <w:name w:val="Texto independiente Car"/>
    <w:basedOn w:val="Fuentedeprrafopredeter"/>
    <w:link w:val="Textoindependiente"/>
    <w:uiPriority w:val="1"/>
    <w:rsid w:val="008D1096"/>
    <w:rPr>
      <w:rFonts w:ascii="Calibri" w:hAnsi="Calibri" w:cs="Calibri"/>
      <w:sz w:val="20"/>
      <w:szCs w:val="20"/>
    </w:rPr>
  </w:style>
  <w:style w:type="paragraph" w:customStyle="1" w:styleId="TableParagraph">
    <w:name w:val="Table Paragraph"/>
    <w:basedOn w:val="Normal"/>
    <w:uiPriority w:val="1"/>
    <w:qFormat/>
    <w:rsid w:val="008D1096"/>
    <w:pPr>
      <w:autoSpaceDE w:val="0"/>
      <w:autoSpaceDN w:val="0"/>
      <w:adjustRightInd w:val="0"/>
    </w:pPr>
    <w:rPr>
      <w:rFonts w:eastAsiaTheme="minorHAnsi"/>
      <w:noProof w:val="0"/>
      <w:kern w:val="0"/>
      <w:lang w:val="es-A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18134960">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257AAE-76C9-4885-B162-51CE470C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1926</Words>
  <Characters>10597</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6</cp:revision>
  <dcterms:created xsi:type="dcterms:W3CDTF">2023-11-16T18:45:00Z</dcterms:created>
  <dcterms:modified xsi:type="dcterms:W3CDTF">2023-11-29T20:13:00Z</dcterms:modified>
</cp:coreProperties>
</file>