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9B" w:rsidRPr="00133558" w:rsidRDefault="00DE039B" w:rsidP="00133558">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305"/>
      <w:bookmarkStart w:id="1" w:name="_Toc462740727"/>
      <w:bookmarkStart w:id="2" w:name="_Toc148431697"/>
      <w:r w:rsidRPr="00133558">
        <w:rPr>
          <w:rStyle w:val="Textoennegrita"/>
          <w:rFonts w:ascii="Segoe UI" w:hAnsi="Segoe UI" w:cs="Segoe UI"/>
          <w:noProof/>
          <w:color w:val="000000" w:themeColor="text1"/>
          <w:sz w:val="24"/>
          <w:szCs w:val="20"/>
          <w:lang w:val="es-ES_tradnl"/>
        </w:rPr>
        <w:t>MA12JM: MADRID, ANDALUCIA &amp; MARRUECOS 15 Días</w:t>
      </w:r>
      <w:bookmarkEnd w:id="0"/>
      <w:bookmarkEnd w:id="1"/>
      <w:bookmarkEnd w:id="2"/>
    </w:p>
    <w:p w:rsidR="00DE039B" w:rsidRPr="00133558" w:rsidRDefault="00DE039B" w:rsidP="00133558">
      <w:pPr>
        <w:jc w:val="center"/>
        <w:rPr>
          <w:rStyle w:val="Textoennegrita"/>
          <w:rFonts w:ascii="Segoe UI" w:hAnsi="Segoe UI" w:cs="Segoe UI"/>
          <w:szCs w:val="20"/>
          <w:lang w:val="es-ES_tradnl"/>
        </w:rPr>
      </w:pPr>
      <w:r w:rsidRPr="00133558">
        <w:rPr>
          <w:rStyle w:val="Textoennegrita"/>
          <w:rFonts w:ascii="Segoe UI" w:hAnsi="Segoe UI" w:cs="Segoe UI"/>
          <w:color w:val="000000" w:themeColor="text1"/>
          <w:szCs w:val="20"/>
          <w:lang w:val="es-ES_tradnl"/>
        </w:rPr>
        <w:t>Paquete Especial desde Madrid</w:t>
      </w:r>
    </w:p>
    <w:p w:rsidR="00DE039B" w:rsidRPr="00133558" w:rsidRDefault="00DE039B" w:rsidP="00133558">
      <w:pPr>
        <w:jc w:val="both"/>
        <w:rPr>
          <w:rFonts w:ascii="Segoe UI" w:hAnsi="Segoe UI" w:cs="Segoe UI"/>
          <w:color w:val="FF0000"/>
          <w:sz w:val="20"/>
          <w:szCs w:val="20"/>
          <w:u w:val="single"/>
          <w:lang w:val="es-ES_tradnl"/>
        </w:rPr>
      </w:pPr>
    </w:p>
    <w:tbl>
      <w:tblPr>
        <w:tblW w:w="8505" w:type="dxa"/>
        <w:tblCellMar>
          <w:left w:w="70" w:type="dxa"/>
          <w:right w:w="70" w:type="dxa"/>
        </w:tblCellMar>
        <w:tblLook w:val="04A0" w:firstRow="1" w:lastRow="0" w:firstColumn="1" w:lastColumn="0" w:noHBand="0" w:noVBand="1"/>
      </w:tblPr>
      <w:tblGrid>
        <w:gridCol w:w="1982"/>
        <w:gridCol w:w="1262"/>
        <w:gridCol w:w="1153"/>
        <w:gridCol w:w="1478"/>
        <w:gridCol w:w="512"/>
        <w:gridCol w:w="2118"/>
      </w:tblGrid>
      <w:tr w:rsidR="00DE039B" w:rsidRPr="00133558" w:rsidTr="00133558">
        <w:trPr>
          <w:trHeight w:val="315"/>
        </w:trPr>
        <w:tc>
          <w:tcPr>
            <w:tcW w:w="1907"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b/>
                <w:bCs/>
                <w:color w:val="385623"/>
                <w:sz w:val="20"/>
                <w:szCs w:val="20"/>
                <w:lang w:val="es-ES_tradnl"/>
              </w:rPr>
            </w:pPr>
            <w:r w:rsidRPr="00133558">
              <w:rPr>
                <w:rFonts w:ascii="Segoe UI" w:hAnsi="Segoe UI" w:cs="Segoe UI"/>
                <w:b/>
                <w:bCs/>
                <w:color w:val="385623"/>
                <w:sz w:val="20"/>
                <w:szCs w:val="20"/>
                <w:lang w:val="es-ES_tradnl"/>
              </w:rPr>
              <w:t>PRECIOS POR PERSONA EN EUROS</w:t>
            </w:r>
          </w:p>
        </w:tc>
        <w:tc>
          <w:tcPr>
            <w:tcW w:w="3093" w:type="pct"/>
            <w:gridSpan w:val="4"/>
            <w:tcBorders>
              <w:top w:val="single" w:sz="8" w:space="0" w:color="C5E0B3"/>
              <w:left w:val="nil"/>
              <w:bottom w:val="single" w:sz="12" w:space="0" w:color="A8D08D"/>
              <w:right w:val="single" w:sz="8" w:space="0" w:color="C5E0B3"/>
            </w:tcBorders>
            <w:shd w:val="clear" w:color="auto" w:fill="auto"/>
            <w:vAlign w:val="center"/>
            <w:hideMark/>
          </w:tcPr>
          <w:p w:rsidR="00DE039B" w:rsidRPr="00133558" w:rsidRDefault="00DE039B" w:rsidP="00133558">
            <w:pPr>
              <w:jc w:val="center"/>
              <w:rPr>
                <w:rFonts w:ascii="Segoe UI" w:hAnsi="Segoe UI" w:cs="Segoe UI"/>
                <w:b/>
                <w:bCs/>
                <w:color w:val="385623"/>
                <w:sz w:val="20"/>
                <w:szCs w:val="20"/>
                <w:lang w:val="es-ES_tradnl"/>
              </w:rPr>
            </w:pPr>
            <w:r w:rsidRPr="00133558">
              <w:rPr>
                <w:rFonts w:ascii="Segoe UI" w:hAnsi="Segoe UI" w:cs="Segoe UI"/>
                <w:b/>
                <w:bCs/>
                <w:color w:val="385623"/>
                <w:sz w:val="20"/>
                <w:szCs w:val="20"/>
                <w:lang w:val="es-ES_tradnl"/>
              </w:rPr>
              <w:t>SUPERIOR PLUS “A”</w:t>
            </w:r>
          </w:p>
        </w:tc>
      </w:tr>
      <w:tr w:rsidR="00DE039B" w:rsidRPr="00133558" w:rsidTr="00133558">
        <w:trPr>
          <w:trHeight w:val="277"/>
        </w:trPr>
        <w:tc>
          <w:tcPr>
            <w:tcW w:w="1907" w:type="pct"/>
            <w:gridSpan w:val="2"/>
            <w:vMerge/>
            <w:tcBorders>
              <w:top w:val="single" w:sz="8" w:space="0" w:color="C5E0B3"/>
              <w:left w:val="single" w:sz="8" w:space="0" w:color="C5E0B3"/>
              <w:bottom w:val="single" w:sz="8" w:space="0" w:color="C5E0B3"/>
              <w:right w:val="single" w:sz="8" w:space="0" w:color="C5E0B3"/>
            </w:tcBorders>
            <w:vAlign w:val="center"/>
            <w:hideMark/>
          </w:tcPr>
          <w:p w:rsidR="00DE039B" w:rsidRPr="00133558" w:rsidRDefault="00DE039B" w:rsidP="00133558">
            <w:pPr>
              <w:rPr>
                <w:rFonts w:ascii="Segoe UI" w:hAnsi="Segoe UI" w:cs="Segoe UI"/>
                <w:b/>
                <w:bCs/>
                <w:color w:val="385623"/>
                <w:sz w:val="20"/>
                <w:szCs w:val="20"/>
                <w:lang w:val="es-ES_tradnl"/>
              </w:rPr>
            </w:pP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b/>
                <w:bCs/>
                <w:color w:val="385623"/>
                <w:sz w:val="20"/>
                <w:szCs w:val="20"/>
                <w:lang w:val="es-ES_tradnl"/>
              </w:rPr>
            </w:pPr>
            <w:r w:rsidRPr="00133558">
              <w:rPr>
                <w:rFonts w:ascii="Segoe UI" w:hAnsi="Segoe UI" w:cs="Segoe UI"/>
                <w:b/>
                <w:bCs/>
                <w:color w:val="385623"/>
                <w:sz w:val="20"/>
                <w:szCs w:val="20"/>
                <w:lang w:val="es-ES_tradnl"/>
              </w:rPr>
              <w:t>Habitación Doble</w:t>
            </w: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b/>
                <w:bCs/>
                <w:color w:val="385623"/>
                <w:sz w:val="20"/>
                <w:szCs w:val="20"/>
                <w:lang w:val="es-ES_tradnl"/>
              </w:rPr>
            </w:pPr>
            <w:r w:rsidRPr="00133558">
              <w:rPr>
                <w:rFonts w:ascii="Segoe UI" w:hAnsi="Segoe UI" w:cs="Segoe UI"/>
                <w:b/>
                <w:bCs/>
                <w:color w:val="385623"/>
                <w:sz w:val="20"/>
                <w:szCs w:val="20"/>
                <w:lang w:val="es-ES_tradnl"/>
              </w:rPr>
              <w:t>Habitación Single</w:t>
            </w:r>
          </w:p>
        </w:tc>
      </w:tr>
      <w:tr w:rsidR="00DE039B" w:rsidRPr="00133558" w:rsidTr="00133558">
        <w:trPr>
          <w:trHeight w:val="278"/>
        </w:trPr>
        <w:tc>
          <w:tcPr>
            <w:tcW w:w="1907" w:type="pct"/>
            <w:gridSpan w:val="2"/>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b/>
                <w:bCs/>
                <w:sz w:val="20"/>
                <w:szCs w:val="20"/>
                <w:lang w:val="es-ES_tradnl"/>
              </w:rPr>
            </w:pPr>
            <w:r w:rsidRPr="00133558">
              <w:rPr>
                <w:rFonts w:ascii="Segoe UI" w:hAnsi="Segoe UI" w:cs="Segoe UI"/>
                <w:bCs/>
                <w:sz w:val="20"/>
                <w:szCs w:val="20"/>
                <w:lang w:val="es-ES_tradnl"/>
              </w:rPr>
              <w:t>Abril 2024 – Octubre 2024</w:t>
            </w: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2885</w:t>
            </w: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4215</w:t>
            </w:r>
          </w:p>
        </w:tc>
      </w:tr>
      <w:tr w:rsidR="00DE039B" w:rsidRPr="00133558" w:rsidTr="00133558">
        <w:trPr>
          <w:trHeight w:val="239"/>
        </w:trPr>
        <w:tc>
          <w:tcPr>
            <w:tcW w:w="1907" w:type="pct"/>
            <w:gridSpan w:val="2"/>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b/>
                <w:bCs/>
                <w:sz w:val="20"/>
                <w:szCs w:val="20"/>
                <w:lang w:val="es-ES_tradnl"/>
              </w:rPr>
            </w:pPr>
            <w:r w:rsidRPr="00133558">
              <w:rPr>
                <w:rFonts w:ascii="Segoe UI" w:hAnsi="Segoe UI" w:cs="Segoe UI"/>
                <w:bCs/>
                <w:sz w:val="20"/>
                <w:szCs w:val="20"/>
                <w:lang w:val="es-ES_tradnl"/>
              </w:rPr>
              <w:t>Noviembre 2024 &amp; Marzo 2025</w:t>
            </w: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2760</w:t>
            </w: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4095</w:t>
            </w:r>
          </w:p>
        </w:tc>
      </w:tr>
      <w:tr w:rsidR="00DE039B" w:rsidRPr="00133558" w:rsidTr="00133558">
        <w:trPr>
          <w:trHeight w:val="286"/>
        </w:trPr>
        <w:tc>
          <w:tcPr>
            <w:tcW w:w="1907" w:type="pct"/>
            <w:gridSpan w:val="2"/>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b/>
                <w:bCs/>
                <w:sz w:val="20"/>
                <w:szCs w:val="20"/>
                <w:lang w:val="es-ES_tradnl"/>
              </w:rPr>
            </w:pPr>
            <w:r w:rsidRPr="00133558">
              <w:rPr>
                <w:rFonts w:ascii="Segoe UI" w:hAnsi="Segoe UI" w:cs="Segoe UI"/>
                <w:bCs/>
                <w:sz w:val="20"/>
                <w:szCs w:val="20"/>
                <w:lang w:val="es-ES_tradnl"/>
              </w:rPr>
              <w:t>Diciembre 2024 – Febrero 2025</w:t>
            </w: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2665</w:t>
            </w:r>
          </w:p>
        </w:tc>
        <w:tc>
          <w:tcPr>
            <w:tcW w:w="1547"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4000</w:t>
            </w:r>
          </w:p>
        </w:tc>
      </w:tr>
      <w:tr w:rsidR="00DE039B" w:rsidRPr="00133558" w:rsidTr="00133558">
        <w:trPr>
          <w:trHeight w:val="300"/>
        </w:trPr>
        <w:tc>
          <w:tcPr>
            <w:tcW w:w="1907" w:type="pct"/>
            <w:gridSpan w:val="2"/>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b/>
                <w:bCs/>
                <w:sz w:val="20"/>
                <w:szCs w:val="20"/>
                <w:lang w:val="es-ES_tradnl"/>
              </w:rPr>
            </w:pPr>
            <w:r w:rsidRPr="00133558">
              <w:rPr>
                <w:rFonts w:ascii="Segoe UI" w:hAnsi="Segoe UI" w:cs="Segoe UI"/>
                <w:b/>
                <w:bCs/>
                <w:sz w:val="20"/>
                <w:szCs w:val="20"/>
                <w:lang w:val="es-ES_tradnl"/>
              </w:rPr>
              <w:t>SUPLEMENTO SALIDA</w:t>
            </w:r>
          </w:p>
        </w:tc>
        <w:tc>
          <w:tcPr>
            <w:tcW w:w="3093" w:type="pct"/>
            <w:gridSpan w:val="4"/>
            <w:tcBorders>
              <w:top w:val="single" w:sz="8" w:space="0" w:color="C5E0B3"/>
              <w:left w:val="nil"/>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 </w:t>
            </w:r>
          </w:p>
        </w:tc>
      </w:tr>
      <w:tr w:rsidR="00DE039B" w:rsidRPr="00133558" w:rsidTr="00133558">
        <w:trPr>
          <w:trHeight w:val="300"/>
        </w:trPr>
        <w:tc>
          <w:tcPr>
            <w:tcW w:w="1907" w:type="pct"/>
            <w:gridSpan w:val="2"/>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bCs/>
                <w:sz w:val="20"/>
                <w:szCs w:val="20"/>
                <w:lang w:val="es-ES_tradnl"/>
              </w:rPr>
            </w:pPr>
            <w:r w:rsidRPr="00133558">
              <w:rPr>
                <w:rFonts w:ascii="Segoe UI" w:hAnsi="Segoe UI" w:cs="Segoe UI"/>
                <w:bCs/>
                <w:sz w:val="20"/>
                <w:szCs w:val="20"/>
                <w:lang w:val="es-ES_tradnl"/>
              </w:rPr>
              <w:t>Abril: 16, 23 &amp;30</w:t>
            </w:r>
          </w:p>
        </w:tc>
        <w:tc>
          <w:tcPr>
            <w:tcW w:w="3093" w:type="pct"/>
            <w:gridSpan w:val="4"/>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jc w:val="center"/>
              <w:rPr>
                <w:rFonts w:ascii="Segoe UI" w:hAnsi="Segoe UI" w:cs="Segoe UI"/>
                <w:sz w:val="20"/>
                <w:szCs w:val="20"/>
                <w:lang w:val="es-ES_tradnl"/>
              </w:rPr>
            </w:pPr>
            <w:r w:rsidRPr="00133558">
              <w:rPr>
                <w:rFonts w:ascii="Segoe UI" w:hAnsi="Segoe UI" w:cs="Segoe UI"/>
                <w:sz w:val="20"/>
                <w:szCs w:val="20"/>
                <w:lang w:val="es-ES_tradnl"/>
              </w:rPr>
              <w:t>205</w:t>
            </w:r>
          </w:p>
        </w:tc>
      </w:tr>
      <w:tr w:rsidR="00DE039B" w:rsidRPr="00133558" w:rsidTr="00133558">
        <w:trPr>
          <w:trHeight w:val="300"/>
        </w:trPr>
        <w:tc>
          <w:tcPr>
            <w:tcW w:w="1907" w:type="pct"/>
            <w:gridSpan w:val="2"/>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bCs/>
                <w:sz w:val="20"/>
                <w:szCs w:val="20"/>
                <w:lang w:val="es-ES_tradnl"/>
              </w:rPr>
            </w:pPr>
            <w:r w:rsidRPr="00133558">
              <w:rPr>
                <w:rFonts w:ascii="Segoe UI" w:hAnsi="Segoe UI" w:cs="Segoe UI"/>
                <w:bCs/>
                <w:sz w:val="20"/>
                <w:szCs w:val="20"/>
                <w:lang w:val="es-ES_tradnl"/>
              </w:rPr>
              <w:t>Junio: 11, 18</w:t>
            </w:r>
          </w:p>
        </w:tc>
        <w:tc>
          <w:tcPr>
            <w:tcW w:w="3093" w:type="pct"/>
            <w:gridSpan w:val="4"/>
            <w:vMerge/>
            <w:tcBorders>
              <w:top w:val="nil"/>
              <w:left w:val="single" w:sz="8" w:space="0" w:color="C5E0B3"/>
              <w:bottom w:val="single" w:sz="8" w:space="0" w:color="C5E0B3"/>
              <w:right w:val="single" w:sz="8" w:space="0" w:color="C5E0B3"/>
            </w:tcBorders>
            <w:vAlign w:val="center"/>
            <w:hideMark/>
          </w:tcPr>
          <w:p w:rsidR="00DE039B" w:rsidRPr="00133558" w:rsidRDefault="00DE039B" w:rsidP="00133558">
            <w:pPr>
              <w:rPr>
                <w:rFonts w:ascii="Segoe UI" w:hAnsi="Segoe UI" w:cs="Segoe UI"/>
                <w:sz w:val="20"/>
                <w:szCs w:val="20"/>
                <w:lang w:val="es-ES_tradnl"/>
              </w:rPr>
            </w:pPr>
          </w:p>
        </w:tc>
      </w:tr>
      <w:tr w:rsidR="00DE039B" w:rsidRPr="00133558" w:rsidTr="00133558">
        <w:trPr>
          <w:trHeight w:val="300"/>
        </w:trPr>
        <w:tc>
          <w:tcPr>
            <w:tcW w:w="1907" w:type="pct"/>
            <w:gridSpan w:val="2"/>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bCs/>
                <w:sz w:val="20"/>
                <w:szCs w:val="20"/>
                <w:lang w:val="es-ES_tradnl"/>
              </w:rPr>
            </w:pPr>
            <w:r w:rsidRPr="00133558">
              <w:rPr>
                <w:rFonts w:ascii="Segoe UI" w:hAnsi="Segoe UI" w:cs="Segoe UI"/>
                <w:bCs/>
                <w:sz w:val="20"/>
                <w:szCs w:val="20"/>
                <w:lang w:val="es-ES_tradnl"/>
              </w:rPr>
              <w:t>Diciembre: 17, 24, 31</w:t>
            </w:r>
          </w:p>
        </w:tc>
        <w:tc>
          <w:tcPr>
            <w:tcW w:w="3093" w:type="pct"/>
            <w:gridSpan w:val="4"/>
            <w:vMerge/>
            <w:tcBorders>
              <w:top w:val="nil"/>
              <w:left w:val="single" w:sz="8" w:space="0" w:color="C5E0B3"/>
              <w:bottom w:val="single" w:sz="8" w:space="0" w:color="C5E0B3"/>
              <w:right w:val="single" w:sz="8" w:space="0" w:color="C5E0B3"/>
            </w:tcBorders>
            <w:vAlign w:val="center"/>
            <w:hideMark/>
          </w:tcPr>
          <w:p w:rsidR="00DE039B" w:rsidRPr="00133558" w:rsidRDefault="00DE039B" w:rsidP="00133558">
            <w:pPr>
              <w:rPr>
                <w:rFonts w:ascii="Segoe UI" w:hAnsi="Segoe UI" w:cs="Segoe UI"/>
                <w:sz w:val="20"/>
                <w:szCs w:val="20"/>
                <w:lang w:val="es-ES_tradnl"/>
              </w:rPr>
            </w:pPr>
          </w:p>
        </w:tc>
      </w:tr>
      <w:tr w:rsidR="00DE039B" w:rsidRPr="00133558" w:rsidTr="00804E7B">
        <w:trPr>
          <w:trHeight w:val="495"/>
        </w:trPr>
        <w:tc>
          <w:tcPr>
            <w:tcW w:w="5000" w:type="pct"/>
            <w:gridSpan w:val="6"/>
            <w:tcBorders>
              <w:top w:val="single" w:sz="8" w:space="0" w:color="C5E0B3"/>
              <w:left w:val="nil"/>
              <w:bottom w:val="nil"/>
              <w:right w:val="nil"/>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*El hotel de la noche de vuelta a Madrid puede no ser el mismo que a la ida</w:t>
            </w:r>
          </w:p>
        </w:tc>
      </w:tr>
      <w:tr w:rsidR="00DE039B" w:rsidRPr="00133558" w:rsidTr="00804E7B">
        <w:trPr>
          <w:trHeight w:val="315"/>
        </w:trPr>
        <w:tc>
          <w:tcPr>
            <w:tcW w:w="5000" w:type="pct"/>
            <w:gridSpan w:val="6"/>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DE039B" w:rsidRPr="00133558" w:rsidRDefault="00DE039B" w:rsidP="00133558">
            <w:pPr>
              <w:rPr>
                <w:rFonts w:ascii="Segoe UI" w:hAnsi="Segoe UI" w:cs="Segoe UI"/>
                <w:b/>
                <w:bCs/>
                <w:sz w:val="20"/>
                <w:szCs w:val="20"/>
                <w:lang w:val="es-ES_tradnl"/>
              </w:rPr>
            </w:pPr>
            <w:r w:rsidRPr="00133558">
              <w:rPr>
                <w:rFonts w:ascii="Segoe UI" w:hAnsi="Segoe UI" w:cs="Segoe UI"/>
                <w:b/>
                <w:bCs/>
                <w:sz w:val="20"/>
                <w:szCs w:val="20"/>
                <w:lang w:val="es-ES_tradnl"/>
              </w:rPr>
              <w:t>SALIDAS GARANTIZADAS LOS MARTES:</w:t>
            </w:r>
          </w:p>
        </w:tc>
      </w:tr>
      <w:tr w:rsidR="00DE039B" w:rsidRPr="00133558" w:rsidTr="00133558">
        <w:trPr>
          <w:trHeight w:val="330"/>
        </w:trPr>
        <w:tc>
          <w:tcPr>
            <w:tcW w:w="1165" w:type="pct"/>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Abril '24:</w:t>
            </w:r>
          </w:p>
        </w:tc>
        <w:tc>
          <w:tcPr>
            <w:tcW w:w="142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02, 09, 16, 23 &amp; 30</w:t>
            </w:r>
          </w:p>
        </w:tc>
        <w:tc>
          <w:tcPr>
            <w:tcW w:w="117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Octubre '24:</w:t>
            </w:r>
          </w:p>
        </w:tc>
        <w:tc>
          <w:tcPr>
            <w:tcW w:w="1246" w:type="pct"/>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01, 08, 15, 22 &amp; 29</w:t>
            </w:r>
          </w:p>
        </w:tc>
      </w:tr>
      <w:tr w:rsidR="00DE039B" w:rsidRPr="00133558" w:rsidTr="00133558">
        <w:trPr>
          <w:trHeight w:val="315"/>
        </w:trPr>
        <w:tc>
          <w:tcPr>
            <w:tcW w:w="1165" w:type="pct"/>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Mayo '24:</w:t>
            </w:r>
          </w:p>
        </w:tc>
        <w:tc>
          <w:tcPr>
            <w:tcW w:w="142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07, 14, 21 &amp; 28</w:t>
            </w:r>
          </w:p>
        </w:tc>
        <w:tc>
          <w:tcPr>
            <w:tcW w:w="117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Noviembre '24:</w:t>
            </w:r>
          </w:p>
        </w:tc>
        <w:tc>
          <w:tcPr>
            <w:tcW w:w="1246" w:type="pct"/>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05</w:t>
            </w:r>
          </w:p>
        </w:tc>
      </w:tr>
      <w:tr w:rsidR="00DE039B" w:rsidRPr="00133558" w:rsidTr="00133558">
        <w:trPr>
          <w:trHeight w:val="315"/>
        </w:trPr>
        <w:tc>
          <w:tcPr>
            <w:tcW w:w="1165" w:type="pct"/>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Junio '24:</w:t>
            </w:r>
          </w:p>
        </w:tc>
        <w:tc>
          <w:tcPr>
            <w:tcW w:w="142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04, 11, 18 &amp; 25</w:t>
            </w:r>
          </w:p>
        </w:tc>
        <w:tc>
          <w:tcPr>
            <w:tcW w:w="117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Diciembre '24:</w:t>
            </w:r>
          </w:p>
        </w:tc>
        <w:tc>
          <w:tcPr>
            <w:tcW w:w="1246" w:type="pct"/>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17, 24 &amp; 31</w:t>
            </w:r>
          </w:p>
        </w:tc>
      </w:tr>
      <w:tr w:rsidR="00DE039B" w:rsidRPr="00133558" w:rsidTr="00133558">
        <w:trPr>
          <w:trHeight w:val="315"/>
        </w:trPr>
        <w:tc>
          <w:tcPr>
            <w:tcW w:w="1165" w:type="pct"/>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Julio '24:</w:t>
            </w:r>
          </w:p>
        </w:tc>
        <w:tc>
          <w:tcPr>
            <w:tcW w:w="142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02, 09, 16, 23 &amp; 30</w:t>
            </w:r>
          </w:p>
        </w:tc>
        <w:tc>
          <w:tcPr>
            <w:tcW w:w="117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Enero '25:</w:t>
            </w:r>
          </w:p>
        </w:tc>
        <w:tc>
          <w:tcPr>
            <w:tcW w:w="1246" w:type="pct"/>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w:t>
            </w:r>
          </w:p>
        </w:tc>
      </w:tr>
      <w:tr w:rsidR="00DE039B" w:rsidRPr="00133558" w:rsidTr="00133558">
        <w:trPr>
          <w:trHeight w:val="315"/>
        </w:trPr>
        <w:tc>
          <w:tcPr>
            <w:tcW w:w="1165" w:type="pct"/>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Agosto '24:</w:t>
            </w:r>
          </w:p>
        </w:tc>
        <w:tc>
          <w:tcPr>
            <w:tcW w:w="142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06, 13, 20 &amp; 27</w:t>
            </w:r>
          </w:p>
        </w:tc>
        <w:tc>
          <w:tcPr>
            <w:tcW w:w="117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Febrero '25:</w:t>
            </w:r>
          </w:p>
        </w:tc>
        <w:tc>
          <w:tcPr>
            <w:tcW w:w="1246" w:type="pct"/>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11, 18 &amp; 25</w:t>
            </w:r>
          </w:p>
        </w:tc>
      </w:tr>
      <w:tr w:rsidR="00DE039B" w:rsidRPr="00133558" w:rsidTr="00133558">
        <w:trPr>
          <w:trHeight w:val="315"/>
        </w:trPr>
        <w:tc>
          <w:tcPr>
            <w:tcW w:w="1165" w:type="pct"/>
            <w:tcBorders>
              <w:top w:val="nil"/>
              <w:left w:val="single" w:sz="8" w:space="0" w:color="C5E0B3"/>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Septiembre '24:</w:t>
            </w:r>
          </w:p>
        </w:tc>
        <w:tc>
          <w:tcPr>
            <w:tcW w:w="142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03, 10, 17 &amp; 24</w:t>
            </w:r>
          </w:p>
        </w:tc>
        <w:tc>
          <w:tcPr>
            <w:tcW w:w="1170" w:type="pct"/>
            <w:gridSpan w:val="2"/>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Marzo '25:</w:t>
            </w:r>
          </w:p>
        </w:tc>
        <w:tc>
          <w:tcPr>
            <w:tcW w:w="1246" w:type="pct"/>
            <w:tcBorders>
              <w:top w:val="nil"/>
              <w:left w:val="nil"/>
              <w:bottom w:val="single" w:sz="8" w:space="0" w:color="C5E0B3"/>
              <w:right w:val="single" w:sz="8" w:space="0" w:color="C5E0B3"/>
            </w:tcBorders>
            <w:shd w:val="clear" w:color="auto" w:fill="auto"/>
            <w:vAlign w:val="center"/>
            <w:hideMark/>
          </w:tcPr>
          <w:p w:rsidR="00DE039B" w:rsidRPr="00133558" w:rsidRDefault="00DE039B" w:rsidP="00133558">
            <w:pPr>
              <w:rPr>
                <w:rFonts w:ascii="Segoe UI" w:hAnsi="Segoe UI" w:cs="Segoe UI"/>
                <w:sz w:val="20"/>
                <w:szCs w:val="20"/>
                <w:lang w:val="es-ES_tradnl"/>
              </w:rPr>
            </w:pPr>
            <w:r w:rsidRPr="00133558">
              <w:rPr>
                <w:rFonts w:ascii="Segoe UI" w:hAnsi="Segoe UI" w:cs="Segoe UI"/>
                <w:sz w:val="20"/>
                <w:szCs w:val="20"/>
                <w:lang w:val="es-ES_tradnl"/>
              </w:rPr>
              <w:t>04, 11, 18 &amp; 25</w:t>
            </w:r>
          </w:p>
        </w:tc>
      </w:tr>
    </w:tbl>
    <w:p w:rsidR="00DE039B" w:rsidRPr="00133558" w:rsidRDefault="00DE039B" w:rsidP="00133558">
      <w:pPr>
        <w:jc w:val="both"/>
        <w:rPr>
          <w:rStyle w:val="Textoennegrita"/>
          <w:rFonts w:ascii="Segoe UI" w:hAnsi="Segoe UI" w:cs="Segoe UI"/>
          <w:b w:val="0"/>
          <w:bCs w:val="0"/>
          <w:sz w:val="20"/>
          <w:szCs w:val="20"/>
          <w:lang w:val="es-ES_tradnl"/>
        </w:rPr>
      </w:pPr>
      <w:r w:rsidRPr="00133558">
        <w:rPr>
          <w:rFonts w:ascii="Segoe UI" w:hAnsi="Segoe UI" w:cs="Segoe UI"/>
          <w:color w:val="FF0000"/>
          <w:sz w:val="20"/>
          <w:szCs w:val="20"/>
          <w:lang w:val="es-ES_tradnl"/>
        </w:rPr>
        <w:br w:type="textWrapping" w:clear="all"/>
      </w:r>
      <w:r w:rsidRPr="00133558">
        <w:rPr>
          <w:rStyle w:val="Textoennegrita"/>
          <w:rFonts w:ascii="Segoe UI" w:hAnsi="Segoe UI" w:cs="Segoe UI"/>
          <w:color w:val="385623" w:themeColor="accent6" w:themeShade="80"/>
          <w:sz w:val="20"/>
          <w:szCs w:val="20"/>
          <w:lang w:val="es-ES_tradnl"/>
        </w:rPr>
        <w:t xml:space="preserve">INCLUSIONES: </w:t>
      </w:r>
      <w:r w:rsidRPr="00133558">
        <w:rPr>
          <w:rStyle w:val="Textoennegrita"/>
          <w:rFonts w:ascii="Segoe UI" w:hAnsi="Segoe UI" w:cs="Segoe UI"/>
          <w:sz w:val="20"/>
          <w:szCs w:val="20"/>
          <w:lang w:val="es-ES_tradnl"/>
        </w:rPr>
        <w:t>Visitas en Madrid, Córdoba (con entrada a la Mezquita), Sevilla (con entrada a la Catedral), Granada (Alhambra y Jardines Generalife), Toledo, Fez, Marrakech, Casablanca, Rabat y Tánger / Asistencia de guía acompañante durante el circuito / Transporte en autobús de lujo con aire acondicionado / Alojamiento, desayuno diario y 6 Cenas / Traslado aeropuerto-hotel-aeropuerto / Seguro de viaje.</w:t>
      </w:r>
    </w:p>
    <w:p w:rsidR="00DE039B" w:rsidRPr="00133558" w:rsidRDefault="00DE039B" w:rsidP="00133558">
      <w:pPr>
        <w:jc w:val="both"/>
        <w:rPr>
          <w:rStyle w:val="Textoennegrita"/>
          <w:rFonts w:ascii="Segoe UI" w:hAnsi="Segoe UI" w:cs="Segoe UI"/>
          <w:b w:val="0"/>
          <w:bCs w:val="0"/>
          <w:sz w:val="20"/>
          <w:szCs w:val="20"/>
          <w:lang w:val="es-ES_tradnl"/>
        </w:rPr>
      </w:pP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1º Día (Mar.)  MADRID</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Llegada al aeropuerto y traslado al hotel. Resto del día libre. Alojamiento en el hotel.</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 xml:space="preserve">2º Día (Mie.)  MADRID </w:t>
      </w:r>
    </w:p>
    <w:p w:rsidR="00DE039B" w:rsidRPr="00133558" w:rsidRDefault="00DE039B" w:rsidP="00133558">
      <w:pPr>
        <w:jc w:val="both"/>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 Parque del Oeste, Ciudad Universitaria, zonas comerciales y financieras del Madrid Moderno, y el Estadio Santiago Bernabéu. Tarde a su disposición. Alojamiento en el hotel. (D)</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3º Día (Jue.)  MADRID – CORDOBA – SEVILLA</w:t>
      </w:r>
    </w:p>
    <w:p w:rsidR="00DE039B" w:rsidRPr="00133558" w:rsidRDefault="00DE039B" w:rsidP="00133558">
      <w:pPr>
        <w:jc w:val="both"/>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 xml:space="preserve">Desayuno en el hotel. </w:t>
      </w:r>
      <w:r w:rsidRPr="00133558">
        <w:rPr>
          <w:rStyle w:val="Textoennegrita"/>
          <w:rFonts w:ascii="Segoe UI" w:eastAsia="Arial Unicode MS" w:hAnsi="Segoe UI" w:cs="Segoe UI"/>
          <w:b w:val="0"/>
          <w:color w:val="000000" w:themeColor="text1"/>
          <w:sz w:val="20"/>
          <w:szCs w:val="20"/>
          <w:lang w:val="es-ES_tradnl"/>
        </w:rPr>
        <w:t>Salida</w:t>
      </w:r>
      <w:r w:rsidRPr="00133558">
        <w:rPr>
          <w:rFonts w:ascii="Segoe UI" w:hAnsi="Segoe UI" w:cs="Segoe UI"/>
          <w:b/>
          <w:sz w:val="20"/>
          <w:szCs w:val="20"/>
          <w:lang w:val="es-ES_tradnl"/>
        </w:rPr>
        <w:t xml:space="preserve"> </w:t>
      </w:r>
      <w:r w:rsidRPr="00133558">
        <w:rPr>
          <w:rStyle w:val="Textoennegrita"/>
          <w:rFonts w:ascii="Segoe UI" w:hAnsi="Segoe UI" w:cs="Segoe UI"/>
          <w:b w:val="0"/>
          <w:sz w:val="20"/>
          <w:szCs w:val="20"/>
          <w:lang w:val="es-ES_tradnl"/>
        </w:rPr>
        <w:t>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 (D)</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4º Día (Vie.) SEVILLA</w:t>
      </w:r>
    </w:p>
    <w:p w:rsidR="00DE039B" w:rsidRPr="00133558" w:rsidRDefault="00DE039B" w:rsidP="00133558">
      <w:pPr>
        <w:jc w:val="both"/>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 xml:space="preserve">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w:t>
      </w:r>
      <w:r w:rsidRPr="00133558">
        <w:rPr>
          <w:rStyle w:val="Textoennegrita"/>
          <w:rFonts w:ascii="Segoe UI" w:hAnsi="Segoe UI" w:cs="Segoe UI"/>
          <w:b w:val="0"/>
          <w:sz w:val="20"/>
          <w:szCs w:val="20"/>
          <w:lang w:val="es-ES_tradnl"/>
        </w:rPr>
        <w:lastRenderedPageBreak/>
        <w:t>libre para descubrir diferentes perspectivas y sabores específicos de esta activa ciudad plena de luz. Alojamiento en el hotel. Visita opcional de un espectáculo Flamenco. (D)</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5º Día (Sab.) SEVILLA – RONDA – COSTA DEL SOL</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6º Día (Dom.) COSTA DEL SOL – FEZ</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Después del desayuno en el hotel, salida a lo largo de la ruta turística de la Costa del Sol, y, vía localidades internacionalmente conocidas, como Marbella y Puerto Banús, llegada a Algeciras o Tarifa. Embarque en el ferry para una corta e interesante travesía del Estrecho de Gibraltar con destino a África. Llegada a Marruecos, desembarque, formalidades de aduana y continuación en autocar hacia Fez vía Larache, una de las capitales del protectorado español. Llegada a Fez. Cena y alojamiento en el hotel. (DC)</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7º Día (Lun.)  FEZ</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(DC)</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8º Día (Mar.)  FEZ – RABAT – MARRAKECH</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Desayuno y salida en dirección a Rabat, capital diplomática y administrativa de Marruecos. Visita de Rabat, visitando las puertas exteriores del palacio Real, el Mausoleo de Mohamed V y la torre de Hassan. Continuación del viaje y llegada a Marrakech. Cena y alojamiento en el hotel. (DC)</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9º Día (Mie.)  MARRAKECH</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Desayuno en el hotel. Por la mañana visita de la ciudad, llamada “Perla del Sur”, que comienza en los grandiosos Jardines de la Menara, que cuenta con un pabellón lateral y con infinidad de olivos. Después, visita exterior del minarete de la Koutoubia, hermana gemela de la Giralda de Sevilla. Una vez dentro de la parte antigua de la ciudad, se realiza la visita al Palacio de la Bahía, propiedad de un noble de la ciudad. Finalmente se dirigen a la plaza de Jmaa el Fna, uno de los lugares más interesantes de Marruecos desde donde acceden a los zocos y la medina. Gremios de artesanos de madera, cerámica, peleteros o especieros serán algunos de los lugares que visitarán. Regreso al hotel y tiempo libre. Cena y alojamiento en el hotel. Opcionalmente cena y espectáculo en “Fantasía Chez Alí”. (DC)</w:t>
      </w:r>
    </w:p>
    <w:p w:rsidR="00DE039B" w:rsidRPr="00133558" w:rsidRDefault="00DE039B" w:rsidP="00133558">
      <w:pPr>
        <w:pBdr>
          <w:bottom w:val="single" w:sz="18" w:space="1" w:color="92D050"/>
        </w:pBdr>
        <w:jc w:val="both"/>
        <w:rPr>
          <w:rStyle w:val="Textoennegrita"/>
          <w:rFonts w:ascii="Segoe UI" w:hAnsi="Segoe UI" w:cs="Segoe UI"/>
          <w:bCs w:val="0"/>
          <w:sz w:val="20"/>
          <w:szCs w:val="20"/>
          <w:lang w:val="es-ES_tradnl"/>
        </w:rPr>
      </w:pPr>
      <w:r w:rsidRPr="00133558">
        <w:rPr>
          <w:rStyle w:val="Textoennegrita"/>
          <w:rFonts w:ascii="Segoe UI" w:hAnsi="Segoe UI" w:cs="Segoe UI"/>
          <w:sz w:val="20"/>
          <w:szCs w:val="20"/>
          <w:lang w:val="es-ES_tradnl"/>
        </w:rPr>
        <w:t>10º Día (Jue.)  MARRAKECH</w:t>
      </w:r>
    </w:p>
    <w:p w:rsidR="00DE039B" w:rsidRPr="00133558" w:rsidRDefault="00DE039B" w:rsidP="00133558">
      <w:pPr>
        <w:jc w:val="both"/>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Desayuno. Día libre para seguir disfrutando de la ciudad. Posibilidad de realizar excursiones opcionales. Consulte a nuestro personal en destino. Cena y alojamiento en el hotel. (DC)</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11º Día (Vie.)  MARRAKECH – CASABLANCA</w:t>
      </w:r>
    </w:p>
    <w:p w:rsidR="00DE039B" w:rsidRPr="00133558" w:rsidRDefault="00DE039B" w:rsidP="00133558">
      <w:pPr>
        <w:jc w:val="both"/>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Desayuno. Salida en autocar hacia Casablanca, corazón cosmopolita, industrial y económico de Marruecos. A la llegada, visita panorámica de la mayor urbe de Marruecos visitando los lugares más interesantes como los exteriores de la Gran Mezquita de Hassan II, Boulevard de la Corniche y plaza de las Naciones Unidas. Cena y alojamiento en el hotel. (DC)</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12ºDía (Sab.)  CASABLANCA – TANGER – TARIFA/ALGECIRAS – COSTA DEL SOL</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Desayuno en el hotel. Traslado al Puerto para embarcar en el ferry y cruzar el Estrecho de Gibraltar con destino a España. Continuación en autocar hacia el hotel en la Costa del Sol. Alojamiento en el hotel. (D)</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13º Día (Dom.)  COSTA DEL SOL – GRANADA</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14º Día (Lun.)  GRANADA – TOLEDO – MADRID</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133558">
        <w:rPr>
          <w:rStyle w:val="Textoennegrita"/>
          <w:rFonts w:ascii="Segoe UI" w:eastAsia="Arial Unicode MS" w:hAnsi="Segoe UI" w:cs="Segoe UI"/>
          <w:b w:val="0"/>
          <w:sz w:val="20"/>
          <w:szCs w:val="20"/>
          <w:lang w:val="es-ES_tradnl"/>
        </w:rPr>
        <w:t>Breve visita guiada de esta histórica ciudad, paseando por su casco antiguo a través de sus estrechas calles. Continuación hacia Madrid.Alojamiento en el hotel. (D)</w:t>
      </w:r>
    </w:p>
    <w:p w:rsidR="00DE039B" w:rsidRPr="00133558" w:rsidRDefault="00DE039B" w:rsidP="00133558">
      <w:pPr>
        <w:pBdr>
          <w:bottom w:val="single" w:sz="18" w:space="1" w:color="92D050"/>
        </w:pBdr>
        <w:jc w:val="both"/>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lastRenderedPageBreak/>
        <w:t>15º Día (Mar.) MADRID</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b w:val="0"/>
          <w:sz w:val="20"/>
          <w:szCs w:val="20"/>
          <w:lang w:val="es-ES_tradnl"/>
        </w:rPr>
        <w:t xml:space="preserve">Desayuno en el hotel. Traslado al aeropuerto. (D) </w:t>
      </w:r>
    </w:p>
    <w:p w:rsidR="00DE039B" w:rsidRPr="00133558" w:rsidRDefault="00DE039B" w:rsidP="00133558">
      <w:pPr>
        <w:jc w:val="both"/>
        <w:rPr>
          <w:rStyle w:val="Textoennegrita"/>
          <w:rFonts w:ascii="Segoe UI" w:hAnsi="Segoe UI" w:cs="Segoe UI"/>
          <w:b w:val="0"/>
          <w:sz w:val="20"/>
          <w:szCs w:val="20"/>
          <w:lang w:val="es-ES_tradnl"/>
        </w:rPr>
      </w:pPr>
      <w:r w:rsidRPr="00133558">
        <w:rPr>
          <w:rStyle w:val="Textoennegrita"/>
          <w:rFonts w:ascii="Segoe UI" w:hAnsi="Segoe UI" w:cs="Segoe UI"/>
          <w:sz w:val="20"/>
          <w:szCs w:val="20"/>
          <w:lang w:val="es-ES_tradnl"/>
        </w:rPr>
        <w:t>FIN DE LOS SERVICIOS.</w:t>
      </w:r>
    </w:p>
    <w:p w:rsidR="00DE039B" w:rsidRPr="00133558" w:rsidRDefault="00DE039B" w:rsidP="00133558">
      <w:pPr>
        <w:jc w:val="both"/>
        <w:rPr>
          <w:rStyle w:val="Textoennegrita"/>
          <w:rFonts w:ascii="Segoe UI" w:hAnsi="Segoe UI" w:cs="Segoe UI"/>
          <w:b w:val="0"/>
          <w:sz w:val="20"/>
          <w:szCs w:val="20"/>
          <w:lang w:val="es-ES_tradnl"/>
        </w:rPr>
      </w:pPr>
    </w:p>
    <w:p w:rsidR="00DE039B" w:rsidRPr="00133558" w:rsidRDefault="00DE039B" w:rsidP="00133558">
      <w:pPr>
        <w:jc w:val="both"/>
        <w:rPr>
          <w:rStyle w:val="Textoennegrita"/>
          <w:rFonts w:ascii="Segoe UI" w:hAnsi="Segoe UI" w:cs="Segoe UI"/>
          <w:b w:val="0"/>
          <w:i/>
          <w:sz w:val="20"/>
          <w:szCs w:val="20"/>
          <w:lang w:val="es-ES_tradnl"/>
        </w:rPr>
      </w:pPr>
      <w:r w:rsidRPr="00133558">
        <w:rPr>
          <w:rStyle w:val="Textoennegrita"/>
          <w:rFonts w:ascii="Segoe UI" w:hAnsi="Segoe UI" w:cs="Segoe UI"/>
          <w:i/>
          <w:sz w:val="20"/>
          <w:szCs w:val="20"/>
          <w:lang w:val="es-ES_tradnl"/>
        </w:rPr>
        <w:t>(*) Tour combinado con otros circuitos, no todos los participantes pudieran tener el mismo destino. De acuerdo al segmento del circuito se podría utilizar distinto guía acompañante.</w:t>
      </w:r>
    </w:p>
    <w:p w:rsidR="00DE039B" w:rsidRPr="00133558" w:rsidRDefault="00DE039B" w:rsidP="00133558">
      <w:pPr>
        <w:jc w:val="both"/>
        <w:rPr>
          <w:rStyle w:val="Textoennegrita"/>
          <w:rFonts w:ascii="Segoe UI" w:hAnsi="Segoe UI" w:cs="Segoe UI"/>
          <w:b w:val="0"/>
          <w:i/>
          <w:sz w:val="20"/>
          <w:szCs w:val="20"/>
          <w:lang w:val="es-ES_tradnl"/>
        </w:rPr>
      </w:pPr>
      <w:r w:rsidRPr="00133558">
        <w:rPr>
          <w:rStyle w:val="Textoennegrita"/>
          <w:rFonts w:ascii="Segoe UI" w:hAnsi="Segoe UI" w:cs="Segoe UI"/>
          <w:i/>
          <w:sz w:val="20"/>
          <w:szCs w:val="20"/>
          <w:lang w:val="es-ES_tradnl"/>
        </w:rPr>
        <w:t>(*) Durante la estancia en Madrid no hay servicio de guía acompañante.</w:t>
      </w:r>
    </w:p>
    <w:p w:rsidR="00DE039B" w:rsidRPr="00133558" w:rsidRDefault="00DE039B" w:rsidP="00133558">
      <w:pPr>
        <w:jc w:val="both"/>
        <w:rPr>
          <w:rStyle w:val="Textoennegrita"/>
          <w:rFonts w:ascii="Segoe UI" w:hAnsi="Segoe UI" w:cs="Segoe UI"/>
          <w:b w:val="0"/>
          <w:bCs w:val="0"/>
          <w:i/>
          <w:sz w:val="20"/>
          <w:szCs w:val="20"/>
          <w:lang w:val="es-ES_tradnl"/>
        </w:rPr>
      </w:pPr>
      <w:r w:rsidRPr="00133558">
        <w:rPr>
          <w:rStyle w:val="Textoennegrita"/>
          <w:rFonts w:ascii="Segoe UI" w:hAnsi="Segoe UI" w:cs="Segoe UI"/>
          <w:i/>
          <w:sz w:val="20"/>
          <w:szCs w:val="20"/>
          <w:lang w:val="es-ES_tradnl"/>
        </w:rPr>
        <w:t xml:space="preserve">(*) Si la visita de Madrid no pudiera ser realizada por motivos técnicos, sería reemplazada por el Bus Turístico de 1 día Madrid City Tour </w:t>
      </w:r>
      <w:r w:rsidRPr="00133558">
        <w:rPr>
          <w:rStyle w:val="EncabezadoCar"/>
          <w:rFonts w:ascii="Segoe UI" w:hAnsi="Segoe UI" w:cs="Segoe UI"/>
          <w:b/>
          <w:bCs/>
          <w:i/>
          <w:sz w:val="20"/>
          <w:szCs w:val="20"/>
        </w:rPr>
        <w:t>o</w:t>
      </w:r>
      <w:r w:rsidRPr="00133558">
        <w:rPr>
          <w:rStyle w:val="Textoennegrita"/>
          <w:rFonts w:ascii="Segoe UI" w:hAnsi="Segoe UI" w:cs="Segoe UI"/>
          <w:i/>
          <w:sz w:val="20"/>
          <w:szCs w:val="20"/>
          <w:lang w:val="es-ES_tradnl"/>
        </w:rPr>
        <w:t xml:space="preserve"> un walking tour por el Barrio de los Austrias (a decidir por parte del operador).</w:t>
      </w:r>
    </w:p>
    <w:p w:rsidR="00DE039B" w:rsidRPr="00133558" w:rsidRDefault="00DE039B" w:rsidP="00133558">
      <w:pPr>
        <w:jc w:val="both"/>
        <w:rPr>
          <w:rStyle w:val="Textoennegrita"/>
          <w:rFonts w:ascii="Segoe UI" w:hAnsi="Segoe UI" w:cs="Segoe UI"/>
          <w:b w:val="0"/>
          <w:i/>
          <w:color w:val="000000" w:themeColor="text1"/>
          <w:sz w:val="20"/>
          <w:szCs w:val="20"/>
          <w:lang w:val="es-ES_tradnl"/>
        </w:rPr>
      </w:pPr>
      <w:r w:rsidRPr="00133558">
        <w:rPr>
          <w:rStyle w:val="Textoennegrita"/>
          <w:rFonts w:ascii="Segoe UI" w:hAnsi="Segoe UI" w:cs="Segoe UI"/>
          <w:i/>
          <w:color w:val="000000" w:themeColor="text1"/>
          <w:sz w:val="20"/>
          <w:szCs w:val="20"/>
          <w:lang w:val="es-ES_tradnl"/>
        </w:rPr>
        <w:t xml:space="preserve">(*) Marruecos: </w:t>
      </w:r>
    </w:p>
    <w:p w:rsidR="00DE039B" w:rsidRPr="00133558" w:rsidRDefault="00DE039B" w:rsidP="00133558">
      <w:pPr>
        <w:jc w:val="both"/>
        <w:rPr>
          <w:rStyle w:val="Textoennegrita"/>
          <w:rFonts w:ascii="Segoe UI" w:hAnsi="Segoe UI" w:cs="Segoe UI"/>
          <w:b w:val="0"/>
          <w:i/>
          <w:color w:val="000000" w:themeColor="text1"/>
          <w:sz w:val="20"/>
          <w:szCs w:val="20"/>
          <w:lang w:val="es-ES_tradnl"/>
        </w:rPr>
      </w:pPr>
      <w:r w:rsidRPr="00133558">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DE039B" w:rsidRPr="00133558" w:rsidRDefault="00DE039B" w:rsidP="00133558">
      <w:pPr>
        <w:jc w:val="both"/>
        <w:rPr>
          <w:rStyle w:val="Textoennegrita"/>
          <w:rFonts w:ascii="Segoe UI" w:hAnsi="Segoe UI" w:cs="Segoe UI"/>
          <w:b w:val="0"/>
          <w:i/>
          <w:color w:val="000000" w:themeColor="text1"/>
          <w:sz w:val="20"/>
          <w:szCs w:val="20"/>
          <w:lang w:val="es-ES_tradnl"/>
        </w:rPr>
      </w:pPr>
      <w:r w:rsidRPr="00133558">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DE039B" w:rsidRPr="00133558" w:rsidRDefault="00DE039B" w:rsidP="00133558">
      <w:pPr>
        <w:ind w:firstLine="708"/>
        <w:jc w:val="both"/>
        <w:rPr>
          <w:rStyle w:val="Textoennegrita"/>
          <w:rFonts w:ascii="Segoe UI" w:hAnsi="Segoe UI" w:cs="Segoe UI"/>
          <w:i/>
          <w:color w:val="000000" w:themeColor="text1"/>
          <w:sz w:val="20"/>
          <w:szCs w:val="20"/>
          <w:lang w:val="es-ES_tradnl"/>
        </w:rPr>
      </w:pPr>
      <w:r w:rsidRPr="00133558">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DE039B" w:rsidRPr="00133558" w:rsidRDefault="00DE039B" w:rsidP="00133558">
      <w:pPr>
        <w:jc w:val="both"/>
        <w:rPr>
          <w:rStyle w:val="Textoennegrita"/>
          <w:rFonts w:ascii="Segoe UI" w:hAnsi="Segoe UI" w:cs="Segoe UI"/>
          <w:b w:val="0"/>
          <w:i/>
          <w:color w:val="000000" w:themeColor="text1"/>
          <w:sz w:val="20"/>
          <w:szCs w:val="20"/>
          <w:lang w:val="es-ES_tradnl"/>
        </w:rPr>
      </w:pPr>
    </w:p>
    <w:tbl>
      <w:tblPr>
        <w:tblStyle w:val="Tabladecuadrcula1clara-nfasis6"/>
        <w:tblpPr w:leftFromText="141" w:rightFromText="141" w:bottomFromText="85" w:vertAnchor="text"/>
        <w:tblW w:w="8494" w:type="dxa"/>
        <w:tblLook w:val="04A0" w:firstRow="1" w:lastRow="0" w:firstColumn="1" w:lastColumn="0" w:noHBand="0" w:noVBand="1"/>
      </w:tblPr>
      <w:tblGrid>
        <w:gridCol w:w="1129"/>
        <w:gridCol w:w="1560"/>
        <w:gridCol w:w="992"/>
        <w:gridCol w:w="4813"/>
      </w:tblGrid>
      <w:tr w:rsidR="00DE039B" w:rsidRPr="00133558" w:rsidTr="00804E7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hideMark/>
          </w:tcPr>
          <w:p w:rsidR="00DE039B" w:rsidRPr="00133558" w:rsidRDefault="00DE039B" w:rsidP="00133558">
            <w:pPr>
              <w:rPr>
                <w:rStyle w:val="Textoennegrita"/>
                <w:rFonts w:ascii="Segoe UI" w:eastAsiaTheme="minorHAnsi" w:hAnsi="Segoe UI" w:cs="Segoe UI"/>
                <w:b/>
                <w:bCs/>
                <w:color w:val="385623" w:themeColor="accent6" w:themeShade="80"/>
                <w:sz w:val="20"/>
                <w:szCs w:val="20"/>
                <w:lang w:val="es-ES_tradnl" w:eastAsia="en-US"/>
              </w:rPr>
            </w:pPr>
            <w:r w:rsidRPr="00133558">
              <w:rPr>
                <w:rStyle w:val="Textoennegrita"/>
                <w:rFonts w:ascii="Segoe UI" w:eastAsiaTheme="minorHAnsi" w:hAnsi="Segoe UI" w:cs="Segoe UI"/>
                <w:b/>
                <w:color w:val="385623" w:themeColor="accent6" w:themeShade="80"/>
                <w:sz w:val="20"/>
                <w:szCs w:val="20"/>
                <w:lang w:val="es-ES_tradnl" w:eastAsia="en-US"/>
              </w:rPr>
              <w:t>NOCHES</w:t>
            </w:r>
          </w:p>
        </w:tc>
        <w:tc>
          <w:tcPr>
            <w:tcW w:w="1560" w:type="dxa"/>
            <w:tcBorders>
              <w:bottom w:val="none" w:sz="0" w:space="0" w:color="auto"/>
            </w:tcBorders>
            <w:vAlign w:val="center"/>
            <w:hideMark/>
          </w:tcPr>
          <w:p w:rsidR="00DE039B" w:rsidRPr="00133558" w:rsidRDefault="00DE039B" w:rsidP="00133558">
            <w:pPr>
              <w:cnfStyle w:val="100000000000" w:firstRow="1" w:lastRow="0" w:firstColumn="0" w:lastColumn="0" w:oddVBand="0" w:evenVBand="0" w:oddHBand="0" w:evenHBand="0" w:firstRowFirstColumn="0" w:firstRowLastColumn="0" w:lastRowFirstColumn="0" w:lastRowLastColumn="0"/>
              <w:rPr>
                <w:rStyle w:val="Textoennegrita"/>
                <w:rFonts w:ascii="Segoe UI" w:eastAsiaTheme="minorHAnsi" w:hAnsi="Segoe UI" w:cs="Segoe UI"/>
                <w:b/>
                <w:bCs/>
                <w:color w:val="385623" w:themeColor="accent6" w:themeShade="80"/>
                <w:sz w:val="20"/>
                <w:szCs w:val="20"/>
                <w:lang w:val="es-ES_tradnl" w:eastAsia="en-US"/>
              </w:rPr>
            </w:pPr>
            <w:r w:rsidRPr="00133558">
              <w:rPr>
                <w:rStyle w:val="Textoennegrita"/>
                <w:rFonts w:ascii="Segoe UI" w:eastAsiaTheme="minorHAnsi" w:hAnsi="Segoe UI" w:cs="Segoe UI"/>
                <w:b/>
                <w:color w:val="385623" w:themeColor="accent6" w:themeShade="80"/>
                <w:sz w:val="20"/>
                <w:szCs w:val="20"/>
                <w:lang w:val="es-ES_tradnl" w:eastAsia="en-US"/>
              </w:rPr>
              <w:t>CIUDAD</w:t>
            </w:r>
          </w:p>
        </w:tc>
        <w:tc>
          <w:tcPr>
            <w:tcW w:w="992" w:type="dxa"/>
            <w:tcBorders>
              <w:bottom w:val="none" w:sz="0" w:space="0" w:color="auto"/>
            </w:tcBorders>
            <w:vAlign w:val="center"/>
            <w:hideMark/>
          </w:tcPr>
          <w:p w:rsidR="00DE039B" w:rsidRPr="00133558" w:rsidRDefault="00DE039B" w:rsidP="00133558">
            <w:pPr>
              <w:cnfStyle w:val="100000000000" w:firstRow="1" w:lastRow="0" w:firstColumn="0" w:lastColumn="0" w:oddVBand="0" w:evenVBand="0" w:oddHBand="0" w:evenHBand="0" w:firstRowFirstColumn="0" w:firstRowLastColumn="0" w:lastRowFirstColumn="0" w:lastRowLastColumn="0"/>
              <w:rPr>
                <w:rStyle w:val="Textoennegrita"/>
                <w:rFonts w:ascii="Segoe UI" w:eastAsiaTheme="minorHAnsi" w:hAnsi="Segoe UI" w:cs="Segoe UI"/>
                <w:b/>
                <w:bCs/>
                <w:color w:val="385623" w:themeColor="accent6" w:themeShade="80"/>
                <w:sz w:val="20"/>
                <w:szCs w:val="20"/>
                <w:lang w:val="es-ES_tradnl" w:eastAsia="en-US"/>
              </w:rPr>
            </w:pPr>
            <w:r w:rsidRPr="00133558">
              <w:rPr>
                <w:rStyle w:val="Textoennegrita"/>
                <w:rFonts w:ascii="Segoe UI" w:eastAsiaTheme="minorHAnsi" w:hAnsi="Segoe UI" w:cs="Segoe UI"/>
                <w:b/>
                <w:color w:val="385623" w:themeColor="accent6" w:themeShade="80"/>
                <w:sz w:val="20"/>
                <w:szCs w:val="20"/>
                <w:lang w:val="es-ES_tradnl" w:eastAsia="en-US"/>
              </w:rPr>
              <w:t>CLASE</w:t>
            </w:r>
          </w:p>
        </w:tc>
        <w:tc>
          <w:tcPr>
            <w:tcW w:w="4813" w:type="dxa"/>
            <w:tcBorders>
              <w:bottom w:val="none" w:sz="0" w:space="0" w:color="auto"/>
            </w:tcBorders>
            <w:vAlign w:val="center"/>
            <w:hideMark/>
          </w:tcPr>
          <w:p w:rsidR="00DE039B" w:rsidRPr="00133558" w:rsidRDefault="00DE039B" w:rsidP="00133558">
            <w:pPr>
              <w:cnfStyle w:val="100000000000" w:firstRow="1" w:lastRow="0" w:firstColumn="0" w:lastColumn="0" w:oddVBand="0" w:evenVBand="0" w:oddHBand="0" w:evenHBand="0" w:firstRowFirstColumn="0" w:firstRowLastColumn="0" w:lastRowFirstColumn="0" w:lastRowLastColumn="0"/>
              <w:rPr>
                <w:rStyle w:val="Textoennegrita"/>
                <w:rFonts w:ascii="Segoe UI" w:eastAsiaTheme="minorHAnsi" w:hAnsi="Segoe UI" w:cs="Segoe UI"/>
                <w:b/>
                <w:bCs/>
                <w:color w:val="385623" w:themeColor="accent6" w:themeShade="80"/>
                <w:sz w:val="20"/>
                <w:szCs w:val="20"/>
                <w:lang w:val="es-ES_tradnl" w:eastAsia="en-US"/>
              </w:rPr>
            </w:pPr>
            <w:r w:rsidRPr="00133558">
              <w:rPr>
                <w:rStyle w:val="Textoennegrita"/>
                <w:rFonts w:ascii="Segoe UI" w:eastAsiaTheme="minorHAnsi" w:hAnsi="Segoe UI" w:cs="Segoe UI"/>
                <w:b/>
                <w:color w:val="385623" w:themeColor="accent6" w:themeShade="80"/>
                <w:sz w:val="20"/>
                <w:szCs w:val="20"/>
                <w:lang w:val="es-ES_tradnl" w:eastAsia="en-US"/>
              </w:rPr>
              <w:t>HOTELES</w:t>
            </w:r>
          </w:p>
        </w:tc>
      </w:tr>
      <w:tr w:rsidR="00DE039B" w:rsidRPr="00133558" w:rsidTr="00804E7B">
        <w:trPr>
          <w:trHeight w:val="535"/>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DE039B" w:rsidRPr="00133558" w:rsidRDefault="00DE039B" w:rsidP="00133558">
            <w:pPr>
              <w:rPr>
                <w:rStyle w:val="Textoennegrita"/>
                <w:rFonts w:ascii="Segoe UI" w:hAnsi="Segoe UI" w:cs="Segoe UI"/>
                <w:sz w:val="20"/>
                <w:szCs w:val="20"/>
                <w:lang w:val="es-ES_tradnl"/>
              </w:rPr>
            </w:pPr>
            <w:r w:rsidRPr="00133558">
              <w:rPr>
                <w:rStyle w:val="Textoennegrita"/>
                <w:rFonts w:ascii="Segoe UI" w:hAnsi="Segoe UI" w:cs="Segoe UI"/>
                <w:sz w:val="20"/>
                <w:szCs w:val="20"/>
                <w:lang w:val="es-ES_tradnl"/>
              </w:rPr>
              <w:t>2</w:t>
            </w:r>
          </w:p>
          <w:p w:rsidR="00DE039B" w:rsidRPr="00133558" w:rsidRDefault="00DE039B" w:rsidP="00133558">
            <w:pPr>
              <w:rPr>
                <w:rStyle w:val="Textoennegrita"/>
                <w:rFonts w:ascii="Segoe UI" w:hAnsi="Segoe UI" w:cs="Segoe UI"/>
                <w:bCs/>
                <w:sz w:val="20"/>
                <w:szCs w:val="20"/>
                <w:lang w:val="es-ES_tradnl"/>
              </w:rPr>
            </w:pPr>
          </w:p>
        </w:tc>
        <w:tc>
          <w:tcPr>
            <w:tcW w:w="1560"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Madrid</w:t>
            </w:r>
          </w:p>
        </w:tc>
        <w:tc>
          <w:tcPr>
            <w:tcW w:w="992"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Fonts w:ascii="Segoe UI" w:hAnsi="Segoe UI" w:cs="Segoe UI"/>
                <w:sz w:val="20"/>
                <w:szCs w:val="20"/>
                <w:lang w:val="es-ES_tradnl"/>
              </w:rPr>
              <w:t>Aloft Madrid Gran Vía o similar</w:t>
            </w:r>
          </w:p>
        </w:tc>
      </w:tr>
      <w:tr w:rsidR="00DE039B" w:rsidRPr="00133558" w:rsidTr="00804E7B">
        <w:trPr>
          <w:trHeight w:val="471"/>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DE039B" w:rsidRPr="00133558" w:rsidRDefault="00DE039B" w:rsidP="00133558">
            <w:pPr>
              <w:rPr>
                <w:rStyle w:val="Textoennegrita"/>
                <w:rFonts w:ascii="Segoe UI" w:hAnsi="Segoe UI" w:cs="Segoe UI"/>
                <w:bCs/>
                <w:sz w:val="20"/>
                <w:szCs w:val="20"/>
                <w:lang w:val="es-ES_tradnl"/>
              </w:rPr>
            </w:pPr>
            <w:r w:rsidRPr="00133558">
              <w:rPr>
                <w:rStyle w:val="Textoennegrita"/>
                <w:rFonts w:ascii="Segoe UI" w:hAnsi="Segoe UI" w:cs="Segoe UI"/>
                <w:sz w:val="20"/>
                <w:szCs w:val="20"/>
                <w:lang w:val="es-ES_tradnl"/>
              </w:rPr>
              <w:t>2</w:t>
            </w:r>
          </w:p>
        </w:tc>
        <w:tc>
          <w:tcPr>
            <w:tcW w:w="1560"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Sevilla</w:t>
            </w:r>
          </w:p>
        </w:tc>
        <w:tc>
          <w:tcPr>
            <w:tcW w:w="992"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Fonts w:ascii="Segoe UI" w:hAnsi="Segoe UI" w:cs="Segoe UI"/>
                <w:sz w:val="20"/>
                <w:szCs w:val="20"/>
                <w:lang w:val="es-ES_tradnl"/>
              </w:rPr>
              <w:t>Meliá Lebreros / Meliá Sevilla o similar</w:t>
            </w:r>
          </w:p>
        </w:tc>
      </w:tr>
      <w:tr w:rsidR="00DE039B" w:rsidRPr="00133558" w:rsidTr="00804E7B">
        <w:trPr>
          <w:trHeight w:val="2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DE039B" w:rsidRPr="00133558" w:rsidRDefault="00DE039B" w:rsidP="00133558">
            <w:pPr>
              <w:rPr>
                <w:rStyle w:val="Textoennegrita"/>
                <w:rFonts w:ascii="Segoe UI" w:hAnsi="Segoe UI" w:cs="Segoe UI"/>
                <w:bCs/>
                <w:sz w:val="20"/>
                <w:szCs w:val="20"/>
                <w:lang w:val="es-ES_tradnl"/>
              </w:rPr>
            </w:pPr>
            <w:r w:rsidRPr="00133558">
              <w:rPr>
                <w:rStyle w:val="Textoennegrita"/>
                <w:rFonts w:ascii="Segoe UI" w:hAnsi="Segoe UI" w:cs="Segoe UI"/>
                <w:sz w:val="20"/>
                <w:szCs w:val="20"/>
                <w:lang w:val="es-ES_tradnl"/>
              </w:rPr>
              <w:t>2</w:t>
            </w:r>
          </w:p>
        </w:tc>
        <w:tc>
          <w:tcPr>
            <w:tcW w:w="1560"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Costa del Sol</w:t>
            </w:r>
          </w:p>
        </w:tc>
        <w:tc>
          <w:tcPr>
            <w:tcW w:w="992"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Fonts w:ascii="Segoe UI" w:hAnsi="Segoe UI" w:cs="Segoe UI"/>
                <w:sz w:val="20"/>
                <w:szCs w:val="20"/>
                <w:lang w:val="es-ES_tradnl"/>
              </w:rPr>
              <w:t>Sol Don Pablo / Don Marco / Son Príncipe /</w:t>
            </w:r>
            <w:r w:rsidRPr="00133558">
              <w:rPr>
                <w:rFonts w:ascii="Segoe UI" w:hAnsi="Segoe UI" w:cs="Segoe UI"/>
                <w:color w:val="FF0000"/>
                <w:sz w:val="20"/>
                <w:szCs w:val="20"/>
                <w:lang w:val="es-ES_tradnl"/>
              </w:rPr>
              <w:t xml:space="preserve"> </w:t>
            </w:r>
            <w:r w:rsidRPr="00133558">
              <w:rPr>
                <w:rFonts w:ascii="Segoe UI" w:hAnsi="Segoe UI" w:cs="Segoe UI"/>
                <w:sz w:val="20"/>
                <w:szCs w:val="20"/>
                <w:lang w:val="es-ES_tradnl"/>
              </w:rPr>
              <w:t>Sol Don Pedro o similar</w:t>
            </w:r>
          </w:p>
        </w:tc>
      </w:tr>
      <w:tr w:rsidR="00DE039B" w:rsidRPr="00133558" w:rsidTr="00804E7B">
        <w:trPr>
          <w:trHeight w:val="471"/>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DE039B" w:rsidRPr="00133558" w:rsidRDefault="00DE039B" w:rsidP="00133558">
            <w:pPr>
              <w:rPr>
                <w:rStyle w:val="Textoennegrita"/>
                <w:rFonts w:ascii="Segoe UI" w:hAnsi="Segoe UI" w:cs="Segoe UI"/>
                <w:bCs/>
                <w:sz w:val="20"/>
                <w:szCs w:val="20"/>
                <w:lang w:val="es-ES_tradnl"/>
              </w:rPr>
            </w:pPr>
            <w:r w:rsidRPr="00133558">
              <w:rPr>
                <w:rStyle w:val="Textoennegrita"/>
                <w:rFonts w:ascii="Segoe UI" w:hAnsi="Segoe UI" w:cs="Segoe UI"/>
                <w:sz w:val="20"/>
                <w:szCs w:val="20"/>
                <w:lang w:val="es-ES_tradnl"/>
              </w:rPr>
              <w:t>2</w:t>
            </w:r>
          </w:p>
        </w:tc>
        <w:tc>
          <w:tcPr>
            <w:tcW w:w="1560"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Fez</w:t>
            </w:r>
          </w:p>
        </w:tc>
        <w:tc>
          <w:tcPr>
            <w:tcW w:w="992"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Fonts w:ascii="Segoe UI" w:hAnsi="Segoe UI" w:cs="Segoe UI"/>
                <w:bCs/>
                <w:color w:val="000000" w:themeColor="text1"/>
                <w:sz w:val="20"/>
                <w:szCs w:val="20"/>
                <w:lang w:val="es-ES_tradnl"/>
              </w:rPr>
              <w:t>Royal Mirage / Zalagh Parc Palace o similar</w:t>
            </w:r>
          </w:p>
        </w:tc>
      </w:tr>
      <w:tr w:rsidR="00DE039B" w:rsidRPr="00133558" w:rsidTr="00804E7B">
        <w:trPr>
          <w:trHeight w:val="20"/>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DE039B" w:rsidRPr="00133558" w:rsidRDefault="00DE039B" w:rsidP="00133558">
            <w:pPr>
              <w:rPr>
                <w:rStyle w:val="Textoennegrita"/>
                <w:rFonts w:ascii="Segoe UI" w:hAnsi="Segoe UI" w:cs="Segoe UI"/>
                <w:bCs/>
                <w:sz w:val="20"/>
                <w:szCs w:val="20"/>
                <w:lang w:val="es-ES_tradnl"/>
              </w:rPr>
            </w:pPr>
            <w:r w:rsidRPr="00133558">
              <w:rPr>
                <w:rStyle w:val="Textoennegrita"/>
                <w:rFonts w:ascii="Segoe UI" w:hAnsi="Segoe UI" w:cs="Segoe UI"/>
                <w:sz w:val="20"/>
                <w:szCs w:val="20"/>
                <w:lang w:val="es-ES_tradnl"/>
              </w:rPr>
              <w:t>3</w:t>
            </w:r>
          </w:p>
        </w:tc>
        <w:tc>
          <w:tcPr>
            <w:tcW w:w="1560" w:type="dxa"/>
            <w:vMerge w:val="restart"/>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Marrakech</w:t>
            </w:r>
          </w:p>
        </w:tc>
        <w:tc>
          <w:tcPr>
            <w:tcW w:w="992"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tc>
        <w:tc>
          <w:tcPr>
            <w:tcW w:w="4813" w:type="dxa"/>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tc>
      </w:tr>
      <w:tr w:rsidR="00DE039B" w:rsidRPr="00133558" w:rsidTr="00804E7B">
        <w:trPr>
          <w:trHeight w:val="20"/>
        </w:trPr>
        <w:tc>
          <w:tcPr>
            <w:cnfStyle w:val="001000000000" w:firstRow="0" w:lastRow="0" w:firstColumn="1" w:lastColumn="0" w:oddVBand="0" w:evenVBand="0" w:oddHBand="0" w:evenHBand="0" w:firstRowFirstColumn="0" w:firstRowLastColumn="0" w:lastRowFirstColumn="0" w:lastRowLastColumn="0"/>
            <w:tcW w:w="1129" w:type="dxa"/>
            <w:vMerge/>
            <w:vAlign w:val="center"/>
            <w:hideMark/>
          </w:tcPr>
          <w:p w:rsidR="00DE039B" w:rsidRPr="00133558" w:rsidRDefault="00DE039B" w:rsidP="00133558">
            <w:pPr>
              <w:rPr>
                <w:rStyle w:val="Textoennegrita"/>
                <w:rFonts w:ascii="Segoe UI" w:eastAsiaTheme="minorHAnsi" w:hAnsi="Segoe UI" w:cs="Segoe UI"/>
                <w:bCs/>
                <w:sz w:val="20"/>
                <w:szCs w:val="20"/>
                <w:lang w:val="es-ES_tradnl" w:eastAsia="en-US"/>
              </w:rPr>
            </w:pPr>
          </w:p>
        </w:tc>
        <w:tc>
          <w:tcPr>
            <w:tcW w:w="1560" w:type="dxa"/>
            <w:vMerge/>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eastAsiaTheme="minorHAnsi" w:hAnsi="Segoe UI" w:cs="Segoe UI"/>
                <w:b w:val="0"/>
                <w:bCs w:val="0"/>
                <w:sz w:val="20"/>
                <w:szCs w:val="20"/>
                <w:lang w:val="es-ES_tradnl" w:eastAsia="en-US"/>
              </w:rPr>
            </w:pPr>
          </w:p>
        </w:tc>
        <w:tc>
          <w:tcPr>
            <w:tcW w:w="992"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Kenzi Rose / Mogador Agdal / Adam Park o similar</w:t>
            </w:r>
          </w:p>
        </w:tc>
      </w:tr>
      <w:tr w:rsidR="00DE039B" w:rsidRPr="00133558" w:rsidTr="00804E7B">
        <w:trPr>
          <w:trHeight w:val="471"/>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DE039B" w:rsidRPr="00133558" w:rsidRDefault="00DE039B" w:rsidP="00133558">
            <w:pPr>
              <w:rPr>
                <w:rStyle w:val="Textoennegrita"/>
                <w:rFonts w:ascii="Segoe UI" w:hAnsi="Segoe UI" w:cs="Segoe UI"/>
                <w:bCs/>
                <w:sz w:val="20"/>
                <w:szCs w:val="20"/>
                <w:lang w:val="es-ES_tradnl"/>
              </w:rPr>
            </w:pPr>
            <w:r w:rsidRPr="00133558">
              <w:rPr>
                <w:rFonts w:ascii="Segoe UI" w:hAnsi="Segoe UI" w:cs="Segoe UI"/>
                <w:b w:val="0"/>
                <w:bCs w:val="0"/>
                <w:sz w:val="20"/>
                <w:szCs w:val="20"/>
                <w:lang w:val="es-ES_tradnl"/>
              </w:rPr>
              <w:t>1</w:t>
            </w:r>
          </w:p>
        </w:tc>
        <w:tc>
          <w:tcPr>
            <w:tcW w:w="1560"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Fonts w:ascii="Segoe UI" w:hAnsi="Segoe UI" w:cs="Segoe UI"/>
                <w:sz w:val="20"/>
                <w:szCs w:val="20"/>
                <w:lang w:val="es-ES_tradnl"/>
              </w:rPr>
              <w:t>Casablanca</w:t>
            </w:r>
          </w:p>
        </w:tc>
        <w:tc>
          <w:tcPr>
            <w:tcW w:w="992"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Grand Mogador / Farah / Le Palace a’Anfa o similar</w:t>
            </w:r>
          </w:p>
        </w:tc>
      </w:tr>
      <w:tr w:rsidR="00DE039B" w:rsidRPr="00133558" w:rsidTr="00804E7B">
        <w:trPr>
          <w:trHeight w:val="20"/>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DE039B" w:rsidRPr="00133558" w:rsidRDefault="00DE039B" w:rsidP="00133558">
            <w:pPr>
              <w:rPr>
                <w:rStyle w:val="Textoennegrita"/>
                <w:rFonts w:ascii="Segoe UI" w:hAnsi="Segoe UI" w:cs="Segoe UI"/>
                <w:bCs/>
                <w:sz w:val="20"/>
                <w:szCs w:val="20"/>
                <w:lang w:val="es-ES_tradnl"/>
              </w:rPr>
            </w:pPr>
            <w:r w:rsidRPr="00133558">
              <w:rPr>
                <w:rStyle w:val="Textoennegrita"/>
                <w:rFonts w:ascii="Segoe UI" w:hAnsi="Segoe UI" w:cs="Segoe UI"/>
                <w:sz w:val="20"/>
                <w:szCs w:val="20"/>
                <w:lang w:val="es-ES_tradnl"/>
              </w:rPr>
              <w:t>1</w:t>
            </w:r>
          </w:p>
        </w:tc>
        <w:tc>
          <w:tcPr>
            <w:tcW w:w="1560" w:type="dxa"/>
            <w:vMerge w:val="restart"/>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Granada</w:t>
            </w:r>
          </w:p>
        </w:tc>
        <w:tc>
          <w:tcPr>
            <w:tcW w:w="992"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tc>
        <w:tc>
          <w:tcPr>
            <w:tcW w:w="4813"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p>
        </w:tc>
      </w:tr>
      <w:tr w:rsidR="00DE039B" w:rsidRPr="00133558" w:rsidTr="00804E7B">
        <w:trPr>
          <w:trHeight w:val="20"/>
        </w:trPr>
        <w:tc>
          <w:tcPr>
            <w:cnfStyle w:val="001000000000" w:firstRow="0" w:lastRow="0" w:firstColumn="1" w:lastColumn="0" w:oddVBand="0" w:evenVBand="0" w:oddHBand="0" w:evenHBand="0" w:firstRowFirstColumn="0" w:firstRowLastColumn="0" w:lastRowFirstColumn="0" w:lastRowLastColumn="0"/>
            <w:tcW w:w="1129" w:type="dxa"/>
            <w:vMerge/>
            <w:vAlign w:val="center"/>
            <w:hideMark/>
          </w:tcPr>
          <w:p w:rsidR="00DE039B" w:rsidRPr="00133558" w:rsidRDefault="00DE039B" w:rsidP="00133558">
            <w:pPr>
              <w:rPr>
                <w:rStyle w:val="Textoennegrita"/>
                <w:rFonts w:ascii="Segoe UI" w:eastAsiaTheme="minorHAnsi" w:hAnsi="Segoe UI" w:cs="Segoe UI"/>
                <w:bCs/>
                <w:sz w:val="20"/>
                <w:szCs w:val="20"/>
                <w:lang w:val="es-ES_tradnl" w:eastAsia="en-US"/>
              </w:rPr>
            </w:pPr>
          </w:p>
        </w:tc>
        <w:tc>
          <w:tcPr>
            <w:tcW w:w="1560" w:type="dxa"/>
            <w:vMerge/>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eastAsiaTheme="minorHAnsi" w:hAnsi="Segoe UI" w:cs="Segoe UI"/>
                <w:b w:val="0"/>
                <w:bCs w:val="0"/>
                <w:sz w:val="20"/>
                <w:szCs w:val="20"/>
                <w:lang w:val="es-ES_tradnl" w:eastAsia="en-US"/>
              </w:rPr>
            </w:pPr>
          </w:p>
        </w:tc>
        <w:tc>
          <w:tcPr>
            <w:tcW w:w="992"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vAlign w:val="center"/>
            <w:hideMark/>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Meliá Granada o similar</w:t>
            </w:r>
          </w:p>
        </w:tc>
      </w:tr>
      <w:tr w:rsidR="00DE039B" w:rsidRPr="00133558" w:rsidTr="00804E7B">
        <w:trPr>
          <w:trHeight w:val="2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DE039B" w:rsidRPr="00133558" w:rsidRDefault="00DE039B" w:rsidP="00133558">
            <w:pPr>
              <w:rPr>
                <w:rStyle w:val="Textoennegrita"/>
                <w:rFonts w:ascii="Segoe UI" w:eastAsiaTheme="minorHAnsi" w:hAnsi="Segoe UI" w:cs="Segoe UI"/>
                <w:bCs/>
                <w:sz w:val="20"/>
                <w:szCs w:val="20"/>
                <w:lang w:val="es-ES_tradnl" w:eastAsia="en-US"/>
              </w:rPr>
            </w:pPr>
            <w:r w:rsidRPr="00133558">
              <w:rPr>
                <w:rStyle w:val="Textoennegrita"/>
                <w:rFonts w:ascii="Segoe UI" w:eastAsiaTheme="minorHAnsi" w:hAnsi="Segoe UI" w:cs="Segoe UI"/>
                <w:sz w:val="20"/>
                <w:szCs w:val="20"/>
                <w:lang w:val="es-ES_tradnl" w:eastAsia="en-US"/>
              </w:rPr>
              <w:t xml:space="preserve">1 </w:t>
            </w:r>
          </w:p>
        </w:tc>
        <w:tc>
          <w:tcPr>
            <w:tcW w:w="1560"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eastAsiaTheme="minorHAnsi" w:hAnsi="Segoe UI" w:cs="Segoe UI"/>
                <w:b w:val="0"/>
                <w:bCs w:val="0"/>
                <w:sz w:val="20"/>
                <w:szCs w:val="20"/>
                <w:lang w:val="es-ES_tradnl" w:eastAsia="en-US"/>
              </w:rPr>
            </w:pPr>
            <w:r w:rsidRPr="00133558">
              <w:rPr>
                <w:rStyle w:val="Textoennegrita"/>
                <w:rFonts w:ascii="Segoe UI" w:eastAsiaTheme="minorHAnsi" w:hAnsi="Segoe UI" w:cs="Segoe UI"/>
                <w:b w:val="0"/>
                <w:sz w:val="20"/>
                <w:szCs w:val="20"/>
                <w:lang w:val="es-ES_tradnl" w:eastAsia="en-US"/>
              </w:rPr>
              <w:t>Madrid</w:t>
            </w:r>
          </w:p>
        </w:tc>
        <w:tc>
          <w:tcPr>
            <w:tcW w:w="992"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A</w:t>
            </w:r>
          </w:p>
        </w:tc>
        <w:tc>
          <w:tcPr>
            <w:tcW w:w="4813" w:type="dxa"/>
            <w:vAlign w:val="center"/>
          </w:tcPr>
          <w:p w:rsidR="00DE039B" w:rsidRPr="00133558" w:rsidRDefault="00DE039B" w:rsidP="0013355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33558">
              <w:rPr>
                <w:rStyle w:val="Textoennegrita"/>
                <w:rFonts w:ascii="Segoe UI" w:hAnsi="Segoe UI" w:cs="Segoe UI"/>
                <w:b w:val="0"/>
                <w:sz w:val="20"/>
                <w:szCs w:val="20"/>
                <w:lang w:val="es-ES_tradnl"/>
              </w:rPr>
              <w:t>Hotel 4*</w:t>
            </w:r>
          </w:p>
        </w:tc>
      </w:tr>
    </w:tbl>
    <w:p w:rsidR="00D0020D" w:rsidRPr="00D66CAB" w:rsidRDefault="00D0020D" w:rsidP="00DE039B">
      <w:pPr>
        <w:rPr>
          <w:lang w:val="es-ES_tradnl"/>
        </w:rPr>
      </w:pPr>
      <w:bookmarkStart w:id="3" w:name="_GoBack"/>
      <w:bookmarkEnd w:id="3"/>
    </w:p>
    <w:sectPr w:rsidR="00D0020D" w:rsidRPr="00D66CA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09" w:rsidRDefault="002B4909" w:rsidP="00C020B9">
      <w:r>
        <w:separator/>
      </w:r>
    </w:p>
  </w:endnote>
  <w:endnote w:type="continuationSeparator" w:id="0">
    <w:p w:rsidR="002B4909" w:rsidRDefault="002B490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09" w:rsidRDefault="002B4909" w:rsidP="00C020B9">
      <w:r>
        <w:separator/>
      </w:r>
    </w:p>
  </w:footnote>
  <w:footnote w:type="continuationSeparator" w:id="0">
    <w:p w:rsidR="002B4909" w:rsidRDefault="002B490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6A39"/>
    <w:rsid w:val="00101418"/>
    <w:rsid w:val="00104E6D"/>
    <w:rsid w:val="00112A36"/>
    <w:rsid w:val="00120E11"/>
    <w:rsid w:val="00131199"/>
    <w:rsid w:val="00133558"/>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B34"/>
    <w:rsid w:val="002B207B"/>
    <w:rsid w:val="002B2F88"/>
    <w:rsid w:val="002B4909"/>
    <w:rsid w:val="002C2EAB"/>
    <w:rsid w:val="002C4991"/>
    <w:rsid w:val="002D1E9E"/>
    <w:rsid w:val="002E7D89"/>
    <w:rsid w:val="0030658D"/>
    <w:rsid w:val="0032148F"/>
    <w:rsid w:val="00324913"/>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7E7A68"/>
    <w:rsid w:val="00803077"/>
    <w:rsid w:val="00807CF9"/>
    <w:rsid w:val="00821751"/>
    <w:rsid w:val="00830554"/>
    <w:rsid w:val="008354CE"/>
    <w:rsid w:val="008562BE"/>
    <w:rsid w:val="008601A1"/>
    <w:rsid w:val="008743EC"/>
    <w:rsid w:val="0087645F"/>
    <w:rsid w:val="00885E26"/>
    <w:rsid w:val="00887816"/>
    <w:rsid w:val="00891F3C"/>
    <w:rsid w:val="008B66C9"/>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34DD"/>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66CAB"/>
    <w:rsid w:val="00D80191"/>
    <w:rsid w:val="00D82499"/>
    <w:rsid w:val="00D83208"/>
    <w:rsid w:val="00D87699"/>
    <w:rsid w:val="00D9386E"/>
    <w:rsid w:val="00D96601"/>
    <w:rsid w:val="00DD6EB3"/>
    <w:rsid w:val="00DE039B"/>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0210-94D2-42E5-94CE-CD6C405C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2023-10-20T15:52:00Z</dcterms:created>
  <dcterms:modified xsi:type="dcterms:W3CDTF">2023-10-20T19:21:00Z</dcterms:modified>
</cp:coreProperties>
</file>