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1E" w:rsidRPr="00BE6DAC" w:rsidRDefault="009F251E" w:rsidP="00BE6DAC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BE6DAC">
        <w:rPr>
          <w:rFonts w:ascii="Segoe UI" w:hAnsi="Segoe UI" w:cs="Segoe UI"/>
          <w:b/>
          <w:noProof/>
          <w:sz w:val="22"/>
          <w:szCs w:val="20"/>
          <w:lang w:val="es-ES_tradnl"/>
        </w:rPr>
        <w:t>Fiordos Noruegos</w:t>
      </w:r>
    </w:p>
    <w:p w:rsidR="009F251E" w:rsidRPr="00BE6DAC" w:rsidRDefault="00BE6DAC" w:rsidP="00BE6DA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E6DAC">
        <w:rPr>
          <w:rFonts w:ascii="Segoe UI" w:hAnsi="Segoe UI" w:cs="Segoe UI"/>
          <w:b/>
          <w:noProof/>
          <w:sz w:val="20"/>
          <w:szCs w:val="20"/>
          <w:lang w:val="es-ES_tradnl"/>
        </w:rPr>
        <w:t>07 días</w:t>
      </w:r>
      <w:r w:rsidRPr="00BE6DAC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BE6DAC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9F251E" w:rsidRPr="00BE6DAC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4114                    </w:t>
      </w:r>
      <w:r w:rsidRPr="00BE6DAC">
        <w:rPr>
          <w:rFonts w:ascii="Segoe UI" w:hAnsi="Segoe UI" w:cs="Segoe UI"/>
          <w:b/>
          <w:noProof/>
          <w:sz w:val="20"/>
          <w:szCs w:val="20"/>
          <w:lang w:val="es-ES_tradnl"/>
        </w:rPr>
        <w:t>1 media pensión</w:t>
      </w:r>
      <w:r w:rsidR="009F251E" w:rsidRPr="00BE6DAC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</w:t>
      </w:r>
    </w:p>
    <w:p w:rsidR="00D319B4" w:rsidRDefault="00D319B4" w:rsidP="00D319B4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D319B4" w:rsidRDefault="00D319B4" w:rsidP="00D319B4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9F251E" w:rsidRPr="00D319B4" w:rsidRDefault="009F251E" w:rsidP="00BE6DA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319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Bergen</w:t>
      </w:r>
    </w:p>
    <w:p w:rsidR="009F251E" w:rsidRPr="00BE6DAC" w:rsidRDefault="009F251E" w:rsidP="00BE6D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BE6DAC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Llegada al aeropuerto y </w:t>
      </w:r>
      <w:r w:rsidRPr="00BE6DAC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traslado</w:t>
      </w:r>
      <w:r w:rsidRPr="00BE6DAC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al hotel. </w:t>
      </w:r>
      <w:r w:rsidRPr="00BE6DAC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Alojamiento.  </w:t>
      </w:r>
      <w:r w:rsidRPr="00BE6DAC">
        <w:rPr>
          <w:rFonts w:ascii="Segoe UI" w:hAnsi="Segoe UI" w:cs="Segoe UI"/>
          <w:noProof/>
          <w:sz w:val="20"/>
          <w:szCs w:val="20"/>
          <w:lang w:val="es-ES_tradnl"/>
        </w:rPr>
        <w:t xml:space="preserve">A las 19.00 hrs </w:t>
      </w:r>
      <w:r w:rsidRPr="00BE6DAC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reunión con el guía en la recepción del hotel.</w:t>
      </w:r>
    </w:p>
    <w:p w:rsidR="009F251E" w:rsidRPr="00D319B4" w:rsidRDefault="009F251E" w:rsidP="00BE6DA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319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Bergen</w:t>
      </w:r>
    </w:p>
    <w:p w:rsidR="009F251E" w:rsidRPr="00BE6DAC" w:rsidRDefault="009F251E" w:rsidP="00BE6DAC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y visita panorámica 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que incluye las casas hanseáticas y la ciudad vieja. </w:t>
      </w:r>
      <w:r w:rsidRPr="00BE6DAC">
        <w:rPr>
          <w:rFonts w:ascii="Segoe UI" w:hAnsi="Segoe UI" w:cs="Segoe UI"/>
          <w:bCs/>
          <w:sz w:val="20"/>
          <w:szCs w:val="20"/>
          <w:lang w:val="es-ES_tradnl"/>
        </w:rPr>
        <w:t xml:space="preserve">Resto del día libre donde podremos, </w:t>
      </w:r>
      <w:r w:rsidRPr="00BE6DAC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opcionalmente, subir en funicular al Monte Floyen.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9F251E" w:rsidRPr="00D319B4" w:rsidRDefault="009F251E" w:rsidP="00BE6DA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319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Bergen – Loen (Región de los Fiordos)</w:t>
      </w:r>
    </w:p>
    <w:p w:rsidR="009F251E" w:rsidRPr="00BE6DAC" w:rsidRDefault="009F251E" w:rsidP="00BE6DAC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. Por la mañana podremos realizar la </w:t>
      </w:r>
      <w:r w:rsidRPr="00BE6DAC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Tren Flamsbana</w:t>
      </w:r>
      <w:r w:rsidRPr="00BE6DAC">
        <w:rPr>
          <w:rFonts w:ascii="Segoe UI" w:hAnsi="Segoe UI" w:cs="Segoe UI"/>
          <w:b/>
          <w:bCs/>
          <w:color w:val="5B9BD5" w:themeColor="accent1"/>
          <w:sz w:val="20"/>
          <w:szCs w:val="20"/>
          <w:lang w:val="es-ES_tradnl"/>
        </w:rPr>
        <w:t xml:space="preserve"> </w:t>
      </w:r>
      <w:r w:rsidRPr="00BE6DAC">
        <w:rPr>
          <w:rFonts w:ascii="Segoe UI" w:hAnsi="Segoe UI" w:cs="Segoe UI"/>
          <w:sz w:val="20"/>
          <w:szCs w:val="20"/>
          <w:lang w:val="es-ES_tradnl"/>
        </w:rPr>
        <w:t>(el tren más famoso de Escandinavia que durante un recorrido de 20 Kms nos llevará a través de sorprendentes valles y bellos paisajes de montañas y cascadas). Posteriormente efectuar</w:t>
      </w:r>
      <w:bookmarkStart w:id="0" w:name="_GoBack"/>
      <w:bookmarkEnd w:id="0"/>
      <w:r w:rsidRPr="00BE6DAC">
        <w:rPr>
          <w:rFonts w:ascii="Segoe UI" w:hAnsi="Segoe UI" w:cs="Segoe UI"/>
          <w:sz w:val="20"/>
          <w:szCs w:val="20"/>
          <w:lang w:val="es-ES_tradnl"/>
        </w:rPr>
        <w:t xml:space="preserve">emos un </w:t>
      </w: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>crucero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 por el </w:t>
      </w: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>Sognefjord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, o fiordo de los sueños. Llegada a la región de los Fiordos. </w:t>
      </w: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9F251E" w:rsidRPr="00D319B4" w:rsidRDefault="009F251E" w:rsidP="00BE6DA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319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Loen – Briskdal - Geiranger – Alesund</w:t>
      </w:r>
    </w:p>
    <w:p w:rsidR="009F251E" w:rsidRPr="00BE6DAC" w:rsidRDefault="009F251E" w:rsidP="00BE6DAC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. Día entero dedicado a recorrer esta región incluyendo la </w:t>
      </w: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 al </w:t>
      </w: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>Glaciar de Briksdal.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 Tomaremos un </w:t>
      </w: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>crucero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 de 50 minutos en el </w:t>
      </w: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>Fiordo de Geiranger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 y tras haber disfrutado de las espectaculares vistas a bordo llegaremos a Alesund. </w:t>
      </w: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9F251E" w:rsidRPr="00D319B4" w:rsidRDefault="009F251E" w:rsidP="00BE6DA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319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Alesund – Lillehammer - Oslo</w:t>
      </w:r>
    </w:p>
    <w:p w:rsidR="009F251E" w:rsidRPr="00BE6DAC" w:rsidRDefault="009F251E" w:rsidP="00BE6DAC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. Salida bordeando el fiordo de Molde hacia Andalsnes. A través de las tierras Troll y el valle de Romsdal y las poblaciones de Otta y Dombas llegaremos a Lillehammer con visita a los trampolines de ski. Por la tarde llegada a Oslo. </w:t>
      </w: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9F251E" w:rsidRPr="00D319B4" w:rsidRDefault="009F251E" w:rsidP="00BE6DA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319B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Oslo</w:t>
      </w:r>
    </w:p>
    <w:p w:rsidR="009F251E" w:rsidRPr="00BE6DAC" w:rsidRDefault="009F251E" w:rsidP="00BE6DAC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panorámica: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 Parque Frogner, calle Karl-Johans, Ayuntamiento, Palacio Real, etc. Después tiempo libre o posibilidad de realizar la </w:t>
      </w:r>
      <w:r w:rsidRPr="00BE6DAC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Museo Folklórico + Barco Polar Fram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BE6DAC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9F251E" w:rsidRPr="00D319B4" w:rsidRDefault="009F251E" w:rsidP="00BE6DAC">
      <w:pPr>
        <w:pStyle w:val="Subttulo"/>
        <w:spacing w:after="0" w:line="240" w:lineRule="auto"/>
        <w:jc w:val="both"/>
        <w:rPr>
          <w:rStyle w:val="ececgrame"/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319B4">
        <w:rPr>
          <w:rStyle w:val="ececgrame"/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Oslo – ciudad de origen</w:t>
      </w:r>
    </w:p>
    <w:p w:rsidR="009F251E" w:rsidRPr="00BE6DAC" w:rsidRDefault="009F251E" w:rsidP="00BE6DAC">
      <w:pPr>
        <w:autoSpaceDE w:val="0"/>
        <w:jc w:val="both"/>
        <w:rPr>
          <w:rStyle w:val="ececgrame"/>
          <w:rFonts w:ascii="Segoe UI" w:hAnsi="Segoe UI" w:cs="Segoe UI"/>
          <w:sz w:val="20"/>
          <w:szCs w:val="20"/>
          <w:lang w:val="es-ES_tradnl"/>
        </w:rPr>
      </w:pPr>
      <w:r w:rsidRPr="00BE6DAC">
        <w:rPr>
          <w:rStyle w:val="ececgrame"/>
          <w:rFonts w:ascii="Segoe UI" w:hAnsi="Segoe UI" w:cs="Segoe UI"/>
          <w:b/>
          <w:bCs/>
          <w:sz w:val="20"/>
          <w:szCs w:val="20"/>
          <w:lang w:val="es-ES_tradnl"/>
        </w:rPr>
        <w:t>Desayuno y traslado</w:t>
      </w:r>
      <w:r w:rsidRPr="00BE6DAC">
        <w:rPr>
          <w:rStyle w:val="ececgrame"/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9F251E" w:rsidRPr="00BE6DAC" w:rsidRDefault="009F251E" w:rsidP="00BE6DAC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9F251E" w:rsidRPr="00BE6DAC" w:rsidRDefault="009F251E" w:rsidP="00BE6DAC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BE6DAC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9F251E" w:rsidRPr="00BE6DAC" w:rsidRDefault="009F251E" w:rsidP="00BE6DA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F251E" w:rsidRPr="00BE6DAC" w:rsidRDefault="009F251E" w:rsidP="00BE6DAC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BE6DAC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que incluye el itinerario, le proponemos adicionalmente llevar incluido:</w:t>
      </w:r>
    </w:p>
    <w:p w:rsidR="009F251E" w:rsidRPr="00BE6DAC" w:rsidRDefault="009F251E" w:rsidP="00BE6DA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F251E" w:rsidRPr="00BE6DAC" w:rsidRDefault="009F251E" w:rsidP="00BE6DA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E6DAC">
        <w:rPr>
          <w:rFonts w:ascii="Segoe UI" w:hAnsi="Segoe UI" w:cs="Segoe UI"/>
          <w:noProof/>
          <w:sz w:val="20"/>
          <w:szCs w:val="20"/>
          <w:lang w:val="es-ES_tradnl"/>
        </w:rPr>
        <w:t xml:space="preserve">   - Subida en funicular a la colina del Monte Floyen en Bergen</w:t>
      </w:r>
    </w:p>
    <w:p w:rsidR="009F251E" w:rsidRPr="00BE6DAC" w:rsidRDefault="009F251E" w:rsidP="00BE6DA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E6DAC">
        <w:rPr>
          <w:rFonts w:ascii="Segoe UI" w:hAnsi="Segoe UI" w:cs="Segoe UI"/>
          <w:noProof/>
          <w:sz w:val="20"/>
          <w:szCs w:val="20"/>
          <w:lang w:val="es-ES_tradnl"/>
        </w:rPr>
        <w:t xml:space="preserve">   - Recorrido en el Tren Flamsbana</w:t>
      </w:r>
    </w:p>
    <w:p w:rsidR="009F251E" w:rsidRPr="00BE6DAC" w:rsidRDefault="009F251E" w:rsidP="00BE6DA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E6DAC">
        <w:rPr>
          <w:rFonts w:ascii="Segoe UI" w:hAnsi="Segoe UI" w:cs="Segoe UI"/>
          <w:noProof/>
          <w:sz w:val="20"/>
          <w:szCs w:val="20"/>
          <w:lang w:val="es-ES_tradnl"/>
        </w:rPr>
        <w:t xml:space="preserve">   - Visita al Museo Folklórico de Oslo y al Barco polar Fram.</w:t>
      </w:r>
    </w:p>
    <w:p w:rsidR="009F251E" w:rsidRPr="00BE6DAC" w:rsidRDefault="009F251E" w:rsidP="00BE6DAC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9F251E" w:rsidRPr="00BE6DAC" w:rsidRDefault="009F251E" w:rsidP="00BE6DAC">
      <w:pPr>
        <w:pStyle w:val="Puesto"/>
        <w:contextualSpacing w:val="0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E6DAC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9F251E" w:rsidRPr="00BE6DAC" w:rsidRDefault="009F251E" w:rsidP="00BE6DA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E6DAC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9F251E" w:rsidRPr="00BE6DAC" w:rsidRDefault="009F251E" w:rsidP="00BE6DA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E6DAC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BE6DAC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BE6DAC">
        <w:rPr>
          <w:rFonts w:ascii="Segoe UI" w:hAnsi="Segoe UI" w:cs="Segoe UI"/>
          <w:sz w:val="20"/>
          <w:szCs w:val="20"/>
          <w:lang w:val="es-ES_tradnl"/>
        </w:rPr>
        <w:t>09, 23</w:t>
      </w:r>
    </w:p>
    <w:p w:rsidR="009F251E" w:rsidRPr="00BE6DAC" w:rsidRDefault="009F251E" w:rsidP="00BE6DA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E6DAC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BE6DAC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BE6DAC">
        <w:rPr>
          <w:rFonts w:ascii="Segoe UI" w:hAnsi="Segoe UI" w:cs="Segoe UI"/>
          <w:sz w:val="20"/>
          <w:szCs w:val="20"/>
          <w:lang w:val="es-ES_tradnl"/>
        </w:rPr>
        <w:t>07, 21</w:t>
      </w:r>
    </w:p>
    <w:p w:rsidR="009F251E" w:rsidRPr="00BE6DAC" w:rsidRDefault="009F251E" w:rsidP="00BE6DAC">
      <w:pPr>
        <w:rPr>
          <w:rFonts w:ascii="Segoe UI" w:hAnsi="Segoe UI" w:cs="Segoe UI"/>
          <w:sz w:val="20"/>
          <w:szCs w:val="20"/>
          <w:lang w:val="es-ES_tradnl"/>
        </w:rPr>
      </w:pPr>
      <w:r w:rsidRPr="00BE6DAC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E6DAC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BE6DAC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9F251E" w:rsidRPr="00BE6DAC" w:rsidRDefault="009F251E" w:rsidP="00BE6DA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E6DAC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BE6DAC">
        <w:rPr>
          <w:rFonts w:ascii="Segoe UI" w:hAnsi="Segoe UI" w:cs="Segoe UI"/>
          <w:bCs/>
          <w:sz w:val="20"/>
          <w:szCs w:val="20"/>
          <w:lang w:val="es-ES_tradnl"/>
        </w:rPr>
        <w:t xml:space="preserve">   08, 15, 22</w:t>
      </w:r>
    </w:p>
    <w:p w:rsidR="009F251E" w:rsidRPr="00BE6DAC" w:rsidRDefault="009F251E" w:rsidP="00BE6DAC">
      <w:pPr>
        <w:rPr>
          <w:rFonts w:ascii="Segoe UI" w:hAnsi="Segoe UI" w:cs="Segoe UI"/>
          <w:color w:val="00B0F0"/>
          <w:sz w:val="20"/>
          <w:szCs w:val="20"/>
          <w:u w:val="single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7"/>
        <w:gridCol w:w="1841"/>
        <w:gridCol w:w="1843"/>
      </w:tblGrid>
      <w:tr w:rsidR="009F251E" w:rsidRPr="00BE6DAC" w:rsidTr="00BE6DAC"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1E" w:rsidRPr="00BE6DAC" w:rsidRDefault="009F251E" w:rsidP="00BE6DAC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880" w:type="pct"/>
            <w:tcBorders>
              <w:left w:val="single" w:sz="4" w:space="0" w:color="auto"/>
            </w:tcBorders>
            <w:shd w:val="clear" w:color="auto" w:fill="auto"/>
          </w:tcPr>
          <w:p w:rsidR="009F251E" w:rsidRPr="00BE6DAC" w:rsidRDefault="009F251E" w:rsidP="00BE6DA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881" w:type="pct"/>
            <w:shd w:val="clear" w:color="auto" w:fill="auto"/>
          </w:tcPr>
          <w:p w:rsidR="009F251E" w:rsidRPr="00BE6DAC" w:rsidRDefault="009F251E" w:rsidP="00BE6DA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S. Sgl</w:t>
            </w:r>
          </w:p>
        </w:tc>
      </w:tr>
      <w:tr w:rsidR="009F251E" w:rsidRPr="00BE6DAC" w:rsidTr="00BE6DAC">
        <w:tc>
          <w:tcPr>
            <w:tcW w:w="3239" w:type="pct"/>
            <w:tcBorders>
              <w:top w:val="single" w:sz="4" w:space="0" w:color="auto"/>
            </w:tcBorders>
            <w:shd w:val="clear" w:color="auto" w:fill="auto"/>
          </w:tcPr>
          <w:p w:rsidR="009F251E" w:rsidRPr="00BE6DAC" w:rsidRDefault="009F251E" w:rsidP="00BE6DAC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Bge/Osl (7 días)</w:t>
            </w:r>
          </w:p>
        </w:tc>
        <w:tc>
          <w:tcPr>
            <w:tcW w:w="880" w:type="pct"/>
            <w:shd w:val="clear" w:color="auto" w:fill="auto"/>
          </w:tcPr>
          <w:p w:rsidR="009F251E" w:rsidRPr="00BE6DAC" w:rsidRDefault="009F251E" w:rsidP="00BE6DA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sz w:val="20"/>
                <w:szCs w:val="20"/>
                <w:lang w:val="es-ES_tradnl"/>
              </w:rPr>
              <w:t>1.605</w:t>
            </w:r>
          </w:p>
        </w:tc>
        <w:tc>
          <w:tcPr>
            <w:tcW w:w="881" w:type="pct"/>
            <w:shd w:val="clear" w:color="auto" w:fill="auto"/>
          </w:tcPr>
          <w:p w:rsidR="009F251E" w:rsidRPr="00BE6DAC" w:rsidRDefault="009F251E" w:rsidP="00BE6DA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sz w:val="20"/>
                <w:szCs w:val="20"/>
                <w:lang w:val="es-ES_tradnl"/>
              </w:rPr>
              <w:t>480</w:t>
            </w:r>
          </w:p>
        </w:tc>
      </w:tr>
      <w:tr w:rsidR="009F251E" w:rsidRPr="00BE6DAC" w:rsidTr="00BE6DAC">
        <w:tc>
          <w:tcPr>
            <w:tcW w:w="3239" w:type="pct"/>
            <w:shd w:val="clear" w:color="auto" w:fill="auto"/>
          </w:tcPr>
          <w:p w:rsidR="009F251E" w:rsidRPr="00BE6DAC" w:rsidRDefault="009F251E" w:rsidP="00BE6DA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9F251E" w:rsidRPr="00BE6DAC" w:rsidRDefault="009F251E" w:rsidP="00BE6DA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sz w:val="20"/>
                <w:szCs w:val="20"/>
                <w:lang w:val="es-ES_tradnl"/>
              </w:rPr>
              <w:t>220</w:t>
            </w:r>
          </w:p>
        </w:tc>
      </w:tr>
    </w:tbl>
    <w:p w:rsidR="009F251E" w:rsidRPr="00BE6DAC" w:rsidRDefault="009F251E" w:rsidP="00BE6DAC">
      <w:pPr>
        <w:rPr>
          <w:rFonts w:ascii="Segoe UI" w:hAnsi="Segoe UI" w:cs="Segoe UI"/>
          <w:sz w:val="20"/>
          <w:szCs w:val="20"/>
          <w:lang w:val="es-ES_tradnl"/>
        </w:rPr>
      </w:pPr>
    </w:p>
    <w:p w:rsidR="009F251E" w:rsidRPr="00BE6DAC" w:rsidRDefault="009F251E" w:rsidP="00BE6DA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E6DAC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9F251E" w:rsidRPr="00BE6DAC" w:rsidRDefault="009F251E" w:rsidP="00BE6DAC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E6DAC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9F251E" w:rsidRPr="00BE6DAC" w:rsidRDefault="009F251E" w:rsidP="00BE6DAC">
      <w:pPr>
        <w:rPr>
          <w:rFonts w:ascii="Segoe UI" w:hAnsi="Segoe UI" w:cs="Segoe UI"/>
          <w:sz w:val="20"/>
          <w:szCs w:val="20"/>
          <w:lang w:val="es-ES_tradnl"/>
        </w:rPr>
      </w:pP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BE6DAC">
        <w:rPr>
          <w:rFonts w:ascii="Segoe UI" w:hAnsi="Segoe UI" w:cs="Segoe UI"/>
          <w:b/>
          <w:sz w:val="20"/>
          <w:szCs w:val="20"/>
          <w:lang w:val="es-ES_tradnl"/>
        </w:rPr>
        <w:t>1 cena</w:t>
      </w: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 en la región de los fiordos.</w:t>
      </w:r>
    </w:p>
    <w:p w:rsidR="009F251E" w:rsidRPr="00BE6DAC" w:rsidRDefault="009F251E" w:rsidP="00BE6DAC">
      <w:pPr>
        <w:rPr>
          <w:rFonts w:ascii="Segoe UI" w:hAnsi="Segoe UI" w:cs="Segoe UI"/>
          <w:sz w:val="20"/>
          <w:szCs w:val="20"/>
          <w:lang w:val="es-ES_tradnl"/>
        </w:rPr>
      </w:pPr>
      <w:r w:rsidRPr="00BE6DAC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9F251E" w:rsidRPr="00BE6DAC" w:rsidRDefault="009F251E" w:rsidP="00BE6DAC">
      <w:pPr>
        <w:rPr>
          <w:rFonts w:ascii="Segoe UI" w:hAnsi="Segoe UI" w:cs="Segoe UI"/>
          <w:sz w:val="20"/>
          <w:szCs w:val="20"/>
          <w:lang w:val="es-ES_tradnl"/>
        </w:rPr>
      </w:pPr>
      <w:r w:rsidRPr="00BE6DAC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9F251E" w:rsidRPr="00BE6DAC" w:rsidRDefault="009F251E" w:rsidP="00BE6DAC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BE6DAC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BE6DAC">
        <w:rPr>
          <w:rFonts w:ascii="Segoe UI" w:hAnsi="Segoe UI" w:cs="Segoe UI"/>
          <w:b/>
          <w:sz w:val="20"/>
          <w:szCs w:val="20"/>
          <w:lang w:val="es-ES_tradnl"/>
        </w:rPr>
        <w:t xml:space="preserve">independientemente del número de pasajeros. </w:t>
      </w:r>
    </w:p>
    <w:p w:rsidR="009F251E" w:rsidRPr="00BE6DAC" w:rsidRDefault="009F251E" w:rsidP="00BE6DAC">
      <w:pPr>
        <w:rPr>
          <w:rFonts w:ascii="Segoe UI" w:hAnsi="Segoe UI" w:cs="Segoe UI"/>
          <w:sz w:val="20"/>
          <w:szCs w:val="20"/>
          <w:lang w:val="es-ES_tradnl"/>
        </w:rPr>
      </w:pPr>
      <w:r w:rsidRPr="00BE6DAC">
        <w:rPr>
          <w:rFonts w:ascii="Segoe UI" w:hAnsi="Segoe UI" w:cs="Segoe UI"/>
          <w:sz w:val="20"/>
          <w:szCs w:val="20"/>
          <w:lang w:val="es-ES_tradnl"/>
        </w:rPr>
        <w:lastRenderedPageBreak/>
        <w:t>. Guías locales en las visitas de Bergen, Oslo y multitud de visitas con nuestro guía acompañante.</w:t>
      </w:r>
    </w:p>
    <w:p w:rsidR="009F251E" w:rsidRPr="00BE6DAC" w:rsidRDefault="009F251E" w:rsidP="00BE6DAC">
      <w:pPr>
        <w:rPr>
          <w:rFonts w:ascii="Segoe UI" w:hAnsi="Segoe UI" w:cs="Segoe UI"/>
          <w:sz w:val="20"/>
          <w:szCs w:val="20"/>
          <w:lang w:val="es-ES_tradnl"/>
        </w:rPr>
      </w:pPr>
      <w:r w:rsidRPr="00BE6DAC">
        <w:rPr>
          <w:rFonts w:ascii="Segoe UI" w:hAnsi="Segoe UI" w:cs="Segoe UI"/>
          <w:sz w:val="20"/>
          <w:szCs w:val="20"/>
          <w:lang w:val="es-ES_tradnl"/>
        </w:rPr>
        <w:t>. Cruceros por los fiordos de Sognefjord y Geiranger.</w:t>
      </w:r>
    </w:p>
    <w:p w:rsidR="009F251E" w:rsidRPr="00BE6DAC" w:rsidRDefault="009F251E" w:rsidP="00BE6DAC">
      <w:pPr>
        <w:rPr>
          <w:rFonts w:ascii="Segoe UI" w:hAnsi="Segoe UI" w:cs="Segoe UI"/>
          <w:sz w:val="20"/>
          <w:szCs w:val="20"/>
          <w:lang w:val="es-ES_tradnl"/>
        </w:rPr>
      </w:pPr>
      <w:r w:rsidRPr="00BE6DAC">
        <w:rPr>
          <w:rFonts w:ascii="Segoe UI" w:hAnsi="Segoe UI" w:cs="Segoe UI"/>
          <w:sz w:val="20"/>
          <w:szCs w:val="20"/>
          <w:lang w:val="es-ES_tradnl"/>
        </w:rPr>
        <w:t>. Visita al Glaciar Briksdal.</w:t>
      </w:r>
    </w:p>
    <w:p w:rsidR="009F251E" w:rsidRPr="00BE6DAC" w:rsidRDefault="009F251E" w:rsidP="00BE6DAC">
      <w:pPr>
        <w:rPr>
          <w:rFonts w:ascii="Segoe UI" w:hAnsi="Segoe UI" w:cs="Segoe UI"/>
          <w:sz w:val="20"/>
          <w:szCs w:val="20"/>
          <w:lang w:val="es-ES_tradnl"/>
        </w:rPr>
      </w:pPr>
      <w:r w:rsidRPr="00BE6DAC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9F251E" w:rsidRPr="00BE6DAC" w:rsidRDefault="009F251E" w:rsidP="00BE6DAC">
      <w:pPr>
        <w:rPr>
          <w:rFonts w:ascii="Segoe UI" w:hAnsi="Segoe UI" w:cs="Segoe UI"/>
          <w:sz w:val="20"/>
          <w:szCs w:val="20"/>
          <w:lang w:val="es-ES_tradnl"/>
        </w:rPr>
      </w:pPr>
      <w:r w:rsidRPr="00BE6DAC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9F251E" w:rsidRPr="00BE6DAC" w:rsidRDefault="009F251E" w:rsidP="00BE6DAC">
      <w:pPr>
        <w:rPr>
          <w:rFonts w:ascii="Segoe UI" w:hAnsi="Segoe UI" w:cs="Segoe UI"/>
          <w:sz w:val="20"/>
          <w:szCs w:val="20"/>
          <w:lang w:val="es-ES_tradnl"/>
        </w:rPr>
      </w:pPr>
    </w:p>
    <w:p w:rsidR="009F251E" w:rsidRPr="00BE6DAC" w:rsidRDefault="009F251E" w:rsidP="00BE6DA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E6DAC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0"/>
        <w:gridCol w:w="3680"/>
      </w:tblGrid>
      <w:tr w:rsidR="009F251E" w:rsidRPr="00BE6DAC" w:rsidTr="00BE6DAC">
        <w:tc>
          <w:tcPr>
            <w:tcW w:w="3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51E" w:rsidRPr="00BE6DAC" w:rsidRDefault="009F251E" w:rsidP="00BE6DAC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E6DAC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CIUDAD/HOTEL</w:t>
            </w: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51E" w:rsidRPr="00BE6DAC" w:rsidRDefault="009F251E" w:rsidP="00BE6DAC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E6DAC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SITUACIÓN</w:t>
            </w:r>
          </w:p>
        </w:tc>
      </w:tr>
      <w:tr w:rsidR="009F251E" w:rsidRPr="00BE6DAC" w:rsidTr="00BE6DAC">
        <w:trPr>
          <w:trHeight w:val="340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51E" w:rsidRPr="00BE6DAC" w:rsidRDefault="009F251E" w:rsidP="00BE6DAC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Bergen</w:t>
            </w:r>
          </w:p>
          <w:p w:rsidR="009F251E" w:rsidRPr="00BE6DAC" w:rsidRDefault="009F251E" w:rsidP="00BE6DAC">
            <w:pPr>
              <w:autoSpaceDE w:val="0"/>
              <w:rPr>
                <w:rFonts w:ascii="Segoe UI" w:eastAsia="Calibri" w:hAnsi="Segoe UI" w:cs="Segoe UI"/>
                <w:kern w:val="2"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sz w:val="20"/>
                <w:szCs w:val="20"/>
                <w:lang w:val="es-ES_tradnl"/>
              </w:rPr>
              <w:t>Scandic Ornen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51E" w:rsidRPr="00BE6DAC" w:rsidRDefault="009F251E" w:rsidP="00BE6DA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9F251E" w:rsidRPr="00BE6DAC" w:rsidRDefault="009F251E" w:rsidP="00BE6DAC">
            <w:pPr>
              <w:jc w:val="center"/>
              <w:rPr>
                <w:rFonts w:ascii="Segoe UI" w:eastAsia="Calibri" w:hAnsi="Segoe UI" w:cs="Segoe UI"/>
                <w:kern w:val="2"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9F251E" w:rsidRPr="00BE6DAC" w:rsidTr="00BE6DAC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51E" w:rsidRPr="00BE6DAC" w:rsidRDefault="009F251E" w:rsidP="00BE6DAC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Fiordos</w:t>
            </w:r>
          </w:p>
          <w:p w:rsidR="009F251E" w:rsidRPr="00BE6DAC" w:rsidRDefault="009F251E" w:rsidP="00BE6DA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sz w:val="20"/>
                <w:szCs w:val="20"/>
                <w:lang w:val="es-ES_tradnl"/>
              </w:rPr>
              <w:t>Loenfjord Hotel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51E" w:rsidRPr="00BE6DAC" w:rsidRDefault="009F251E" w:rsidP="00BE6DA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9F251E" w:rsidRPr="00BE6DAC" w:rsidRDefault="009F251E" w:rsidP="00BE6DA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sz w:val="20"/>
                <w:szCs w:val="20"/>
                <w:lang w:val="es-ES_tradnl"/>
              </w:rPr>
              <w:t>(Loen)</w:t>
            </w:r>
          </w:p>
        </w:tc>
      </w:tr>
      <w:tr w:rsidR="009F251E" w:rsidRPr="00BE6DAC" w:rsidTr="00BE6DAC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51E" w:rsidRPr="00BE6DAC" w:rsidRDefault="009F251E" w:rsidP="00BE6DA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Alesund</w:t>
            </w:r>
          </w:p>
          <w:p w:rsidR="009F251E" w:rsidRPr="00BE6DAC" w:rsidRDefault="009F251E" w:rsidP="00BE6DAC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Noreg 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51E" w:rsidRPr="00BE6DAC" w:rsidRDefault="009F251E" w:rsidP="00BE6DA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9F251E" w:rsidRPr="00BE6DAC" w:rsidRDefault="009F251E" w:rsidP="00BE6DA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  <w:r w:rsidRPr="00BE6DAC"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9F251E" w:rsidRPr="00BE6DAC" w:rsidTr="00BE6DAC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51E" w:rsidRPr="00BE6DAC" w:rsidRDefault="009F251E" w:rsidP="00BE6DA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Oslo</w:t>
            </w:r>
          </w:p>
          <w:p w:rsidR="009F251E" w:rsidRPr="00BE6DAC" w:rsidRDefault="009F251E" w:rsidP="00BE6DAC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E6DA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Scandic Solli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51E" w:rsidRPr="00BE6DAC" w:rsidRDefault="009F251E" w:rsidP="00BE6DA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9F251E" w:rsidRPr="00BE6DAC" w:rsidRDefault="009F251E" w:rsidP="00BE6DA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  <w:r w:rsidRPr="00BE6DAC"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</w:tbl>
    <w:p w:rsidR="009F251E" w:rsidRPr="00BE6DAC" w:rsidRDefault="009F251E" w:rsidP="00BE6DAC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BE6DAC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9F251E" w:rsidRPr="00BE6DAC" w:rsidRDefault="009F251E" w:rsidP="00BE6DAC">
      <w:pPr>
        <w:rPr>
          <w:rFonts w:ascii="Segoe UI" w:hAnsi="Segoe UI" w:cs="Segoe UI"/>
          <w:sz w:val="20"/>
          <w:szCs w:val="20"/>
          <w:lang w:val="es-ES_tradnl"/>
        </w:rPr>
      </w:pPr>
    </w:p>
    <w:p w:rsidR="00D0020D" w:rsidRPr="00BE6DAC" w:rsidRDefault="00D0020D" w:rsidP="00BE6DAC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D0020D" w:rsidRPr="00BE6DAC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10" w:rsidRDefault="001F0910" w:rsidP="00C020B9">
      <w:r>
        <w:separator/>
      </w:r>
    </w:p>
  </w:endnote>
  <w:endnote w:type="continuationSeparator" w:id="0">
    <w:p w:rsidR="001F0910" w:rsidRDefault="001F091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10" w:rsidRDefault="001F0910" w:rsidP="00C020B9">
      <w:r>
        <w:separator/>
      </w:r>
    </w:p>
  </w:footnote>
  <w:footnote w:type="continuationSeparator" w:id="0">
    <w:p w:rsidR="001F0910" w:rsidRDefault="001F091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0910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55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9F251E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5BE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D3FB9"/>
    <w:rsid w:val="00BE2A72"/>
    <w:rsid w:val="00BE6DAC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319B4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EF4A17"/>
    <w:rsid w:val="00F01F28"/>
    <w:rsid w:val="00F02907"/>
    <w:rsid w:val="00F10090"/>
    <w:rsid w:val="00F16BF2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character" w:customStyle="1" w:styleId="ececgrame">
    <w:name w:val="ec_ec_grame"/>
    <w:basedOn w:val="Fuentedeprrafopredeter"/>
    <w:rsid w:val="00F16BF2"/>
  </w:style>
  <w:style w:type="paragraph" w:customStyle="1" w:styleId="Contenidodelatabla">
    <w:name w:val="Contenido de la tabla"/>
    <w:basedOn w:val="Normal"/>
    <w:rsid w:val="00F16BF2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TITULOVA">
    <w:name w:val="TITULO VA"/>
    <w:basedOn w:val="Sinespaciado"/>
    <w:qFormat/>
    <w:rsid w:val="00F16BF2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16BF2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16B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F16BF2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character" w:customStyle="1" w:styleId="ececspelle">
    <w:name w:val="ec_ec_spelle"/>
    <w:basedOn w:val="Fuentedeprrafopredeter"/>
    <w:rsid w:val="0078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7675-0E28-4975-8CC2-12753E12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2023-10-18T23:01:00Z</dcterms:created>
  <dcterms:modified xsi:type="dcterms:W3CDTF">2023-10-19T19:16:00Z</dcterms:modified>
</cp:coreProperties>
</file>