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B12" w:rsidRPr="00653292" w:rsidRDefault="008B1B12" w:rsidP="00653292">
      <w:pPr>
        <w:pStyle w:val="Ttulo1"/>
        <w:spacing w:before="0" w:line="240" w:lineRule="auto"/>
        <w:rPr>
          <w:rFonts w:ascii="Segoe UI" w:hAnsi="Segoe UI" w:cs="Segoe UI"/>
          <w:b/>
          <w:noProof/>
          <w:sz w:val="22"/>
          <w:szCs w:val="20"/>
          <w:lang w:val="es-ES_tradnl"/>
        </w:rPr>
      </w:pPr>
      <w:r w:rsidRPr="00653292">
        <w:rPr>
          <w:rFonts w:ascii="Segoe UI" w:hAnsi="Segoe UI" w:cs="Segoe UI"/>
          <w:b/>
          <w:noProof/>
          <w:sz w:val="22"/>
          <w:szCs w:val="20"/>
          <w:lang w:val="es-ES_tradnl"/>
        </w:rPr>
        <w:t xml:space="preserve">Italia con Valor Añadido  </w:t>
      </w:r>
    </w:p>
    <w:p w:rsidR="008B1B12" w:rsidRPr="00653292" w:rsidRDefault="00653292" w:rsidP="00653292">
      <w:pPr>
        <w:pStyle w:val="Puesto"/>
        <w:rPr>
          <w:rFonts w:ascii="Segoe UI" w:hAnsi="Segoe UI" w:cs="Segoe UI"/>
          <w:b/>
          <w:noProof/>
          <w:color w:val="FF0000"/>
          <w:sz w:val="20"/>
          <w:szCs w:val="20"/>
          <w:lang w:val="es-ES_tradnl"/>
        </w:rPr>
      </w:pPr>
      <w:r w:rsidRPr="00653292">
        <w:rPr>
          <w:rFonts w:ascii="Segoe UI" w:hAnsi="Segoe UI" w:cs="Segoe UI"/>
          <w:b/>
          <w:noProof/>
          <w:sz w:val="20"/>
          <w:szCs w:val="20"/>
          <w:lang w:val="es-ES_tradnl"/>
        </w:rPr>
        <w:t>09 días</w:t>
      </w:r>
      <w:r w:rsidRPr="00653292">
        <w:rPr>
          <w:rFonts w:ascii="Segoe UI" w:hAnsi="Segoe UI" w:cs="Segoe UI"/>
          <w:b/>
          <w:noProof/>
          <w:sz w:val="20"/>
          <w:szCs w:val="20"/>
          <w:lang w:val="es-ES_tradnl"/>
        </w:rPr>
        <w:tab/>
      </w:r>
      <w:r w:rsidRPr="00653292">
        <w:rPr>
          <w:rFonts w:ascii="Segoe UI" w:hAnsi="Segoe UI" w:cs="Segoe UI"/>
          <w:b/>
          <w:noProof/>
          <w:sz w:val="20"/>
          <w:szCs w:val="20"/>
          <w:lang w:val="es-ES_tradnl"/>
        </w:rPr>
        <w:tab/>
      </w:r>
      <w:r w:rsidR="008B1B12" w:rsidRPr="00653292">
        <w:rPr>
          <w:rFonts w:ascii="Segoe UI" w:hAnsi="Segoe UI" w:cs="Segoe UI"/>
          <w:b/>
          <w:noProof/>
          <w:sz w:val="20"/>
          <w:szCs w:val="20"/>
          <w:lang w:val="es-ES_tradnl"/>
        </w:rPr>
        <w:t xml:space="preserve">Ref: E 4211        </w:t>
      </w:r>
      <w:r w:rsidRPr="00653292">
        <w:rPr>
          <w:rFonts w:ascii="Segoe UI" w:hAnsi="Segoe UI" w:cs="Segoe UI"/>
          <w:b/>
          <w:noProof/>
          <w:sz w:val="20"/>
          <w:szCs w:val="20"/>
          <w:lang w:val="es-ES_tradnl"/>
        </w:rPr>
        <w:tab/>
        <w:t>5 media pensión</w:t>
      </w:r>
      <w:r w:rsidR="008B1B12" w:rsidRPr="00653292">
        <w:rPr>
          <w:rFonts w:ascii="Segoe UI" w:hAnsi="Segoe UI" w:cs="Segoe UI"/>
          <w:b/>
          <w:noProof/>
          <w:sz w:val="20"/>
          <w:szCs w:val="20"/>
          <w:lang w:val="es-ES_tradnl"/>
        </w:rPr>
        <w:t xml:space="preserve">                                                                                                                                       </w:t>
      </w:r>
    </w:p>
    <w:p w:rsidR="008B1B12" w:rsidRPr="00653292" w:rsidRDefault="008B1B12" w:rsidP="00653292">
      <w:pPr>
        <w:rPr>
          <w:rFonts w:ascii="Segoe UI" w:hAnsi="Segoe UI" w:cs="Segoe UI"/>
          <w:sz w:val="20"/>
          <w:szCs w:val="20"/>
          <w:lang w:val="es-ES_tradnl"/>
        </w:rPr>
      </w:pPr>
    </w:p>
    <w:p w:rsidR="008B1B12" w:rsidRPr="00653292" w:rsidRDefault="008B1B12" w:rsidP="00653292">
      <w:pPr>
        <w:pStyle w:val="Precio"/>
        <w:spacing w:after="0"/>
        <w:rPr>
          <w:rFonts w:ascii="Segoe UI" w:hAnsi="Segoe UI" w:cs="Segoe UI"/>
          <w:noProof/>
          <w:sz w:val="20"/>
          <w:szCs w:val="20"/>
          <w:lang w:val="es-ES_tradnl"/>
        </w:rPr>
      </w:pPr>
      <w:r w:rsidRPr="00653292">
        <w:rPr>
          <w:rFonts w:ascii="Segoe UI" w:hAnsi="Segoe UI" w:cs="Segoe UI"/>
          <w:noProof/>
          <w:sz w:val="20"/>
          <w:szCs w:val="20"/>
          <w:lang w:val="es-ES_tradnl"/>
        </w:rPr>
        <w:t xml:space="preserve"> </w:t>
      </w:r>
    </w:p>
    <w:p w:rsidR="008B1B12" w:rsidRPr="00653292" w:rsidRDefault="008B1B12" w:rsidP="00653292">
      <w:pPr>
        <w:autoSpaceDE w:val="0"/>
        <w:jc w:val="both"/>
        <w:rPr>
          <w:rFonts w:ascii="Segoe UI" w:eastAsia="BradleyHandITC" w:hAnsi="Segoe UI" w:cs="Segoe UI"/>
          <w:b/>
          <w:bCs/>
          <w:sz w:val="20"/>
          <w:szCs w:val="20"/>
          <w:lang w:val="es-ES_tradnl"/>
        </w:rPr>
      </w:pP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 xml:space="preserve">Día 01 (Sábado) Milán </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Llegamos a Europa</w:t>
      </w:r>
    </w:p>
    <w:p w:rsidR="008B1B12" w:rsidRPr="00653292" w:rsidRDefault="008B1B12" w:rsidP="00653292">
      <w:pPr>
        <w:autoSpaceDE w:val="0"/>
        <w:jc w:val="both"/>
        <w:rPr>
          <w:rFonts w:ascii="Segoe UI" w:hAnsi="Segoe UI" w:cs="Segoe UI"/>
          <w:sz w:val="20"/>
          <w:szCs w:val="20"/>
          <w:lang w:val="es-ES_tradnl"/>
        </w:rPr>
      </w:pPr>
      <w:r w:rsidRPr="00653292">
        <w:rPr>
          <w:rFonts w:ascii="Segoe UI" w:eastAsia="BradleyHandITC" w:hAnsi="Segoe UI" w:cs="Segoe UI"/>
          <w:sz w:val="20"/>
          <w:szCs w:val="20"/>
          <w:lang w:val="es-ES_tradnl"/>
        </w:rPr>
        <w:t xml:space="preserve">Llegada al aeropuerto y </w:t>
      </w:r>
      <w:r w:rsidRPr="00653292">
        <w:rPr>
          <w:rFonts w:ascii="Segoe UI" w:eastAsia="BradleyHandITC" w:hAnsi="Segoe UI" w:cs="Segoe UI"/>
          <w:b/>
          <w:bCs/>
          <w:sz w:val="20"/>
          <w:szCs w:val="20"/>
          <w:lang w:val="es-ES_tradnl"/>
        </w:rPr>
        <w:t>traslado</w:t>
      </w:r>
      <w:r w:rsidRPr="00653292">
        <w:rPr>
          <w:rFonts w:ascii="Segoe UI" w:eastAsia="BradleyHandITC" w:hAnsi="Segoe UI" w:cs="Segoe UI"/>
          <w:sz w:val="20"/>
          <w:szCs w:val="20"/>
          <w:lang w:val="es-ES_tradnl"/>
        </w:rPr>
        <w:t xml:space="preserve"> al hotel. </w:t>
      </w:r>
      <w:r w:rsidRPr="00653292">
        <w:rPr>
          <w:rFonts w:ascii="Segoe UI" w:eastAsia="BradleyHandITC" w:hAnsi="Segoe UI" w:cs="Segoe UI"/>
          <w:b/>
          <w:bCs/>
          <w:sz w:val="20"/>
          <w:szCs w:val="20"/>
          <w:lang w:val="es-ES_tradnl"/>
        </w:rPr>
        <w:t xml:space="preserve">Alojamiento. </w:t>
      </w:r>
      <w:r w:rsidRPr="00653292">
        <w:rPr>
          <w:rFonts w:ascii="Segoe UI" w:eastAsia="BradleyHandITC" w:hAnsi="Segoe UI" w:cs="Segoe UI"/>
          <w:bCs/>
          <w:sz w:val="20"/>
          <w:szCs w:val="20"/>
          <w:lang w:val="es-ES_tradnl"/>
        </w:rPr>
        <w:t xml:space="preserve">A las 19.00 hrs, tendrá lugar la reunión con el guía en la recepción del hotel donde conoceremos al resto de participantes </w:t>
      </w:r>
      <w:r w:rsidRPr="00653292">
        <w:rPr>
          <w:rFonts w:ascii="Segoe UI" w:eastAsia="BradleyHandITC" w:hAnsi="Segoe UI" w:cs="Segoe UI"/>
          <w:sz w:val="20"/>
          <w:szCs w:val="20"/>
          <w:lang w:val="es-ES_tradnl"/>
        </w:rPr>
        <w:t>C</w:t>
      </w:r>
      <w:r w:rsidRPr="00653292">
        <w:rPr>
          <w:rFonts w:ascii="Segoe UI" w:hAnsi="Segoe UI" w:cs="Segoe UI"/>
          <w:sz w:val="20"/>
          <w:szCs w:val="20"/>
          <w:lang w:val="es-ES_tradnl"/>
        </w:rPr>
        <w:t xml:space="preserve">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combinan lo antiguo y lo moderno a la perfección. Tiempo libre, no deje de pasear por la Vía Manzoni y Napoleón y admire los escaparates de las grandes firmas Versace, Dolce y Gabbana, Gucci, Armani, etc. </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02 (Domingo) Milán – Lago Garda – Verona - Venecia</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Paisajes de amor</w:t>
      </w:r>
    </w:p>
    <w:p w:rsidR="008B1B12" w:rsidRPr="00653292" w:rsidRDefault="008B1B12" w:rsidP="00653292">
      <w:pPr>
        <w:autoSpaceDE w:val="0"/>
        <w:jc w:val="both"/>
        <w:rPr>
          <w:rFonts w:ascii="Segoe UI" w:eastAsia="BradleyHandITC" w:hAnsi="Segoe UI" w:cs="Segoe UI"/>
          <w:sz w:val="20"/>
          <w:szCs w:val="20"/>
          <w:lang w:val="es-ES_tradnl"/>
        </w:rPr>
      </w:pPr>
      <w:r w:rsidRPr="00653292">
        <w:rPr>
          <w:rFonts w:ascii="Segoe UI" w:eastAsia="BradleyHandITC" w:hAnsi="Segoe UI" w:cs="Segoe UI"/>
          <w:b/>
          <w:bCs/>
          <w:sz w:val="20"/>
          <w:szCs w:val="20"/>
          <w:lang w:val="es-ES_tradnl"/>
        </w:rPr>
        <w:t>Desayuno</w:t>
      </w:r>
      <w:r w:rsidRPr="00653292">
        <w:rPr>
          <w:rFonts w:ascii="Segoe UI" w:eastAsia="BradleyHandITC" w:hAnsi="Segoe UI" w:cs="Segoe UI"/>
          <w:sz w:val="20"/>
          <w:szCs w:val="20"/>
          <w:lang w:val="es-ES_tradnl"/>
        </w:rPr>
        <w:t xml:space="preserve">.  Tour de orientación de Milán con el Castillo Sforza, Scala, Plaza Duomo y Catedral. Salimos de Milán para dirigirnos al </w:t>
      </w:r>
      <w:r w:rsidRPr="00653292">
        <w:rPr>
          <w:rFonts w:ascii="Segoe UI" w:eastAsia="BradleyHandITC" w:hAnsi="Segoe UI" w:cs="Segoe UI"/>
          <w:b/>
          <w:bCs/>
          <w:sz w:val="20"/>
          <w:szCs w:val="20"/>
          <w:lang w:val="es-ES_tradnl"/>
        </w:rPr>
        <w:t>Lago Garda</w:t>
      </w:r>
      <w:r w:rsidRPr="00653292">
        <w:rPr>
          <w:rFonts w:ascii="Segoe UI" w:eastAsia="BradleyHandITC" w:hAnsi="Segoe UI" w:cs="Segoe UI"/>
          <w:sz w:val="20"/>
          <w:szCs w:val="20"/>
          <w:lang w:val="es-ES_tradnl"/>
        </w:rPr>
        <w:t xml:space="preserve"> y efectuar un pequeño </w:t>
      </w:r>
      <w:r w:rsidRPr="00653292">
        <w:rPr>
          <w:rFonts w:ascii="Segoe UI" w:eastAsia="BradleyHandITC" w:hAnsi="Segoe UI" w:cs="Segoe UI"/>
          <w:b/>
          <w:bCs/>
          <w:sz w:val="20"/>
          <w:szCs w:val="20"/>
          <w:lang w:val="es-ES_tradnl"/>
        </w:rPr>
        <w:t>crucero en barco</w:t>
      </w:r>
      <w:r w:rsidRPr="00653292">
        <w:rPr>
          <w:rFonts w:ascii="Segoe UI" w:eastAsia="BradleyHandITC" w:hAnsi="Segoe UI" w:cs="Segoe UI"/>
          <w:sz w:val="20"/>
          <w:szCs w:val="20"/>
          <w:lang w:val="es-ES_tradnl"/>
        </w:rPr>
        <w:t xml:space="preserve">. Posteriormente llegada a </w:t>
      </w:r>
      <w:r w:rsidRPr="00653292">
        <w:rPr>
          <w:rFonts w:ascii="Segoe UI" w:eastAsia="BradleyHandITC" w:hAnsi="Segoe UI" w:cs="Segoe UI"/>
          <w:b/>
          <w:bCs/>
          <w:sz w:val="20"/>
          <w:szCs w:val="20"/>
          <w:lang w:val="es-ES_tradnl"/>
        </w:rPr>
        <w:t>Verona</w:t>
      </w:r>
      <w:r w:rsidRPr="00653292">
        <w:rPr>
          <w:rFonts w:ascii="Segoe UI" w:eastAsia="BradleyHandITC" w:hAnsi="Segoe UI" w:cs="Segoe UI"/>
          <w:sz w:val="20"/>
          <w:szCs w:val="20"/>
          <w:lang w:val="es-ES_tradnl"/>
        </w:rPr>
        <w:t xml:space="preserve"> donde realizaremos un </w:t>
      </w:r>
      <w:r w:rsidRPr="00653292">
        <w:rPr>
          <w:rFonts w:ascii="Segoe UI" w:eastAsia="Bradley Hand ITC" w:hAnsi="Segoe UI" w:cs="Segoe UI"/>
          <w:sz w:val="20"/>
          <w:szCs w:val="20"/>
          <w:lang w:val="es-ES_tradnl"/>
        </w:rPr>
        <w:t xml:space="preserve">breve </w:t>
      </w:r>
      <w:r w:rsidRPr="00653292">
        <w:rPr>
          <w:rFonts w:ascii="Segoe UI" w:eastAsia="Bradley Hand ITC" w:hAnsi="Segoe UI" w:cs="Segoe UI"/>
          <w:b/>
          <w:bCs/>
          <w:sz w:val="20"/>
          <w:szCs w:val="20"/>
          <w:lang w:val="es-ES_tradnl"/>
        </w:rPr>
        <w:t>tour de orientación</w:t>
      </w:r>
      <w:r w:rsidRPr="00653292">
        <w:rPr>
          <w:rFonts w:ascii="Segoe UI" w:eastAsia="Bradley Hand ITC" w:hAnsi="Segoe UI" w:cs="Segoe UI"/>
          <w:sz w:val="20"/>
          <w:szCs w:val="20"/>
          <w:lang w:val="es-ES_tradnl"/>
        </w:rPr>
        <w:t xml:space="preserve"> y tiempo libre para conocer la Casa de Julieta, la Plaza Bra y la Arena de Verona, antiguo anfiteatro romano utilizado hoy en día como escenario de Ópera</w:t>
      </w:r>
      <w:r w:rsidRPr="00653292">
        <w:rPr>
          <w:rFonts w:ascii="Segoe UI" w:eastAsia="BradleyHandITC" w:hAnsi="Segoe UI" w:cs="Segoe UI"/>
          <w:sz w:val="20"/>
          <w:szCs w:val="20"/>
          <w:lang w:val="es-ES_tradnl"/>
        </w:rPr>
        <w:t xml:space="preserve">. </w:t>
      </w:r>
      <w:r w:rsidRPr="00653292">
        <w:rPr>
          <w:rFonts w:ascii="Segoe UI" w:eastAsia="Bradley Hand ITC" w:hAnsi="Segoe UI" w:cs="Segoe UI"/>
          <w:sz w:val="20"/>
          <w:szCs w:val="20"/>
          <w:lang w:val="es-ES_tradnl"/>
        </w:rPr>
        <w:t>Salida hacia Venecia y p</w:t>
      </w:r>
      <w:r w:rsidRPr="00653292">
        <w:rPr>
          <w:rFonts w:ascii="Segoe UI" w:eastAsia="BradleyHandITC" w:hAnsi="Segoe UI" w:cs="Segoe UI"/>
          <w:sz w:val="20"/>
          <w:szCs w:val="20"/>
          <w:lang w:val="es-ES_tradnl"/>
        </w:rPr>
        <w:t xml:space="preserve">osibilidad de realizar la siguiente </w:t>
      </w:r>
      <w:r w:rsidRPr="00653292">
        <w:rPr>
          <w:rStyle w:val="Textoennegrita"/>
          <w:rFonts w:ascii="Segoe UI" w:eastAsia="BradleyHandITC" w:hAnsi="Segoe UI" w:cs="Segoe UI"/>
          <w:sz w:val="20"/>
          <w:szCs w:val="20"/>
          <w:lang w:val="es-ES_tradnl"/>
        </w:rPr>
        <w:t>Visita Opcional: Venecia de Noche + Paseo en lancha por el Gran Canal.</w:t>
      </w:r>
      <w:r w:rsidRPr="00653292">
        <w:rPr>
          <w:rFonts w:ascii="Segoe UI" w:eastAsia="BradleyHandITC" w:hAnsi="Segoe UI" w:cs="Segoe UI"/>
          <w:b/>
          <w:i/>
          <w:iCs/>
          <w:color w:val="5B9BD5" w:themeColor="accent1"/>
          <w:sz w:val="20"/>
          <w:szCs w:val="20"/>
          <w:lang w:val="es-ES_tradnl"/>
        </w:rPr>
        <w:t xml:space="preserve"> </w:t>
      </w:r>
      <w:r w:rsidRPr="00653292">
        <w:rPr>
          <w:rFonts w:ascii="Segoe UI" w:eastAsia="BradleyHandITC" w:hAnsi="Segoe UI" w:cs="Segoe UI"/>
          <w:sz w:val="20"/>
          <w:szCs w:val="20"/>
          <w:lang w:val="es-ES_tradnl"/>
        </w:rPr>
        <w:t xml:space="preserve"> </w:t>
      </w:r>
      <w:r w:rsidRPr="00653292">
        <w:rPr>
          <w:rFonts w:ascii="Segoe UI" w:eastAsia="BradleyHandITC" w:hAnsi="Segoe UI" w:cs="Segoe UI"/>
          <w:b/>
          <w:bCs/>
          <w:sz w:val="20"/>
          <w:szCs w:val="20"/>
          <w:lang w:val="es-ES_tradnl"/>
        </w:rPr>
        <w:t>Alojamiento</w:t>
      </w:r>
      <w:r w:rsidRPr="00653292">
        <w:rPr>
          <w:rFonts w:ascii="Segoe UI" w:eastAsia="BradleyHandITC" w:hAnsi="Segoe UI" w:cs="Segoe UI"/>
          <w:sz w:val="20"/>
          <w:szCs w:val="20"/>
          <w:lang w:val="es-ES_tradnl"/>
        </w:rPr>
        <w:t xml:space="preserve">. </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03 (Lunes) Venecia</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El carnaval de la serenísima</w:t>
      </w:r>
    </w:p>
    <w:p w:rsidR="008B1B12" w:rsidRPr="00653292" w:rsidRDefault="008B1B12" w:rsidP="00653292">
      <w:pPr>
        <w:autoSpaceDE w:val="0"/>
        <w:jc w:val="both"/>
        <w:rPr>
          <w:rFonts w:ascii="Segoe UI" w:hAnsi="Segoe UI" w:cs="Segoe UI"/>
          <w:b/>
          <w:bCs/>
          <w:sz w:val="20"/>
          <w:szCs w:val="20"/>
          <w:lang w:val="es-ES_tradnl"/>
        </w:rPr>
      </w:pPr>
      <w:r w:rsidRPr="00653292">
        <w:rPr>
          <w:rFonts w:ascii="Segoe UI" w:eastAsia="BradleyHandITC" w:hAnsi="Segoe UI" w:cs="Segoe UI"/>
          <w:b/>
          <w:bCs/>
          <w:sz w:val="20"/>
          <w:szCs w:val="20"/>
          <w:lang w:val="es-ES_tradnl"/>
        </w:rPr>
        <w:t>Desayuno</w:t>
      </w:r>
      <w:r w:rsidRPr="00653292">
        <w:rPr>
          <w:rFonts w:ascii="Segoe UI" w:eastAsia="BradleyHandITC" w:hAnsi="Segoe UI" w:cs="Segoe UI"/>
          <w:sz w:val="20"/>
          <w:szCs w:val="20"/>
          <w:lang w:val="es-ES_tradnl"/>
        </w:rPr>
        <w:t xml:space="preserve">. Tomaremos un </w:t>
      </w:r>
      <w:r w:rsidRPr="00653292">
        <w:rPr>
          <w:rFonts w:ascii="Segoe UI" w:eastAsia="BradleyHandITC" w:hAnsi="Segoe UI" w:cs="Segoe UI"/>
          <w:b/>
          <w:bCs/>
          <w:sz w:val="20"/>
          <w:szCs w:val="20"/>
          <w:lang w:val="es-ES_tradnl"/>
        </w:rPr>
        <w:t>barco por la laguna de Venecia</w:t>
      </w:r>
      <w:r w:rsidRPr="00653292">
        <w:rPr>
          <w:rFonts w:ascii="Segoe UI" w:eastAsia="BradleyHandITC" w:hAnsi="Segoe UI" w:cs="Segoe UI"/>
          <w:sz w:val="20"/>
          <w:szCs w:val="20"/>
          <w:lang w:val="es-ES_tradnl"/>
        </w:rPr>
        <w:t xml:space="preserve"> recorriendo sus islas hasta llegar a la Plaza de San Marcos donde haremos un </w:t>
      </w:r>
      <w:r w:rsidRPr="00653292">
        <w:rPr>
          <w:rFonts w:ascii="Segoe UI" w:eastAsia="BradleyHandITC" w:hAnsi="Segoe UI" w:cs="Segoe UI"/>
          <w:b/>
          <w:sz w:val="20"/>
          <w:szCs w:val="20"/>
          <w:lang w:val="es-ES_tradnl"/>
        </w:rPr>
        <w:t>tour de orientación</w:t>
      </w:r>
      <w:r w:rsidRPr="00653292">
        <w:rPr>
          <w:rFonts w:ascii="Segoe UI" w:eastAsia="BradleyHandITC" w:hAnsi="Segoe UI" w:cs="Segoe UI"/>
          <w:sz w:val="20"/>
          <w:szCs w:val="20"/>
          <w:lang w:val="es-ES_tradnl"/>
        </w:rPr>
        <w:t xml:space="preserve"> existiendo la posibilidad de visitar un horno donde nos harán una demostración del famoso cristal de Murano. Finalizaremos nuestra visita disfrutando de un romántico </w:t>
      </w:r>
      <w:r w:rsidRPr="00653292">
        <w:rPr>
          <w:rFonts w:ascii="Segoe UI" w:eastAsia="BradleyHandITC" w:hAnsi="Segoe UI" w:cs="Segoe UI"/>
          <w:b/>
          <w:bCs/>
          <w:sz w:val="20"/>
          <w:szCs w:val="20"/>
          <w:lang w:val="es-ES_tradnl"/>
        </w:rPr>
        <w:t xml:space="preserve">paseo en góndola </w:t>
      </w:r>
      <w:r w:rsidRPr="00653292">
        <w:rPr>
          <w:rFonts w:ascii="Segoe UI" w:eastAsia="BradleyHandITC" w:hAnsi="Segoe UI" w:cs="Segoe UI"/>
          <w:sz w:val="20"/>
          <w:szCs w:val="20"/>
          <w:lang w:val="es-ES_tradnl"/>
        </w:rPr>
        <w:t xml:space="preserve">con música. </w:t>
      </w:r>
      <w:r w:rsidRPr="00653292">
        <w:rPr>
          <w:rFonts w:ascii="Segoe UI" w:eastAsia="BradleyHandITC" w:hAnsi="Segoe UI" w:cs="Segoe UI"/>
          <w:b/>
          <w:bCs/>
          <w:sz w:val="20"/>
          <w:szCs w:val="20"/>
          <w:lang w:val="es-ES_tradnl"/>
        </w:rPr>
        <w:t>Almuerzo</w:t>
      </w:r>
      <w:r w:rsidRPr="00653292">
        <w:rPr>
          <w:rFonts w:ascii="Segoe UI" w:eastAsia="BradleyHandITC" w:hAnsi="Segoe UI" w:cs="Segoe UI"/>
          <w:sz w:val="20"/>
          <w:szCs w:val="20"/>
          <w:lang w:val="es-ES_tradnl"/>
        </w:rPr>
        <w:t xml:space="preserve"> y resto del día libre.  </w:t>
      </w:r>
      <w:r w:rsidRPr="00653292">
        <w:rPr>
          <w:rFonts w:ascii="Segoe UI" w:eastAsia="BradleyHandITC" w:hAnsi="Segoe UI" w:cs="Segoe UI"/>
          <w:b/>
          <w:bCs/>
          <w:sz w:val="20"/>
          <w:szCs w:val="20"/>
          <w:lang w:val="es-ES_tradnl"/>
        </w:rPr>
        <w:t>Alojamiento.</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04 (Martes) Venecia – Padua – Pisa – Florencia</w:t>
      </w:r>
    </w:p>
    <w:p w:rsidR="008B1B12" w:rsidRPr="00653292" w:rsidRDefault="008B1B12" w:rsidP="00653292">
      <w:pPr>
        <w:keepNext/>
        <w:tabs>
          <w:tab w:val="left" w:pos="9072"/>
        </w:tabs>
        <w:autoSpaceDE w:val="0"/>
        <w:jc w:val="both"/>
        <w:rPr>
          <w:rFonts w:ascii="Segoe UI" w:eastAsia="BradleyHandITC" w:hAnsi="Segoe UI" w:cs="Segoe UI"/>
          <w:b/>
          <w:bCs/>
          <w:i/>
          <w:sz w:val="20"/>
          <w:szCs w:val="20"/>
          <w:lang w:val="es-ES_tradnl"/>
        </w:rPr>
      </w:pPr>
      <w:r w:rsidRPr="00653292">
        <w:rPr>
          <w:rFonts w:ascii="Segoe UI" w:hAnsi="Segoe UI" w:cs="Segoe UI"/>
          <w:b/>
          <w:bCs/>
          <w:i/>
          <w:sz w:val="20"/>
          <w:szCs w:val="20"/>
          <w:lang w:val="es-ES_tradnl"/>
        </w:rPr>
        <w:t>Hacia la Toscana</w:t>
      </w:r>
    </w:p>
    <w:p w:rsidR="008B1B12" w:rsidRPr="00653292" w:rsidRDefault="008B1B12" w:rsidP="00653292">
      <w:pPr>
        <w:jc w:val="both"/>
        <w:rPr>
          <w:rStyle w:val="normaltextrun"/>
          <w:rFonts w:ascii="Segoe UI" w:hAnsi="Segoe UI" w:cs="Segoe UI"/>
          <w:sz w:val="20"/>
          <w:szCs w:val="20"/>
          <w:lang w:val="es-ES_tradnl"/>
        </w:rPr>
      </w:pPr>
      <w:r w:rsidRPr="00653292">
        <w:rPr>
          <w:rStyle w:val="normaltextrun"/>
          <w:rFonts w:ascii="Segoe UI" w:hAnsi="Segoe UI" w:cs="Segoe UI"/>
          <w:b/>
          <w:bCs/>
          <w:color w:val="000000"/>
          <w:sz w:val="20"/>
          <w:szCs w:val="20"/>
          <w:shd w:val="clear" w:color="auto" w:fill="FFFFFF"/>
          <w:lang w:val="es-ES_tradnl"/>
        </w:rPr>
        <w:t>Desayuno</w:t>
      </w:r>
      <w:r w:rsidRPr="00653292">
        <w:rPr>
          <w:rStyle w:val="normaltextrun"/>
          <w:rFonts w:ascii="Segoe UI" w:hAnsi="Segoe UI" w:cs="Segoe UI"/>
          <w:color w:val="000000"/>
          <w:sz w:val="20"/>
          <w:szCs w:val="20"/>
          <w:shd w:val="clear" w:color="auto" w:fill="FFFFFF"/>
          <w:lang w:val="es-ES_tradnl"/>
        </w:rPr>
        <w:t xml:space="preserve">. Hoy nos espera </w:t>
      </w:r>
      <w:r w:rsidRPr="00653292">
        <w:rPr>
          <w:rStyle w:val="normaltextrun"/>
          <w:rFonts w:ascii="Segoe UI" w:hAnsi="Segoe UI" w:cs="Segoe UI"/>
          <w:b/>
          <w:bCs/>
          <w:sz w:val="20"/>
          <w:szCs w:val="20"/>
          <w:lang w:val="es-ES_tradnl"/>
        </w:rPr>
        <w:t>Padua</w:t>
      </w:r>
      <w:r w:rsidRPr="00653292">
        <w:rPr>
          <w:rStyle w:val="normaltextrun"/>
          <w:rFonts w:ascii="Segoe UI" w:hAnsi="Segoe UI" w:cs="Segoe UI"/>
          <w:sz w:val="20"/>
          <w:szCs w:val="20"/>
          <w:lang w:val="es-ES_tradnl"/>
        </w:rPr>
        <w:t xml:space="preserve"> donde visitaremos la Basílica de San Antonio. Continuamos cruzando los Apeninos hacia </w:t>
      </w:r>
      <w:r w:rsidRPr="00653292">
        <w:rPr>
          <w:rStyle w:val="normaltextrun"/>
          <w:rFonts w:ascii="Segoe UI" w:hAnsi="Segoe UI" w:cs="Segoe UI"/>
          <w:b/>
          <w:bCs/>
          <w:sz w:val="20"/>
          <w:szCs w:val="20"/>
          <w:lang w:val="es-ES_tradnl"/>
        </w:rPr>
        <w:t>Pisa</w:t>
      </w:r>
      <w:r w:rsidRPr="00653292">
        <w:rPr>
          <w:rStyle w:val="normaltextrun"/>
          <w:rFonts w:ascii="Segoe UI" w:hAnsi="Segoe UI" w:cs="Segoe UI"/>
          <w:sz w:val="20"/>
          <w:szCs w:val="20"/>
          <w:lang w:val="es-ES_tradnl"/>
        </w:rPr>
        <w:t xml:space="preserve">, una de las ciudades toscanas más conocidas para admirar su </w:t>
      </w:r>
      <w:r w:rsidRPr="00653292">
        <w:rPr>
          <w:rStyle w:val="normaltextrun"/>
          <w:rFonts w:ascii="Segoe UI" w:hAnsi="Segoe UI" w:cs="Segoe UI"/>
          <w:b/>
          <w:bCs/>
          <w:sz w:val="20"/>
          <w:szCs w:val="20"/>
          <w:lang w:val="es-ES_tradnl"/>
        </w:rPr>
        <w:t xml:space="preserve">Torre Inclinada </w:t>
      </w:r>
      <w:r w:rsidRPr="00653292">
        <w:rPr>
          <w:rStyle w:val="normaltextrun"/>
          <w:rFonts w:ascii="Segoe UI" w:hAnsi="Segoe UI" w:cs="Segoe UI"/>
          <w:sz w:val="20"/>
          <w:szCs w:val="20"/>
          <w:lang w:val="es-ES_tradnl"/>
        </w:rPr>
        <w:t>y disfrutar del</w:t>
      </w:r>
      <w:r w:rsidRPr="00653292">
        <w:rPr>
          <w:rStyle w:val="normaltextrun"/>
          <w:rFonts w:ascii="Segoe UI" w:hAnsi="Segoe UI" w:cs="Segoe UI"/>
          <w:b/>
          <w:bCs/>
          <w:sz w:val="20"/>
          <w:szCs w:val="20"/>
          <w:lang w:val="es-ES_tradnl"/>
        </w:rPr>
        <w:t xml:space="preserve"> almuerzo incluido. </w:t>
      </w:r>
      <w:r w:rsidRPr="00653292">
        <w:rPr>
          <w:rStyle w:val="normaltextrun"/>
          <w:rFonts w:ascii="Segoe UI" w:hAnsi="Segoe UI" w:cs="Segoe UI"/>
          <w:sz w:val="20"/>
          <w:szCs w:val="20"/>
          <w:lang w:val="es-ES_tradnl"/>
        </w:rPr>
        <w:t xml:space="preserve">Por la tarde llegada a Florencia. </w:t>
      </w:r>
      <w:r w:rsidRPr="00653292">
        <w:rPr>
          <w:rStyle w:val="normaltextrun"/>
          <w:rFonts w:ascii="Segoe UI" w:hAnsi="Segoe UI" w:cs="Segoe UI"/>
          <w:b/>
          <w:bCs/>
          <w:color w:val="000000"/>
          <w:sz w:val="20"/>
          <w:szCs w:val="20"/>
          <w:shd w:val="clear" w:color="auto" w:fill="FFFFFF"/>
          <w:lang w:val="es-ES_tradnl"/>
        </w:rPr>
        <w:t>Alojamiento</w:t>
      </w:r>
      <w:r w:rsidRPr="00653292">
        <w:rPr>
          <w:rStyle w:val="normaltextrun"/>
          <w:rFonts w:ascii="Segoe UI" w:hAnsi="Segoe UI" w:cs="Segoe UI"/>
          <w:color w:val="000000"/>
          <w:sz w:val="20"/>
          <w:szCs w:val="20"/>
          <w:shd w:val="clear" w:color="auto" w:fill="FFFFFF"/>
          <w:lang w:val="es-ES_tradnl"/>
        </w:rPr>
        <w:t xml:space="preserve">. Por la noche, </w:t>
      </w:r>
      <w:r w:rsidRPr="00653292">
        <w:rPr>
          <w:rStyle w:val="Textoennegrita"/>
          <w:rFonts w:ascii="Segoe UI" w:eastAsia="BradleyHandITC" w:hAnsi="Segoe UI" w:cs="Segoe UI"/>
          <w:sz w:val="20"/>
          <w:szCs w:val="20"/>
          <w:lang w:val="es-ES_tradnl"/>
        </w:rPr>
        <w:t>Visita Opcional: Cena con música en el restaurante La Certosa.</w:t>
      </w:r>
      <w:r w:rsidRPr="00653292">
        <w:rPr>
          <w:rStyle w:val="normaltextrun"/>
          <w:rFonts w:ascii="Segoe UI" w:hAnsi="Segoe UI" w:cs="Segoe UI"/>
          <w:color w:val="000000"/>
          <w:sz w:val="20"/>
          <w:szCs w:val="20"/>
          <w:shd w:val="clear" w:color="auto" w:fill="FFFFFF"/>
          <w:lang w:val="es-ES_tradnl"/>
        </w:rPr>
        <w:t xml:space="preserve"> </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05 (Miércoles) Florencia</w:t>
      </w:r>
    </w:p>
    <w:p w:rsidR="008B1B12" w:rsidRPr="00653292" w:rsidRDefault="008B1B12" w:rsidP="00653292">
      <w:pPr>
        <w:keepNext/>
        <w:tabs>
          <w:tab w:val="left" w:pos="9072"/>
        </w:tabs>
        <w:autoSpaceDE w:val="0"/>
        <w:jc w:val="both"/>
        <w:rPr>
          <w:rFonts w:ascii="Segoe UI" w:eastAsia="BradleyHandITC" w:hAnsi="Segoe UI" w:cs="Segoe UI"/>
          <w:b/>
          <w:bCs/>
          <w:i/>
          <w:sz w:val="20"/>
          <w:szCs w:val="20"/>
          <w:lang w:val="es-ES_tradnl"/>
        </w:rPr>
      </w:pPr>
      <w:r w:rsidRPr="00653292">
        <w:rPr>
          <w:rFonts w:ascii="Segoe UI" w:hAnsi="Segoe UI" w:cs="Segoe UI"/>
          <w:b/>
          <w:bCs/>
          <w:i/>
          <w:sz w:val="20"/>
          <w:szCs w:val="20"/>
          <w:lang w:val="es-ES_tradnl"/>
        </w:rPr>
        <w:t>El Renacimiento</w:t>
      </w:r>
    </w:p>
    <w:p w:rsidR="008B1B12" w:rsidRPr="00653292" w:rsidRDefault="008B1B12" w:rsidP="00653292">
      <w:pPr>
        <w:jc w:val="both"/>
        <w:rPr>
          <w:rFonts w:ascii="Segoe UI" w:eastAsia="BradleyHandITC" w:hAnsi="Segoe UI" w:cs="Segoe UI"/>
          <w:b/>
          <w:bCs/>
          <w:color w:val="FF0000"/>
          <w:sz w:val="20"/>
          <w:szCs w:val="20"/>
          <w:lang w:val="es-ES_tradnl"/>
        </w:rPr>
      </w:pPr>
      <w:r w:rsidRPr="00653292">
        <w:rPr>
          <w:rFonts w:ascii="Segoe UI" w:eastAsia="BradleyHandITC" w:hAnsi="Segoe UI" w:cs="Segoe UI"/>
          <w:b/>
          <w:bCs/>
          <w:color w:val="000000"/>
          <w:sz w:val="20"/>
          <w:szCs w:val="20"/>
          <w:lang w:val="es-ES_tradnl"/>
        </w:rPr>
        <w:t>Desayuno. Visita panorámica a pie</w:t>
      </w:r>
      <w:r w:rsidRPr="00653292">
        <w:rPr>
          <w:rFonts w:ascii="Segoe UI" w:eastAsia="BradleyHandITC" w:hAnsi="Segoe UI" w:cs="Segoe UI"/>
          <w:color w:val="000000"/>
          <w:sz w:val="20"/>
          <w:szCs w:val="20"/>
          <w:lang w:val="es-ES_tradnl"/>
        </w:rPr>
        <w:t xml:space="preserve"> qu</w:t>
      </w:r>
      <w:r w:rsidRPr="00653292">
        <w:rPr>
          <w:rFonts w:ascii="Segoe UI" w:eastAsia="BradleyHandITC" w:hAnsi="Segoe UI" w:cs="Segoe UI"/>
          <w:sz w:val="20"/>
          <w:szCs w:val="20"/>
          <w:lang w:val="es-ES_tradnl"/>
        </w:rPr>
        <w:t xml:space="preserve">e nos permitirá contemplar la Plaza de la Signoria, el Duomo, la impresionante Santa María dei Fiore, el Baptisterio, Santa Croce (Panteón de ilustres personajes), Ponte Vecchio, etc. Posibilidad de realizar la </w:t>
      </w:r>
      <w:r w:rsidRPr="00653292">
        <w:rPr>
          <w:rStyle w:val="Textoennegrita"/>
          <w:rFonts w:ascii="Segoe UI" w:eastAsia="BradleyHandITC" w:hAnsi="Segoe UI" w:cs="Segoe UI"/>
          <w:sz w:val="20"/>
          <w:szCs w:val="20"/>
          <w:lang w:val="es-ES_tradnl"/>
        </w:rPr>
        <w:t>Visita Opcional: Museo de la Accademia</w:t>
      </w:r>
      <w:r w:rsidRPr="00653292">
        <w:rPr>
          <w:rFonts w:ascii="Segoe UI" w:eastAsia="BradleyHandITC" w:hAnsi="Segoe UI" w:cs="Segoe UI"/>
          <w:b/>
          <w:i/>
          <w:iCs/>
          <w:color w:val="5B9BD5" w:themeColor="accent1"/>
          <w:sz w:val="20"/>
          <w:szCs w:val="20"/>
          <w:lang w:val="es-ES_tradnl"/>
        </w:rPr>
        <w:t>.</w:t>
      </w:r>
      <w:r w:rsidRPr="00653292">
        <w:rPr>
          <w:rFonts w:ascii="Segoe UI" w:eastAsia="BradleyHandITC" w:hAnsi="Segoe UI" w:cs="Segoe UI"/>
          <w:sz w:val="20"/>
          <w:szCs w:val="20"/>
          <w:lang w:val="es-ES_tradnl"/>
        </w:rPr>
        <w:t xml:space="preserve"> </w:t>
      </w:r>
      <w:r w:rsidRPr="00653292">
        <w:rPr>
          <w:rFonts w:ascii="Segoe UI" w:eastAsia="BradleyHandITC" w:hAnsi="Segoe UI" w:cs="Segoe UI"/>
          <w:b/>
          <w:sz w:val="20"/>
          <w:szCs w:val="20"/>
          <w:lang w:val="es-ES_tradnl"/>
        </w:rPr>
        <w:t>Almuerzo</w:t>
      </w:r>
      <w:r w:rsidRPr="00653292">
        <w:rPr>
          <w:rFonts w:ascii="Segoe UI" w:hAnsi="Segoe UI" w:cs="Segoe UI"/>
          <w:sz w:val="20"/>
          <w:szCs w:val="20"/>
          <w:lang w:val="es-ES_tradnl"/>
        </w:rPr>
        <w:t xml:space="preserve">. Por la tarde </w:t>
      </w:r>
      <w:r w:rsidRPr="00653292">
        <w:rPr>
          <w:rFonts w:ascii="Segoe UI" w:hAnsi="Segoe UI" w:cs="Segoe UI"/>
          <w:b/>
          <w:bCs/>
          <w:sz w:val="20"/>
          <w:szCs w:val="20"/>
          <w:lang w:val="es-ES_tradnl"/>
        </w:rPr>
        <w:t>visita a la iglesia de Santa Croce</w:t>
      </w:r>
      <w:r w:rsidRPr="00653292">
        <w:rPr>
          <w:rFonts w:ascii="Segoe UI" w:hAnsi="Segoe UI" w:cs="Segoe UI"/>
          <w:sz w:val="20"/>
          <w:szCs w:val="20"/>
          <w:lang w:val="es-ES_tradnl"/>
        </w:rPr>
        <w:t xml:space="preserve"> </w:t>
      </w:r>
      <w:r w:rsidRPr="00653292">
        <w:rPr>
          <w:rFonts w:ascii="Segoe UI" w:hAnsi="Segoe UI" w:cs="Segoe UI"/>
          <w:b/>
          <w:bCs/>
          <w:sz w:val="20"/>
          <w:szCs w:val="20"/>
          <w:lang w:val="es-ES_tradnl"/>
        </w:rPr>
        <w:t>y</w:t>
      </w:r>
      <w:r w:rsidRPr="00653292">
        <w:rPr>
          <w:rFonts w:ascii="Segoe UI" w:hAnsi="Segoe UI" w:cs="Segoe UI"/>
          <w:sz w:val="20"/>
          <w:szCs w:val="20"/>
          <w:lang w:val="es-ES_tradnl"/>
        </w:rPr>
        <w:t xml:space="preserve"> subida a la </w:t>
      </w:r>
      <w:r w:rsidRPr="00653292">
        <w:rPr>
          <w:rFonts w:ascii="Segoe UI" w:hAnsi="Segoe UI" w:cs="Segoe UI"/>
          <w:b/>
          <w:bCs/>
          <w:sz w:val="20"/>
          <w:szCs w:val="20"/>
          <w:lang w:val="es-ES_tradnl"/>
        </w:rPr>
        <w:t>piazzale Michelangelo</w:t>
      </w:r>
      <w:r w:rsidRPr="00653292">
        <w:rPr>
          <w:rFonts w:ascii="Segoe UI" w:hAnsi="Segoe UI" w:cs="Segoe UI"/>
          <w:sz w:val="20"/>
          <w:szCs w:val="20"/>
          <w:lang w:val="es-ES_tradnl"/>
        </w:rPr>
        <w:t xml:space="preserve"> desde donde podremos observar la mejor vista de la ciudad de Florencia. </w:t>
      </w:r>
      <w:r w:rsidRPr="00653292">
        <w:rPr>
          <w:rFonts w:ascii="Segoe UI" w:eastAsia="BradleyHandITC" w:hAnsi="Segoe UI" w:cs="Segoe UI"/>
          <w:b/>
          <w:sz w:val="20"/>
          <w:szCs w:val="20"/>
          <w:lang w:val="es-ES_tradnl"/>
        </w:rPr>
        <w:t>Alojamiento</w:t>
      </w:r>
      <w:r w:rsidRPr="00653292">
        <w:rPr>
          <w:rFonts w:ascii="Segoe UI" w:eastAsia="BradleyHandITC" w:hAnsi="Segoe UI" w:cs="Segoe UI"/>
          <w:sz w:val="20"/>
          <w:szCs w:val="20"/>
          <w:lang w:val="es-ES_tradnl"/>
        </w:rPr>
        <w:t xml:space="preserve">. </w:t>
      </w:r>
    </w:p>
    <w:p w:rsidR="008B1B12" w:rsidRPr="00653292" w:rsidRDefault="008B1B12" w:rsidP="00653292">
      <w:pPr>
        <w:autoSpaceDE w:val="0"/>
        <w:jc w:val="both"/>
        <w:rPr>
          <w:rFonts w:ascii="Segoe UI" w:eastAsia="BradleyHandITC" w:hAnsi="Segoe UI" w:cs="Segoe UI"/>
          <w:b/>
          <w:color w:val="0070C0"/>
          <w:sz w:val="20"/>
          <w:szCs w:val="20"/>
          <w:lang w:val="es-ES_tradnl"/>
        </w:rPr>
      </w:pPr>
      <w:r w:rsidRPr="00653292">
        <w:rPr>
          <w:rFonts w:ascii="Segoe UI" w:eastAsia="BradleyHandITC" w:hAnsi="Segoe UI" w:cs="Segoe UI"/>
          <w:b/>
          <w:color w:val="0070C0"/>
          <w:sz w:val="20"/>
          <w:szCs w:val="20"/>
          <w:lang w:val="es-ES_tradnl"/>
        </w:rPr>
        <w:t>Día 06 (Jueves) Florencia – Asís - Roma</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La Italia Medieval</w:t>
      </w:r>
    </w:p>
    <w:p w:rsidR="008B1B12" w:rsidRPr="00653292" w:rsidRDefault="008B1B12" w:rsidP="00653292">
      <w:pPr>
        <w:autoSpaceDE w:val="0"/>
        <w:jc w:val="both"/>
        <w:rPr>
          <w:rFonts w:ascii="Segoe UI" w:eastAsia="BradleyHandITC" w:hAnsi="Segoe UI" w:cs="Segoe UI"/>
          <w:sz w:val="20"/>
          <w:szCs w:val="20"/>
          <w:lang w:val="es-ES_tradnl"/>
        </w:rPr>
      </w:pPr>
      <w:r w:rsidRPr="00653292">
        <w:rPr>
          <w:rFonts w:ascii="Segoe UI" w:eastAsia="BradleyHandITC" w:hAnsi="Segoe UI" w:cs="Segoe UI"/>
          <w:b/>
          <w:bCs/>
          <w:sz w:val="20"/>
          <w:szCs w:val="20"/>
          <w:lang w:val="es-ES_tradnl"/>
        </w:rPr>
        <w:t xml:space="preserve">Desayuno </w:t>
      </w:r>
      <w:r w:rsidRPr="00653292">
        <w:rPr>
          <w:rFonts w:ascii="Segoe UI" w:eastAsia="BradleyHandITC" w:hAnsi="Segoe UI" w:cs="Segoe UI"/>
          <w:sz w:val="20"/>
          <w:szCs w:val="20"/>
          <w:lang w:val="es-ES_tradnl"/>
        </w:rPr>
        <w:t xml:space="preserve">y salida por la región de Umbría para visitar </w:t>
      </w:r>
      <w:r w:rsidRPr="00653292">
        <w:rPr>
          <w:rFonts w:ascii="Segoe UI" w:eastAsia="BradleyHandITC" w:hAnsi="Segoe UI" w:cs="Segoe UI"/>
          <w:b/>
          <w:bCs/>
          <w:sz w:val="20"/>
          <w:szCs w:val="20"/>
          <w:lang w:val="es-ES_tradnl"/>
        </w:rPr>
        <w:t>Asís</w:t>
      </w:r>
      <w:r w:rsidRPr="00653292">
        <w:rPr>
          <w:rFonts w:ascii="Segoe UI" w:eastAsia="BradleyHandITC" w:hAnsi="Segoe UI" w:cs="Segoe UI"/>
          <w:sz w:val="20"/>
          <w:szCs w:val="20"/>
          <w:lang w:val="es-ES_tradnl"/>
        </w:rPr>
        <w:t xml:space="preserve"> con la </w:t>
      </w:r>
      <w:r w:rsidRPr="00653292">
        <w:rPr>
          <w:rFonts w:ascii="Segoe UI" w:eastAsia="BradleyHandITC" w:hAnsi="Segoe UI" w:cs="Segoe UI"/>
          <w:b/>
          <w:bCs/>
          <w:sz w:val="20"/>
          <w:szCs w:val="20"/>
          <w:lang w:val="es-ES_tradnl"/>
        </w:rPr>
        <w:t>Basílica de San Francisco. E</w:t>
      </w:r>
      <w:r w:rsidRPr="00653292">
        <w:rPr>
          <w:rFonts w:ascii="Segoe UI" w:eastAsia="Bradley Hand ITC" w:hAnsi="Segoe UI" w:cs="Segoe UI"/>
          <w:color w:val="000000"/>
          <w:sz w:val="20"/>
          <w:szCs w:val="20"/>
          <w:lang w:val="es-ES_tradnl"/>
        </w:rPr>
        <w:t xml:space="preserve">sta ciudad conserva de su pasado romano las murallas, el foro, incluso el Templo de Minerva hoy Iglesia de Santa María sopra </w:t>
      </w:r>
      <w:r w:rsidRPr="00653292">
        <w:rPr>
          <w:rFonts w:ascii="Segoe UI" w:eastAsia="Bradley Hand ITC" w:hAnsi="Segoe UI" w:cs="Segoe UI"/>
          <w:sz w:val="20"/>
          <w:szCs w:val="20"/>
          <w:lang w:val="es-ES_tradnl"/>
        </w:rPr>
        <w:t>Minerva</w:t>
      </w:r>
      <w:r w:rsidRPr="00653292">
        <w:rPr>
          <w:rFonts w:ascii="Segoe UI" w:eastAsia="BradleyHandITC" w:hAnsi="Segoe UI" w:cs="Segoe UI"/>
          <w:sz w:val="20"/>
          <w:szCs w:val="20"/>
          <w:lang w:val="es-ES_tradnl"/>
        </w:rPr>
        <w:t xml:space="preserve">.  Continuación a Roma por el valle del Tíber. A la llegada realizaremos la </w:t>
      </w:r>
      <w:r w:rsidRPr="00653292">
        <w:rPr>
          <w:rFonts w:ascii="Segoe UI" w:eastAsia="BradleyHandITC" w:hAnsi="Segoe UI" w:cs="Segoe UI"/>
          <w:b/>
          <w:bCs/>
          <w:sz w:val="20"/>
          <w:szCs w:val="20"/>
          <w:lang w:val="es-ES_tradnl"/>
        </w:rPr>
        <w:t>visita Roma Barroca</w:t>
      </w:r>
      <w:r w:rsidRPr="00653292">
        <w:rPr>
          <w:rFonts w:ascii="Segoe UI" w:eastAsia="BradleyHandITC" w:hAnsi="Segoe UI" w:cs="Segoe UI"/>
          <w:sz w:val="20"/>
          <w:szCs w:val="20"/>
          <w:lang w:val="es-ES_tradnl"/>
        </w:rPr>
        <w:t xml:space="preserve"> y a su término tendremos la </w:t>
      </w:r>
      <w:r w:rsidRPr="00653292">
        <w:rPr>
          <w:rFonts w:ascii="Segoe UI" w:eastAsia="BradleyHandITC" w:hAnsi="Segoe UI" w:cs="Segoe UI"/>
          <w:b/>
          <w:sz w:val="20"/>
          <w:szCs w:val="20"/>
          <w:lang w:val="es-ES_tradnl"/>
        </w:rPr>
        <w:t xml:space="preserve">Cena especial con música </w:t>
      </w:r>
      <w:r w:rsidRPr="00653292">
        <w:rPr>
          <w:rFonts w:ascii="Segoe UI" w:eastAsia="BradleyHandITC" w:hAnsi="Segoe UI" w:cs="Segoe UI"/>
          <w:sz w:val="20"/>
          <w:szCs w:val="20"/>
          <w:lang w:val="es-ES_tradnl"/>
        </w:rPr>
        <w:t>en Rte. “Termas del Coliseo”.</w:t>
      </w:r>
      <w:r w:rsidRPr="00653292">
        <w:rPr>
          <w:rFonts w:ascii="Segoe UI" w:eastAsia="BradleyHandITC" w:hAnsi="Segoe UI" w:cs="Segoe UI"/>
          <w:b/>
          <w:sz w:val="20"/>
          <w:szCs w:val="20"/>
          <w:lang w:val="es-ES_tradnl"/>
        </w:rPr>
        <w:t xml:space="preserve"> </w:t>
      </w:r>
      <w:r w:rsidRPr="00653292">
        <w:rPr>
          <w:rFonts w:ascii="Segoe UI" w:eastAsia="BradleyHandITC" w:hAnsi="Segoe UI" w:cs="Segoe UI"/>
          <w:b/>
          <w:bCs/>
          <w:sz w:val="20"/>
          <w:szCs w:val="20"/>
          <w:lang w:val="es-ES_tradnl"/>
        </w:rPr>
        <w:t>Alojamiento</w:t>
      </w:r>
      <w:r w:rsidRPr="00653292">
        <w:rPr>
          <w:rFonts w:ascii="Segoe UI" w:eastAsia="BradleyHandITC" w:hAnsi="Segoe UI" w:cs="Segoe UI"/>
          <w:sz w:val="20"/>
          <w:szCs w:val="20"/>
          <w:lang w:val="es-ES_tradnl"/>
        </w:rPr>
        <w:t>.</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07 (Viernes) Roma</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La eterna, la imperial, la cristiana</w:t>
      </w:r>
    </w:p>
    <w:p w:rsidR="008B1B12" w:rsidRDefault="008B1B12" w:rsidP="00653292">
      <w:pPr>
        <w:autoSpaceDE w:val="0"/>
        <w:jc w:val="both"/>
        <w:rPr>
          <w:rFonts w:ascii="Segoe UI" w:eastAsia="BradleyHandITC" w:hAnsi="Segoe UI" w:cs="Segoe UI"/>
          <w:b/>
          <w:sz w:val="20"/>
          <w:szCs w:val="20"/>
          <w:lang w:val="es-ES_tradnl"/>
        </w:rPr>
      </w:pPr>
      <w:bookmarkStart w:id="0" w:name="_Hlk109985287"/>
      <w:r w:rsidRPr="00653292">
        <w:rPr>
          <w:rFonts w:ascii="Segoe UI" w:hAnsi="Segoe UI" w:cs="Segoe UI"/>
          <w:b/>
          <w:bCs/>
          <w:sz w:val="20"/>
          <w:szCs w:val="20"/>
          <w:lang w:val="es-ES_tradnl"/>
        </w:rPr>
        <w:t>Desayuno</w:t>
      </w:r>
      <w:r w:rsidRPr="00653292">
        <w:rPr>
          <w:rFonts w:ascii="Segoe UI" w:hAnsi="Segoe UI" w:cs="Segoe UI"/>
          <w:sz w:val="20"/>
          <w:szCs w:val="20"/>
          <w:lang w:val="es-ES_tradnl"/>
        </w:rPr>
        <w:t xml:space="preserve">. A primera hora realizaremos la </w:t>
      </w:r>
      <w:r w:rsidRPr="00653292">
        <w:rPr>
          <w:rFonts w:ascii="Segoe UI" w:hAnsi="Segoe UI" w:cs="Segoe UI"/>
          <w:b/>
          <w:bCs/>
          <w:sz w:val="20"/>
          <w:szCs w:val="20"/>
          <w:lang w:val="es-ES_tradnl"/>
        </w:rPr>
        <w:t>Visita</w:t>
      </w:r>
      <w:r w:rsidRPr="00653292">
        <w:rPr>
          <w:rFonts w:ascii="Segoe UI" w:hAnsi="Segoe UI" w:cs="Segoe UI"/>
          <w:sz w:val="20"/>
          <w:szCs w:val="20"/>
          <w:lang w:val="es-ES_tradnl"/>
        </w:rPr>
        <w:t xml:space="preserve"> interior a los Museos Vaticanos. Después, </w:t>
      </w:r>
      <w:r w:rsidRPr="00653292">
        <w:rPr>
          <w:rFonts w:ascii="Segoe UI" w:hAnsi="Segoe UI" w:cs="Segoe UI"/>
          <w:b/>
          <w:bCs/>
          <w:sz w:val="20"/>
          <w:szCs w:val="20"/>
          <w:lang w:val="es-ES_tradnl"/>
        </w:rPr>
        <w:t xml:space="preserve">Visita panorámica </w:t>
      </w:r>
      <w:r w:rsidRPr="00653292">
        <w:rPr>
          <w:rFonts w:ascii="Segoe UI" w:hAnsi="Segoe UI" w:cs="Segoe UI"/>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653292">
        <w:rPr>
          <w:rStyle w:val="Textoennegrita"/>
          <w:rFonts w:ascii="Segoe UI" w:eastAsia="BradleyHandITC" w:hAnsi="Segoe UI" w:cs="Segoe UI"/>
          <w:sz w:val="20"/>
          <w:szCs w:val="20"/>
          <w:lang w:val="es-ES_tradnl"/>
        </w:rPr>
        <w:t>Visita Opcional: Coliseo y Foros Romanos.</w:t>
      </w:r>
      <w:r w:rsidRPr="00653292">
        <w:rPr>
          <w:rFonts w:ascii="Segoe UI" w:eastAsia="BradleyHandITC" w:hAnsi="Segoe UI" w:cs="Segoe UI"/>
          <w:b/>
          <w:sz w:val="20"/>
          <w:szCs w:val="20"/>
          <w:lang w:val="es-ES_tradnl"/>
        </w:rPr>
        <w:t xml:space="preserve"> Alojamiento.  </w:t>
      </w:r>
      <w:bookmarkEnd w:id="0"/>
    </w:p>
    <w:p w:rsidR="00653292" w:rsidRPr="00653292" w:rsidRDefault="00653292" w:rsidP="00653292">
      <w:pPr>
        <w:autoSpaceDE w:val="0"/>
        <w:jc w:val="both"/>
        <w:rPr>
          <w:rFonts w:ascii="Segoe UI" w:hAnsi="Segoe UI" w:cs="Segoe UI"/>
          <w:sz w:val="20"/>
          <w:szCs w:val="20"/>
          <w:lang w:val="es-ES_tradnl"/>
        </w:rPr>
      </w:pP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lastRenderedPageBreak/>
        <w:t xml:space="preserve">Día 08 (Sábado) Roma - Nápoles – Capri – Roma </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Vesubio y Pizza</w:t>
      </w:r>
    </w:p>
    <w:p w:rsidR="008B1B12" w:rsidRPr="00653292" w:rsidRDefault="008B1B12" w:rsidP="00653292">
      <w:pPr>
        <w:autoSpaceDE w:val="0"/>
        <w:jc w:val="both"/>
        <w:rPr>
          <w:rFonts w:ascii="Segoe UI" w:eastAsia="BradleyHandITC" w:hAnsi="Segoe UI" w:cs="Segoe UI"/>
          <w:sz w:val="20"/>
          <w:szCs w:val="20"/>
          <w:lang w:val="es-ES_tradnl"/>
        </w:rPr>
      </w:pPr>
      <w:r w:rsidRPr="00653292">
        <w:rPr>
          <w:rFonts w:ascii="Segoe UI" w:eastAsia="BradleyHandITC" w:hAnsi="Segoe UI" w:cs="Segoe UI"/>
          <w:b/>
          <w:bCs/>
          <w:sz w:val="20"/>
          <w:szCs w:val="20"/>
          <w:lang w:val="es-ES_tradnl"/>
        </w:rPr>
        <w:t xml:space="preserve">Desayuno. </w:t>
      </w:r>
      <w:r w:rsidRPr="00653292">
        <w:rPr>
          <w:rFonts w:ascii="Segoe UI" w:eastAsia="BradleyHandITC" w:hAnsi="Segoe UI" w:cs="Segoe UI"/>
          <w:sz w:val="20"/>
          <w:szCs w:val="20"/>
          <w:lang w:val="es-ES_tradnl"/>
        </w:rPr>
        <w:t xml:space="preserve"> Hoy efectuaremos una </w:t>
      </w:r>
      <w:r w:rsidRPr="00653292">
        <w:rPr>
          <w:rFonts w:ascii="Segoe UI" w:eastAsia="BradleyHandITC" w:hAnsi="Segoe UI" w:cs="Segoe UI"/>
          <w:b/>
          <w:sz w:val="20"/>
          <w:szCs w:val="20"/>
          <w:lang w:val="es-ES_tradnl"/>
        </w:rPr>
        <w:t xml:space="preserve">excursión de día completo </w:t>
      </w:r>
      <w:r w:rsidRPr="00653292">
        <w:rPr>
          <w:rFonts w:ascii="Segoe UI" w:eastAsia="BradleyHandITC" w:hAnsi="Segoe UI" w:cs="Segoe UI"/>
          <w:sz w:val="20"/>
          <w:szCs w:val="20"/>
          <w:lang w:val="es-ES_tradnl"/>
        </w:rPr>
        <w:t>al sur de Italia con Nápoles, que refleja el carácter del sur italiano y la bella Capri, isla paradisíaca de farallones, grutas, etc.</w:t>
      </w:r>
      <w:r w:rsidRPr="00653292">
        <w:rPr>
          <w:rFonts w:ascii="Segoe UI" w:eastAsia="BradleyHandITC" w:hAnsi="Segoe UI" w:cs="Segoe UI"/>
          <w:b/>
          <w:bCs/>
          <w:sz w:val="20"/>
          <w:szCs w:val="20"/>
          <w:lang w:val="es-ES_tradnl"/>
        </w:rPr>
        <w:t xml:space="preserve"> Cena y alojamiento</w:t>
      </w:r>
      <w:r w:rsidRPr="00653292">
        <w:rPr>
          <w:rFonts w:ascii="Segoe UI" w:eastAsia="BradleyHandITC" w:hAnsi="Segoe UI" w:cs="Segoe UI"/>
          <w:sz w:val="20"/>
          <w:szCs w:val="20"/>
          <w:lang w:val="es-ES_tradnl"/>
        </w:rPr>
        <w:t>.</w:t>
      </w:r>
    </w:p>
    <w:p w:rsidR="008B1B12" w:rsidRPr="00653292" w:rsidRDefault="008B1B12" w:rsidP="00653292">
      <w:pPr>
        <w:pStyle w:val="Subttulo"/>
        <w:spacing w:after="0" w:line="240" w:lineRule="auto"/>
        <w:jc w:val="both"/>
        <w:rPr>
          <w:rFonts w:ascii="Segoe UI" w:hAnsi="Segoe UI" w:cs="Segoe UI"/>
          <w:b/>
          <w:noProof/>
          <w:color w:val="0070C0"/>
          <w:sz w:val="20"/>
          <w:szCs w:val="20"/>
          <w:lang w:val="es-ES_tradnl"/>
        </w:rPr>
      </w:pPr>
      <w:r w:rsidRPr="00653292">
        <w:rPr>
          <w:rFonts w:ascii="Segoe UI" w:hAnsi="Segoe UI" w:cs="Segoe UI"/>
          <w:b/>
          <w:noProof/>
          <w:color w:val="0070C0"/>
          <w:sz w:val="20"/>
          <w:szCs w:val="20"/>
          <w:lang w:val="es-ES_tradnl"/>
        </w:rPr>
        <w:t>Día 09 (Domingo) Roma – ciudad de origen</w:t>
      </w:r>
    </w:p>
    <w:p w:rsidR="008B1B12" w:rsidRPr="00653292" w:rsidRDefault="008B1B12" w:rsidP="00653292">
      <w:pPr>
        <w:pStyle w:val="Ttulo1"/>
        <w:spacing w:before="0" w:line="240" w:lineRule="auto"/>
        <w:jc w:val="both"/>
        <w:rPr>
          <w:rFonts w:ascii="Segoe UI" w:hAnsi="Segoe UI" w:cs="Segoe UI"/>
          <w:b/>
          <w:i/>
          <w:noProof/>
          <w:color w:val="auto"/>
          <w:sz w:val="20"/>
          <w:szCs w:val="20"/>
          <w:lang w:val="es-ES_tradnl"/>
        </w:rPr>
      </w:pPr>
      <w:r w:rsidRPr="00653292">
        <w:rPr>
          <w:rFonts w:ascii="Segoe UI" w:hAnsi="Segoe UI" w:cs="Segoe UI"/>
          <w:b/>
          <w:i/>
          <w:noProof/>
          <w:color w:val="auto"/>
          <w:sz w:val="20"/>
          <w:szCs w:val="20"/>
          <w:lang w:val="es-ES_tradnl"/>
        </w:rPr>
        <w:t>Vuelta a casa</w:t>
      </w:r>
    </w:p>
    <w:p w:rsidR="008B1B12" w:rsidRPr="00653292" w:rsidRDefault="008B1B12" w:rsidP="00653292">
      <w:pPr>
        <w:autoSpaceDE w:val="0"/>
        <w:jc w:val="both"/>
        <w:rPr>
          <w:rFonts w:ascii="Segoe UI" w:hAnsi="Segoe UI" w:cs="Segoe UI"/>
          <w:sz w:val="20"/>
          <w:szCs w:val="20"/>
          <w:lang w:val="es-ES_tradnl"/>
        </w:rPr>
      </w:pPr>
      <w:r w:rsidRPr="00653292">
        <w:rPr>
          <w:rFonts w:ascii="Segoe UI" w:eastAsia="BradleyHandITC" w:hAnsi="Segoe UI" w:cs="Segoe UI"/>
          <w:b/>
          <w:bCs/>
          <w:color w:val="000000"/>
          <w:sz w:val="20"/>
          <w:szCs w:val="20"/>
          <w:lang w:val="es-ES_tradnl"/>
        </w:rPr>
        <w:t>Desayuno</w:t>
      </w:r>
      <w:r w:rsidRPr="00653292">
        <w:rPr>
          <w:rFonts w:ascii="Segoe UI" w:eastAsia="BradleyHandITC" w:hAnsi="Segoe UI" w:cs="Segoe UI"/>
          <w:color w:val="000000"/>
          <w:sz w:val="20"/>
          <w:szCs w:val="20"/>
          <w:lang w:val="es-ES_tradnl"/>
        </w:rPr>
        <w:t xml:space="preserve"> y tiempo libre hasta la hora del </w:t>
      </w:r>
      <w:r w:rsidRPr="00653292">
        <w:rPr>
          <w:rFonts w:ascii="Segoe UI" w:eastAsia="BradleyHandITC" w:hAnsi="Segoe UI" w:cs="Segoe UI"/>
          <w:b/>
          <w:bCs/>
          <w:color w:val="000000"/>
          <w:sz w:val="20"/>
          <w:szCs w:val="20"/>
          <w:lang w:val="es-ES_tradnl"/>
        </w:rPr>
        <w:t>traslado</w:t>
      </w:r>
      <w:r w:rsidRPr="00653292">
        <w:rPr>
          <w:rFonts w:ascii="Segoe UI" w:eastAsia="BradleyHandITC" w:hAnsi="Segoe UI" w:cs="Segoe UI"/>
          <w:color w:val="000000"/>
          <w:sz w:val="20"/>
          <w:szCs w:val="20"/>
          <w:lang w:val="es-ES_tradnl"/>
        </w:rPr>
        <w:t xml:space="preserve"> al aeropuerto. Fin de nuestros servicios.</w:t>
      </w:r>
    </w:p>
    <w:p w:rsidR="008B1B12" w:rsidRPr="00653292" w:rsidRDefault="008B1B12" w:rsidP="00653292">
      <w:pPr>
        <w:autoSpaceDE w:val="0"/>
        <w:rPr>
          <w:rFonts w:ascii="Segoe UI" w:hAnsi="Segoe UI" w:cs="Segoe UI"/>
          <w:sz w:val="20"/>
          <w:szCs w:val="20"/>
          <w:lang w:val="es-ES_tradnl"/>
        </w:rPr>
      </w:pPr>
    </w:p>
    <w:p w:rsidR="008B1B12" w:rsidRPr="00653292" w:rsidRDefault="008B1B12" w:rsidP="00653292">
      <w:pPr>
        <w:pStyle w:val="Puesto"/>
        <w:rPr>
          <w:rFonts w:ascii="Segoe UI" w:hAnsi="Segoe UI" w:cs="Segoe UI"/>
          <w:b/>
          <w:noProof/>
          <w:sz w:val="20"/>
          <w:szCs w:val="20"/>
          <w:lang w:val="es-ES_tradnl"/>
        </w:rPr>
      </w:pPr>
      <w:r w:rsidRPr="00653292">
        <w:rPr>
          <w:rFonts w:ascii="Segoe UI" w:hAnsi="Segoe UI" w:cs="Segoe UI"/>
          <w:b/>
          <w:noProof/>
          <w:sz w:val="20"/>
          <w:szCs w:val="20"/>
          <w:lang w:val="es-ES_tradnl"/>
        </w:rPr>
        <w:t>Fechas de inicio:</w:t>
      </w:r>
    </w:p>
    <w:p w:rsidR="008B1B12" w:rsidRPr="00653292" w:rsidRDefault="008B1B12" w:rsidP="00653292">
      <w:pPr>
        <w:pStyle w:val="Puesto"/>
        <w:rPr>
          <w:rFonts w:ascii="Segoe UI" w:hAnsi="Segoe UI" w:cs="Segoe UI"/>
          <w:noProof/>
          <w:sz w:val="20"/>
          <w:szCs w:val="20"/>
          <w:lang w:val="es-ES_tradnl"/>
        </w:rPr>
      </w:pPr>
      <w:r w:rsidRPr="00653292">
        <w:rPr>
          <w:rFonts w:ascii="Segoe UI" w:hAnsi="Segoe UI" w:cs="Segoe UI"/>
          <w:noProof/>
          <w:sz w:val="20"/>
          <w:szCs w:val="20"/>
          <w:lang w:val="es-ES_tradnl"/>
        </w:rPr>
        <w:t>2024</w:t>
      </w:r>
    </w:p>
    <w:p w:rsidR="008B1B12" w:rsidRPr="00653292" w:rsidRDefault="008B1B12" w:rsidP="00653292">
      <w:pPr>
        <w:rPr>
          <w:rFonts w:ascii="Segoe UI" w:hAnsi="Segoe UI" w:cs="Segoe UI"/>
          <w:bCs/>
          <w:sz w:val="20"/>
          <w:szCs w:val="20"/>
          <w:lang w:val="es-ES_tradnl"/>
        </w:rPr>
      </w:pPr>
      <w:r w:rsidRPr="00653292">
        <w:rPr>
          <w:rFonts w:ascii="Segoe UI" w:hAnsi="Segoe UI" w:cs="Segoe UI"/>
          <w:b/>
          <w:sz w:val="20"/>
          <w:szCs w:val="20"/>
          <w:lang w:val="es-ES_tradnl"/>
        </w:rPr>
        <w:t>Abr</w:t>
      </w:r>
      <w:r w:rsidRPr="00653292">
        <w:rPr>
          <w:rFonts w:ascii="Segoe UI" w:hAnsi="Segoe UI" w:cs="Segoe UI"/>
          <w:sz w:val="20"/>
          <w:szCs w:val="20"/>
          <w:lang w:val="es-ES_tradnl"/>
        </w:rPr>
        <w:t xml:space="preserve">  </w:t>
      </w:r>
      <w:r w:rsidRPr="00653292">
        <w:rPr>
          <w:rFonts w:ascii="Segoe UI" w:hAnsi="Segoe UI" w:cs="Segoe UI"/>
          <w:bCs/>
          <w:sz w:val="20"/>
          <w:szCs w:val="20"/>
          <w:lang w:val="es-ES_tradnl"/>
        </w:rPr>
        <w:t xml:space="preserve"> </w:t>
      </w:r>
      <w:r w:rsidRPr="00653292">
        <w:rPr>
          <w:rFonts w:ascii="Segoe UI" w:hAnsi="Segoe UI" w:cs="Segoe UI"/>
          <w:sz w:val="20"/>
          <w:szCs w:val="20"/>
          <w:lang w:val="es-ES_tradnl"/>
        </w:rPr>
        <w:t>20, 27, 30*</w:t>
      </w:r>
    </w:p>
    <w:p w:rsidR="008B1B12" w:rsidRPr="00653292" w:rsidRDefault="008B1B12" w:rsidP="00653292">
      <w:pPr>
        <w:rPr>
          <w:rFonts w:ascii="Segoe UI" w:hAnsi="Segoe UI" w:cs="Segoe UI"/>
          <w:bCs/>
          <w:sz w:val="20"/>
          <w:szCs w:val="20"/>
          <w:lang w:val="es-ES_tradnl"/>
        </w:rPr>
      </w:pPr>
      <w:r w:rsidRPr="00653292">
        <w:rPr>
          <w:rFonts w:ascii="Segoe UI" w:hAnsi="Segoe UI" w:cs="Segoe UI"/>
          <w:b/>
          <w:sz w:val="20"/>
          <w:szCs w:val="20"/>
          <w:lang w:val="es-ES_tradnl"/>
        </w:rPr>
        <w:t xml:space="preserve">May </w:t>
      </w:r>
      <w:r w:rsidRPr="00653292">
        <w:rPr>
          <w:rFonts w:ascii="Segoe UI" w:hAnsi="Segoe UI" w:cs="Segoe UI"/>
          <w:bCs/>
          <w:sz w:val="20"/>
          <w:szCs w:val="20"/>
          <w:lang w:val="es-ES_tradnl"/>
        </w:rPr>
        <w:t>04, 07*, 11, 14*, 18, 21*, 25, 28*</w:t>
      </w:r>
    </w:p>
    <w:p w:rsidR="008B1B12" w:rsidRPr="00653292" w:rsidRDefault="008B1B12" w:rsidP="00653292">
      <w:pPr>
        <w:rPr>
          <w:rFonts w:ascii="Segoe UI" w:hAnsi="Segoe UI" w:cs="Segoe UI"/>
          <w:bCs/>
          <w:sz w:val="20"/>
          <w:szCs w:val="20"/>
          <w:lang w:val="es-ES_tradnl"/>
        </w:rPr>
      </w:pPr>
      <w:r w:rsidRPr="00653292">
        <w:rPr>
          <w:rFonts w:ascii="Segoe UI" w:hAnsi="Segoe UI" w:cs="Segoe UI"/>
          <w:b/>
          <w:sz w:val="20"/>
          <w:szCs w:val="20"/>
          <w:lang w:val="es-ES_tradnl"/>
        </w:rPr>
        <w:t xml:space="preserve">Jun  </w:t>
      </w:r>
      <w:r w:rsidRPr="00653292">
        <w:rPr>
          <w:rFonts w:ascii="Segoe UI" w:hAnsi="Segoe UI" w:cs="Segoe UI"/>
          <w:bCs/>
          <w:sz w:val="20"/>
          <w:szCs w:val="20"/>
          <w:lang w:val="es-ES_tradnl"/>
        </w:rPr>
        <w:t xml:space="preserve"> </w:t>
      </w:r>
      <w:r w:rsidRPr="00653292">
        <w:rPr>
          <w:rFonts w:ascii="Segoe UI" w:hAnsi="Segoe UI" w:cs="Segoe UI"/>
          <w:sz w:val="20"/>
          <w:szCs w:val="20"/>
          <w:lang w:val="es-ES_tradnl"/>
        </w:rPr>
        <w:t>01, 04*, 08, 11*, 15, 18*, 22, 25*, 29</w:t>
      </w:r>
    </w:p>
    <w:p w:rsidR="008B1B12" w:rsidRPr="00653292" w:rsidRDefault="008B1B12" w:rsidP="00653292">
      <w:pPr>
        <w:rPr>
          <w:rFonts w:ascii="Segoe UI" w:hAnsi="Segoe UI" w:cs="Segoe UI"/>
          <w:bCs/>
          <w:sz w:val="20"/>
          <w:szCs w:val="20"/>
          <w:lang w:val="es-ES_tradnl"/>
        </w:rPr>
      </w:pPr>
      <w:r w:rsidRPr="00653292">
        <w:rPr>
          <w:rFonts w:ascii="Segoe UI" w:hAnsi="Segoe UI" w:cs="Segoe UI"/>
          <w:b/>
          <w:sz w:val="20"/>
          <w:szCs w:val="20"/>
          <w:lang w:val="es-ES_tradnl"/>
        </w:rPr>
        <w:t>Jul</w:t>
      </w:r>
      <w:r w:rsidRPr="00653292">
        <w:rPr>
          <w:rFonts w:ascii="Segoe UI" w:hAnsi="Segoe UI" w:cs="Segoe UI"/>
          <w:sz w:val="20"/>
          <w:szCs w:val="20"/>
          <w:lang w:val="es-ES_tradnl"/>
        </w:rPr>
        <w:t xml:space="preserve">   </w:t>
      </w:r>
      <w:r w:rsidRPr="00653292">
        <w:rPr>
          <w:rFonts w:ascii="Segoe UI" w:hAnsi="Segoe UI" w:cs="Segoe UI"/>
          <w:bCs/>
          <w:sz w:val="20"/>
          <w:szCs w:val="20"/>
          <w:lang w:val="es-ES_tradnl"/>
        </w:rPr>
        <w:t xml:space="preserve"> </w:t>
      </w:r>
      <w:r w:rsidRPr="00653292">
        <w:rPr>
          <w:rFonts w:ascii="Segoe UI" w:hAnsi="Segoe UI" w:cs="Segoe UI"/>
          <w:sz w:val="20"/>
          <w:szCs w:val="20"/>
          <w:lang w:val="es-ES_tradnl"/>
        </w:rPr>
        <w:t>02*, 06, 09*, 13, 16*, 20, 27</w:t>
      </w:r>
    </w:p>
    <w:p w:rsidR="008B1B12" w:rsidRPr="00653292" w:rsidRDefault="008B1B12" w:rsidP="00653292">
      <w:pPr>
        <w:rPr>
          <w:rFonts w:ascii="Segoe UI" w:hAnsi="Segoe UI" w:cs="Segoe UI"/>
          <w:sz w:val="20"/>
          <w:szCs w:val="20"/>
          <w:lang w:val="es-ES_tradnl"/>
        </w:rPr>
      </w:pPr>
      <w:r w:rsidRPr="00653292">
        <w:rPr>
          <w:rFonts w:ascii="Segoe UI" w:hAnsi="Segoe UI" w:cs="Segoe UI"/>
          <w:b/>
          <w:sz w:val="20"/>
          <w:szCs w:val="20"/>
          <w:lang w:val="es-ES_tradnl"/>
        </w:rPr>
        <w:t>Ago</w:t>
      </w:r>
      <w:r w:rsidRPr="00653292">
        <w:rPr>
          <w:rFonts w:ascii="Segoe UI" w:hAnsi="Segoe UI" w:cs="Segoe UI"/>
          <w:sz w:val="20"/>
          <w:szCs w:val="20"/>
          <w:lang w:val="es-ES_tradnl"/>
        </w:rPr>
        <w:t xml:space="preserve"> </w:t>
      </w:r>
      <w:r w:rsidRPr="00653292">
        <w:rPr>
          <w:rFonts w:ascii="Segoe UI" w:hAnsi="Segoe UI" w:cs="Segoe UI"/>
          <w:bCs/>
          <w:sz w:val="20"/>
          <w:szCs w:val="20"/>
          <w:lang w:val="es-ES_tradnl"/>
        </w:rPr>
        <w:t xml:space="preserve"> </w:t>
      </w:r>
      <w:r w:rsidRPr="00653292">
        <w:rPr>
          <w:rFonts w:ascii="Segoe UI" w:hAnsi="Segoe UI" w:cs="Segoe UI"/>
          <w:sz w:val="20"/>
          <w:szCs w:val="20"/>
          <w:lang w:val="es-ES_tradnl"/>
        </w:rPr>
        <w:t xml:space="preserve">03, 10, 17, 24, 31 </w:t>
      </w:r>
    </w:p>
    <w:p w:rsidR="008B1B12" w:rsidRPr="00653292" w:rsidRDefault="008B1B12" w:rsidP="00653292">
      <w:pPr>
        <w:rPr>
          <w:rFonts w:ascii="Segoe UI" w:hAnsi="Segoe UI" w:cs="Segoe UI"/>
          <w:bCs/>
          <w:sz w:val="20"/>
          <w:szCs w:val="20"/>
          <w:lang w:val="es-ES_tradnl"/>
        </w:rPr>
      </w:pPr>
      <w:r w:rsidRPr="00653292">
        <w:rPr>
          <w:rFonts w:ascii="Segoe UI" w:hAnsi="Segoe UI" w:cs="Segoe UI"/>
          <w:b/>
          <w:sz w:val="20"/>
          <w:szCs w:val="20"/>
          <w:lang w:val="es-ES_tradnl"/>
        </w:rPr>
        <w:t>Sep</w:t>
      </w:r>
      <w:r w:rsidRPr="00653292">
        <w:rPr>
          <w:rFonts w:ascii="Segoe UI" w:hAnsi="Segoe UI" w:cs="Segoe UI"/>
          <w:bCs/>
          <w:sz w:val="20"/>
          <w:szCs w:val="20"/>
          <w:lang w:val="es-ES_tradnl"/>
        </w:rPr>
        <w:t xml:space="preserve">  03*, 07, 10*, 14, 17*, 21, 24*, 28</w:t>
      </w:r>
    </w:p>
    <w:p w:rsidR="008B1B12" w:rsidRPr="00653292" w:rsidRDefault="008B1B12" w:rsidP="00653292">
      <w:pPr>
        <w:rPr>
          <w:rFonts w:ascii="Segoe UI" w:hAnsi="Segoe UI" w:cs="Segoe UI"/>
          <w:b/>
          <w:bCs/>
          <w:color w:val="FF0000"/>
          <w:sz w:val="20"/>
          <w:szCs w:val="20"/>
          <w:lang w:val="es-ES_tradnl"/>
        </w:rPr>
      </w:pPr>
      <w:r w:rsidRPr="00653292">
        <w:rPr>
          <w:rFonts w:ascii="Segoe UI" w:hAnsi="Segoe UI" w:cs="Segoe UI"/>
          <w:b/>
          <w:sz w:val="20"/>
          <w:szCs w:val="20"/>
          <w:lang w:val="es-ES_tradnl"/>
        </w:rPr>
        <w:t xml:space="preserve">Oct  </w:t>
      </w:r>
      <w:r w:rsidRPr="00653292">
        <w:rPr>
          <w:rFonts w:ascii="Segoe UI" w:hAnsi="Segoe UI" w:cs="Segoe UI"/>
          <w:sz w:val="20"/>
          <w:szCs w:val="20"/>
          <w:lang w:val="es-ES_tradnl"/>
        </w:rPr>
        <w:t xml:space="preserve"> 01*, 05, 08*, 12, 15*, 19, 22*, </w:t>
      </w:r>
      <w:r w:rsidRPr="00653292">
        <w:rPr>
          <w:rFonts w:ascii="Segoe UI" w:hAnsi="Segoe UI" w:cs="Segoe UI"/>
          <w:b/>
          <w:bCs/>
          <w:color w:val="FF0000"/>
          <w:sz w:val="20"/>
          <w:szCs w:val="20"/>
          <w:lang w:val="es-ES_tradnl"/>
        </w:rPr>
        <w:t>26</w:t>
      </w:r>
    </w:p>
    <w:p w:rsidR="008B1B12" w:rsidRPr="00653292" w:rsidRDefault="008B1B12" w:rsidP="00653292">
      <w:pPr>
        <w:rPr>
          <w:rFonts w:ascii="Segoe UI" w:hAnsi="Segoe UI" w:cs="Segoe UI"/>
          <w:b/>
          <w:bCs/>
          <w:color w:val="FF3366"/>
          <w:sz w:val="20"/>
          <w:szCs w:val="20"/>
          <w:lang w:val="es-ES_tradnl"/>
        </w:rPr>
      </w:pPr>
      <w:r w:rsidRPr="00653292">
        <w:rPr>
          <w:rFonts w:ascii="Segoe UI" w:hAnsi="Segoe UI" w:cs="Segoe UI"/>
          <w:b/>
          <w:sz w:val="20"/>
          <w:szCs w:val="20"/>
          <w:lang w:val="es-ES_tradnl"/>
        </w:rPr>
        <w:t xml:space="preserve">Nov </w:t>
      </w:r>
      <w:r w:rsidRPr="00653292">
        <w:rPr>
          <w:rFonts w:ascii="Segoe UI" w:hAnsi="Segoe UI" w:cs="Segoe UI"/>
          <w:b/>
          <w:bCs/>
          <w:color w:val="FF0000"/>
          <w:sz w:val="20"/>
          <w:szCs w:val="20"/>
          <w:lang w:val="es-ES_tradnl"/>
        </w:rPr>
        <w:t xml:space="preserve"> 02, 09, 16, 23, 30</w:t>
      </w:r>
    </w:p>
    <w:p w:rsidR="008B1B12" w:rsidRPr="00653292" w:rsidRDefault="008B1B12" w:rsidP="00653292">
      <w:pPr>
        <w:rPr>
          <w:rFonts w:ascii="Segoe UI" w:hAnsi="Segoe UI" w:cs="Segoe UI"/>
          <w:b/>
          <w:bCs/>
          <w:color w:val="FF3366"/>
          <w:sz w:val="20"/>
          <w:szCs w:val="20"/>
          <w:lang w:val="es-ES_tradnl"/>
        </w:rPr>
      </w:pPr>
      <w:r w:rsidRPr="00653292">
        <w:rPr>
          <w:rFonts w:ascii="Segoe UI" w:hAnsi="Segoe UI" w:cs="Segoe UI"/>
          <w:b/>
          <w:sz w:val="20"/>
          <w:szCs w:val="20"/>
          <w:lang w:val="es-ES_tradnl"/>
        </w:rPr>
        <w:t xml:space="preserve">Dic    </w:t>
      </w:r>
      <w:r w:rsidRPr="00653292">
        <w:rPr>
          <w:rFonts w:ascii="Segoe UI" w:hAnsi="Segoe UI" w:cs="Segoe UI"/>
          <w:b/>
          <w:bCs/>
          <w:color w:val="FF0000"/>
          <w:sz w:val="20"/>
          <w:szCs w:val="20"/>
          <w:lang w:val="es-ES_tradnl"/>
        </w:rPr>
        <w:t>14, 21, 28</w:t>
      </w:r>
    </w:p>
    <w:p w:rsidR="008B1B12" w:rsidRPr="00653292" w:rsidRDefault="008B1B12" w:rsidP="00653292">
      <w:pPr>
        <w:pStyle w:val="Puesto"/>
        <w:rPr>
          <w:rFonts w:ascii="Segoe UI" w:hAnsi="Segoe UI" w:cs="Segoe UI"/>
          <w:noProof/>
          <w:sz w:val="20"/>
          <w:szCs w:val="20"/>
          <w:lang w:val="es-ES_tradnl"/>
        </w:rPr>
      </w:pPr>
      <w:r w:rsidRPr="00653292">
        <w:rPr>
          <w:rFonts w:ascii="Segoe UI" w:hAnsi="Segoe UI" w:cs="Segoe UI"/>
          <w:noProof/>
          <w:sz w:val="20"/>
          <w:szCs w:val="20"/>
          <w:lang w:val="es-ES_tradnl"/>
        </w:rPr>
        <w:t>2025</w:t>
      </w:r>
    </w:p>
    <w:p w:rsidR="008B1B12" w:rsidRPr="00653292" w:rsidRDefault="008B1B12" w:rsidP="00653292">
      <w:pPr>
        <w:rPr>
          <w:rFonts w:ascii="Segoe UI" w:hAnsi="Segoe UI" w:cs="Segoe UI"/>
          <w:b/>
          <w:bCs/>
          <w:color w:val="FF0000"/>
          <w:sz w:val="20"/>
          <w:szCs w:val="20"/>
          <w:lang w:val="es-ES_tradnl"/>
        </w:rPr>
      </w:pPr>
      <w:r w:rsidRPr="00653292">
        <w:rPr>
          <w:rFonts w:ascii="Segoe UI" w:hAnsi="Segoe UI" w:cs="Segoe UI"/>
          <w:b/>
          <w:sz w:val="20"/>
          <w:szCs w:val="20"/>
          <w:lang w:val="es-ES_tradnl"/>
        </w:rPr>
        <w:t xml:space="preserve">Ene   </w:t>
      </w:r>
      <w:r w:rsidRPr="00653292">
        <w:rPr>
          <w:rFonts w:ascii="Segoe UI" w:hAnsi="Segoe UI" w:cs="Segoe UI"/>
          <w:b/>
          <w:bCs/>
          <w:color w:val="FF0000"/>
          <w:sz w:val="20"/>
          <w:szCs w:val="20"/>
          <w:lang w:val="es-ES_tradnl"/>
        </w:rPr>
        <w:t>11, 25</w:t>
      </w:r>
    </w:p>
    <w:p w:rsidR="008B1B12" w:rsidRPr="00653292" w:rsidRDefault="008B1B12" w:rsidP="00653292">
      <w:pPr>
        <w:rPr>
          <w:rFonts w:ascii="Segoe UI" w:hAnsi="Segoe UI" w:cs="Segoe UI"/>
          <w:b/>
          <w:bCs/>
          <w:color w:val="FF0000"/>
          <w:sz w:val="20"/>
          <w:szCs w:val="20"/>
          <w:lang w:val="es-ES_tradnl"/>
        </w:rPr>
      </w:pPr>
      <w:r w:rsidRPr="00653292">
        <w:rPr>
          <w:rFonts w:ascii="Segoe UI" w:hAnsi="Segoe UI" w:cs="Segoe UI"/>
          <w:b/>
          <w:sz w:val="20"/>
          <w:szCs w:val="20"/>
          <w:lang w:val="es-ES_tradnl"/>
        </w:rPr>
        <w:t xml:space="preserve">Feb   </w:t>
      </w:r>
      <w:r w:rsidRPr="00653292">
        <w:rPr>
          <w:rFonts w:ascii="Segoe UI" w:hAnsi="Segoe UI" w:cs="Segoe UI"/>
          <w:b/>
          <w:bCs/>
          <w:color w:val="FF0000"/>
          <w:sz w:val="20"/>
          <w:szCs w:val="20"/>
          <w:lang w:val="es-ES_tradnl"/>
        </w:rPr>
        <w:t>08, 22</w:t>
      </w:r>
    </w:p>
    <w:p w:rsidR="008B1B12" w:rsidRPr="00653292" w:rsidRDefault="008B1B12" w:rsidP="00653292">
      <w:pPr>
        <w:rPr>
          <w:rFonts w:ascii="Segoe UI" w:eastAsia="BradleyHandITC" w:hAnsi="Segoe UI" w:cs="Segoe UI"/>
          <w:sz w:val="20"/>
          <w:szCs w:val="20"/>
          <w:lang w:val="es-ES_tradnl"/>
        </w:rPr>
      </w:pPr>
      <w:r w:rsidRPr="00653292">
        <w:rPr>
          <w:rFonts w:ascii="Segoe UI" w:eastAsia="BradleyHandITC" w:hAnsi="Segoe UI" w:cs="Segoe UI"/>
          <w:b/>
          <w:color w:val="000000"/>
          <w:sz w:val="20"/>
          <w:szCs w:val="20"/>
          <w:lang w:val="es-ES_tradnl"/>
        </w:rPr>
        <w:t xml:space="preserve">Mar  </w:t>
      </w:r>
      <w:r w:rsidRPr="00653292">
        <w:rPr>
          <w:rFonts w:ascii="Segoe UI" w:hAnsi="Segoe UI" w:cs="Segoe UI"/>
          <w:b/>
          <w:bCs/>
          <w:color w:val="FF0000"/>
          <w:sz w:val="20"/>
          <w:szCs w:val="20"/>
          <w:lang w:val="es-ES_tradnl"/>
        </w:rPr>
        <w:t xml:space="preserve">01, 08, 15, </w:t>
      </w:r>
      <w:r w:rsidRPr="00653292">
        <w:rPr>
          <w:rFonts w:ascii="Segoe UI" w:hAnsi="Segoe UI" w:cs="Segoe UI"/>
          <w:sz w:val="20"/>
          <w:szCs w:val="20"/>
          <w:lang w:val="es-ES_tradnl"/>
        </w:rPr>
        <w:t>22, 29</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eastAsia="BradleyHandITC" w:hAnsi="Segoe UI" w:cs="Segoe UI"/>
          <w:b/>
          <w:bCs/>
          <w:sz w:val="20"/>
          <w:szCs w:val="20"/>
          <w:lang w:val="es-ES_tradnl"/>
        </w:rPr>
        <w:t>Abr</w:t>
      </w:r>
      <w:r w:rsidRPr="00653292">
        <w:rPr>
          <w:rFonts w:ascii="Segoe UI" w:eastAsia="BradleyHandITC" w:hAnsi="Segoe UI" w:cs="Segoe UI"/>
          <w:sz w:val="20"/>
          <w:szCs w:val="20"/>
          <w:lang w:val="es-ES_tradnl"/>
        </w:rPr>
        <w:t xml:space="preserve">   05, 12</w:t>
      </w:r>
    </w:p>
    <w:p w:rsidR="008B1B12" w:rsidRPr="00653292" w:rsidRDefault="008B1B12" w:rsidP="00653292">
      <w:pPr>
        <w:autoSpaceDE w:val="0"/>
        <w:rPr>
          <w:rFonts w:ascii="Segoe UI" w:hAnsi="Segoe UI" w:cs="Segoe UI"/>
          <w:b/>
          <w:bCs/>
          <w:sz w:val="20"/>
          <w:szCs w:val="20"/>
          <w:lang w:val="es-ES_tradnl"/>
        </w:rPr>
      </w:pPr>
    </w:p>
    <w:p w:rsidR="008B1B12" w:rsidRPr="00653292" w:rsidRDefault="008B1B12" w:rsidP="00653292">
      <w:pPr>
        <w:autoSpaceDE w:val="0"/>
        <w:rPr>
          <w:rFonts w:ascii="Segoe UI" w:hAnsi="Segoe UI" w:cs="Segoe UI"/>
          <w:b/>
          <w:bCs/>
          <w:sz w:val="20"/>
          <w:szCs w:val="20"/>
          <w:lang w:val="es-ES_tradnl"/>
        </w:rPr>
      </w:pPr>
      <w:r w:rsidRPr="00653292">
        <w:rPr>
          <w:rFonts w:ascii="Segoe UI" w:hAnsi="Segoe UI" w:cs="Segoe UI"/>
          <w:b/>
          <w:bCs/>
          <w:sz w:val="20"/>
          <w:szCs w:val="20"/>
          <w:lang w:val="es-ES_tradnl"/>
        </w:rPr>
        <w:t>Temporada alta</w:t>
      </w:r>
    </w:p>
    <w:p w:rsidR="008B1B12" w:rsidRPr="00653292" w:rsidRDefault="008B1B12" w:rsidP="00653292">
      <w:pPr>
        <w:autoSpaceDE w:val="0"/>
        <w:rPr>
          <w:rFonts w:ascii="Segoe UI" w:hAnsi="Segoe UI" w:cs="Segoe UI"/>
          <w:b/>
          <w:bCs/>
          <w:color w:val="FF0000"/>
          <w:sz w:val="20"/>
          <w:szCs w:val="20"/>
          <w:lang w:val="es-ES_tradnl"/>
        </w:rPr>
      </w:pPr>
      <w:r w:rsidRPr="00653292">
        <w:rPr>
          <w:rFonts w:ascii="Segoe UI" w:hAnsi="Segoe UI" w:cs="Segoe UI"/>
          <w:b/>
          <w:bCs/>
          <w:color w:val="FF0000"/>
          <w:sz w:val="20"/>
          <w:szCs w:val="20"/>
          <w:lang w:val="es-ES_tradnl"/>
        </w:rPr>
        <w:t>Temporada baja</w:t>
      </w:r>
    </w:p>
    <w:p w:rsidR="008B1B12" w:rsidRPr="00653292" w:rsidRDefault="008B1B12" w:rsidP="00653292">
      <w:pPr>
        <w:autoSpaceDE w:val="0"/>
        <w:rPr>
          <w:rFonts w:ascii="Segoe UI" w:hAnsi="Segoe UI" w:cs="Segoe UI"/>
          <w:sz w:val="20"/>
          <w:szCs w:val="20"/>
          <w:lang w:val="es-ES_tradnl"/>
        </w:rPr>
      </w:pPr>
    </w:p>
    <w:p w:rsidR="008B1B12" w:rsidRPr="00653292" w:rsidRDefault="008B1B12" w:rsidP="00653292">
      <w:pPr>
        <w:autoSpaceDE w:val="0"/>
        <w:rPr>
          <w:rFonts w:ascii="Segoe UI" w:hAnsi="Segoe UI" w:cs="Segoe UI"/>
          <w:b/>
          <w:sz w:val="20"/>
          <w:szCs w:val="20"/>
          <w:lang w:val="es-ES_tradnl"/>
        </w:rPr>
      </w:pPr>
      <w:r w:rsidRPr="00653292">
        <w:rPr>
          <w:rFonts w:ascii="Segoe UI" w:hAnsi="Segoe UI" w:cs="Segoe UI"/>
          <w:b/>
          <w:sz w:val="20"/>
          <w:szCs w:val="20"/>
          <w:lang w:val="es-ES_tradnl"/>
        </w:rPr>
        <w:t xml:space="preserve">Nota: </w:t>
      </w:r>
    </w:p>
    <w:p w:rsidR="008B1B12" w:rsidRPr="00653292" w:rsidRDefault="008B1B12" w:rsidP="00653292">
      <w:pPr>
        <w:autoSpaceDE w:val="0"/>
        <w:rPr>
          <w:rFonts w:ascii="Segoe UI" w:hAnsi="Segoe UI" w:cs="Segoe UI"/>
          <w:sz w:val="20"/>
          <w:szCs w:val="20"/>
          <w:lang w:val="es-ES_tradnl"/>
        </w:rPr>
      </w:pPr>
      <w:r w:rsidRPr="00653292">
        <w:rPr>
          <w:rFonts w:ascii="Segoe UI" w:hAnsi="Segoe UI" w:cs="Segoe UI"/>
          <w:sz w:val="20"/>
          <w:szCs w:val="20"/>
          <w:lang w:val="es-ES_tradnl"/>
        </w:rPr>
        <w:t>*Salidas los martes. Mismo recorrido que detallado, pero con inicio en Milán los martes (en lugar de sábado). No es posible tomar extensiones para salida los martes.</w:t>
      </w:r>
    </w:p>
    <w:p w:rsidR="008B1B12" w:rsidRPr="00653292" w:rsidRDefault="008B1B12" w:rsidP="00653292">
      <w:pPr>
        <w:autoSpaceDE w:val="0"/>
        <w:rPr>
          <w:rFonts w:ascii="Segoe UI" w:hAnsi="Segoe UI" w:cs="Segoe UI"/>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5671"/>
        <w:gridCol w:w="1220"/>
        <w:gridCol w:w="1176"/>
        <w:gridCol w:w="1115"/>
        <w:gridCol w:w="1281"/>
      </w:tblGrid>
      <w:tr w:rsidR="008B1B12" w:rsidRPr="00653292" w:rsidTr="00653292">
        <w:trPr>
          <w:trHeight w:val="170"/>
        </w:trPr>
        <w:tc>
          <w:tcPr>
            <w:tcW w:w="2710" w:type="pct"/>
            <w:tcBorders>
              <w:top w:val="nil"/>
              <w:left w:val="nil"/>
              <w:bottom w:val="single" w:sz="2" w:space="0" w:color="000000" w:themeColor="text1"/>
              <w:right w:val="single" w:sz="2" w:space="0" w:color="000000" w:themeColor="text1"/>
            </w:tcBorders>
          </w:tcPr>
          <w:p w:rsidR="008B1B12" w:rsidRPr="00653292" w:rsidRDefault="008B1B12" w:rsidP="00653292">
            <w:pPr>
              <w:pStyle w:val="Contenidodelatabla"/>
              <w:snapToGrid w:val="0"/>
              <w:rPr>
                <w:rFonts w:ascii="Segoe UI" w:hAnsi="Segoe UI" w:cs="Segoe UI"/>
                <w:b/>
                <w:bCs/>
                <w:noProof/>
                <w:sz w:val="20"/>
                <w:lang w:val="es-ES_tradnl"/>
              </w:rPr>
            </w:pPr>
          </w:p>
        </w:tc>
        <w:tc>
          <w:tcPr>
            <w:tcW w:w="1145" w:type="pct"/>
            <w:gridSpan w:val="2"/>
            <w:tcBorders>
              <w:top w:val="single" w:sz="2" w:space="0" w:color="000000" w:themeColor="text1"/>
              <w:left w:val="single" w:sz="2" w:space="0" w:color="000000" w:themeColor="text1"/>
              <w:bottom w:val="single" w:sz="2" w:space="0" w:color="000000" w:themeColor="text1"/>
              <w:right w:val="nil"/>
            </w:tcBorders>
            <w:hideMark/>
          </w:tcPr>
          <w:p w:rsidR="008B1B12" w:rsidRPr="00653292" w:rsidRDefault="008B1B12" w:rsidP="00653292">
            <w:pPr>
              <w:pStyle w:val="Contenidodelatabla"/>
              <w:snapToGrid w:val="0"/>
              <w:jc w:val="center"/>
              <w:rPr>
                <w:rFonts w:ascii="Segoe UI" w:hAnsi="Segoe UI" w:cs="Segoe UI"/>
                <w:b/>
                <w:bCs/>
                <w:noProof/>
                <w:sz w:val="20"/>
                <w:lang w:val="es-ES_tradnl"/>
              </w:rPr>
            </w:pPr>
            <w:r w:rsidRPr="00653292">
              <w:rPr>
                <w:rFonts w:ascii="Segoe UI" w:hAnsi="Segoe UI" w:cs="Segoe UI"/>
                <w:b/>
                <w:bCs/>
                <w:noProof/>
                <w:sz w:val="20"/>
                <w:lang w:val="es-ES_tradnl"/>
              </w:rPr>
              <w:t>Temp. Alta</w:t>
            </w:r>
          </w:p>
        </w:tc>
        <w:tc>
          <w:tcPr>
            <w:tcW w:w="114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B1B12" w:rsidRPr="00653292" w:rsidRDefault="008B1B12" w:rsidP="00653292">
            <w:pPr>
              <w:pStyle w:val="Contenidodelatabla"/>
              <w:snapToGrid w:val="0"/>
              <w:jc w:val="center"/>
              <w:rPr>
                <w:rFonts w:ascii="Segoe UI" w:hAnsi="Segoe UI" w:cs="Segoe UI"/>
                <w:b/>
                <w:bCs/>
                <w:noProof/>
                <w:color w:val="FF0000"/>
                <w:sz w:val="20"/>
                <w:lang w:val="es-ES_tradnl"/>
              </w:rPr>
            </w:pPr>
            <w:r w:rsidRPr="00653292">
              <w:rPr>
                <w:rFonts w:ascii="Segoe UI" w:hAnsi="Segoe UI" w:cs="Segoe UI"/>
                <w:b/>
                <w:bCs/>
                <w:noProof/>
                <w:color w:val="FF0000"/>
                <w:sz w:val="20"/>
                <w:lang w:val="es-ES_tradnl"/>
              </w:rPr>
              <w:t>Temp. Baja</w:t>
            </w:r>
          </w:p>
        </w:tc>
      </w:tr>
      <w:tr w:rsidR="008B1B12" w:rsidRPr="00653292" w:rsidTr="00653292">
        <w:trPr>
          <w:trHeight w:val="170"/>
        </w:trPr>
        <w:tc>
          <w:tcPr>
            <w:tcW w:w="2710" w:type="pct"/>
            <w:tcBorders>
              <w:top w:val="single" w:sz="2" w:space="0" w:color="000000" w:themeColor="text1"/>
              <w:left w:val="single" w:sz="2" w:space="0" w:color="000000" w:themeColor="text1"/>
              <w:bottom w:val="single" w:sz="2" w:space="0" w:color="000000" w:themeColor="text1"/>
              <w:right w:val="nil"/>
            </w:tcBorders>
            <w:hideMark/>
          </w:tcPr>
          <w:p w:rsidR="008B1B12" w:rsidRPr="006965CE" w:rsidRDefault="008B1B12" w:rsidP="00653292">
            <w:pPr>
              <w:pStyle w:val="Puesto"/>
              <w:rPr>
                <w:rFonts w:ascii="Segoe UI" w:hAnsi="Segoe UI" w:cs="Segoe UI"/>
                <w:b/>
                <w:noProof/>
                <w:sz w:val="20"/>
                <w:szCs w:val="20"/>
                <w:lang w:val="es-ES_tradnl"/>
              </w:rPr>
            </w:pPr>
            <w:bookmarkStart w:id="1" w:name="_GoBack"/>
            <w:r w:rsidRPr="006965CE">
              <w:rPr>
                <w:rFonts w:ascii="Segoe UI" w:hAnsi="Segoe UI" w:cs="Segoe UI"/>
                <w:b/>
                <w:noProof/>
                <w:sz w:val="20"/>
                <w:szCs w:val="20"/>
                <w:lang w:val="es-ES_tradnl"/>
              </w:rPr>
              <w:t>Precios por persona en Euros</w:t>
            </w:r>
            <w:bookmarkEnd w:id="1"/>
          </w:p>
        </w:tc>
        <w:tc>
          <w:tcPr>
            <w:tcW w:w="583" w:type="pct"/>
            <w:tcBorders>
              <w:top w:val="single" w:sz="2" w:space="0" w:color="000000" w:themeColor="text1"/>
              <w:left w:val="single" w:sz="2" w:space="0" w:color="000000" w:themeColor="text1"/>
              <w:bottom w:val="single" w:sz="2" w:space="0" w:color="000000" w:themeColor="text1"/>
              <w:right w:val="nil"/>
            </w:tcBorders>
            <w:hideMark/>
          </w:tcPr>
          <w:p w:rsidR="008B1B12" w:rsidRPr="00653292" w:rsidRDefault="008B1B12" w:rsidP="00653292">
            <w:pPr>
              <w:pStyle w:val="Contenidodelatabla"/>
              <w:snapToGrid w:val="0"/>
              <w:jc w:val="center"/>
              <w:rPr>
                <w:rFonts w:ascii="Segoe UI" w:hAnsi="Segoe UI" w:cs="Segoe UI"/>
                <w:b/>
                <w:bCs/>
                <w:noProof/>
                <w:sz w:val="20"/>
                <w:lang w:val="es-ES_tradnl"/>
              </w:rPr>
            </w:pPr>
            <w:r w:rsidRPr="00653292">
              <w:rPr>
                <w:rFonts w:ascii="Segoe UI" w:hAnsi="Segoe UI" w:cs="Segoe UI"/>
                <w:b/>
                <w:bCs/>
                <w:noProof/>
                <w:sz w:val="20"/>
                <w:lang w:val="es-ES_tradnl"/>
              </w:rPr>
              <w:t>Dbl</w:t>
            </w:r>
          </w:p>
        </w:tc>
        <w:tc>
          <w:tcPr>
            <w:tcW w:w="561" w:type="pct"/>
            <w:tcBorders>
              <w:top w:val="single" w:sz="2" w:space="0" w:color="000000" w:themeColor="text1"/>
              <w:left w:val="single" w:sz="2" w:space="0" w:color="000000" w:themeColor="text1"/>
              <w:bottom w:val="single" w:sz="2" w:space="0" w:color="000000" w:themeColor="text1"/>
              <w:right w:val="nil"/>
            </w:tcBorders>
            <w:hideMark/>
          </w:tcPr>
          <w:p w:rsidR="008B1B12" w:rsidRPr="00653292" w:rsidRDefault="008B1B12" w:rsidP="00653292">
            <w:pPr>
              <w:pStyle w:val="Contenidodelatabla"/>
              <w:snapToGrid w:val="0"/>
              <w:jc w:val="center"/>
              <w:rPr>
                <w:rFonts w:ascii="Segoe UI" w:hAnsi="Segoe UI" w:cs="Segoe UI"/>
                <w:b/>
                <w:bCs/>
                <w:noProof/>
                <w:sz w:val="20"/>
                <w:lang w:val="es-ES_tradnl"/>
              </w:rPr>
            </w:pPr>
            <w:r w:rsidRPr="00653292">
              <w:rPr>
                <w:rFonts w:ascii="Segoe UI" w:hAnsi="Segoe UI" w:cs="Segoe UI"/>
                <w:b/>
                <w:bCs/>
                <w:noProof/>
                <w:sz w:val="20"/>
                <w:lang w:val="es-ES_tradnl"/>
              </w:rPr>
              <w:t>S. Sgl</w:t>
            </w:r>
          </w:p>
        </w:tc>
        <w:tc>
          <w:tcPr>
            <w:tcW w:w="533" w:type="pct"/>
            <w:tcBorders>
              <w:top w:val="single" w:sz="2" w:space="0" w:color="000000" w:themeColor="text1"/>
              <w:left w:val="single" w:sz="2" w:space="0" w:color="000000" w:themeColor="text1"/>
              <w:bottom w:val="single" w:sz="2" w:space="0" w:color="000000" w:themeColor="text1"/>
              <w:right w:val="nil"/>
            </w:tcBorders>
            <w:hideMark/>
          </w:tcPr>
          <w:p w:rsidR="008B1B12" w:rsidRPr="00653292" w:rsidRDefault="008B1B12" w:rsidP="00653292">
            <w:pPr>
              <w:pStyle w:val="Contenidodelatabla"/>
              <w:snapToGrid w:val="0"/>
              <w:jc w:val="center"/>
              <w:rPr>
                <w:rFonts w:ascii="Segoe UI" w:hAnsi="Segoe UI" w:cs="Segoe UI"/>
                <w:b/>
                <w:bCs/>
                <w:noProof/>
                <w:sz w:val="20"/>
                <w:lang w:val="es-ES_tradnl"/>
              </w:rPr>
            </w:pPr>
            <w:r w:rsidRPr="00653292">
              <w:rPr>
                <w:rFonts w:ascii="Segoe UI" w:hAnsi="Segoe UI" w:cs="Segoe UI"/>
                <w:b/>
                <w:bCs/>
                <w:noProof/>
                <w:sz w:val="20"/>
                <w:lang w:val="es-ES_tradnl"/>
              </w:rPr>
              <w:t>Dbl</w:t>
            </w:r>
          </w:p>
        </w:tc>
        <w:tc>
          <w:tcPr>
            <w:tcW w:w="612"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B1B12" w:rsidRPr="00653292" w:rsidRDefault="008B1B12" w:rsidP="00653292">
            <w:pPr>
              <w:pStyle w:val="Contenidodelatabla"/>
              <w:snapToGrid w:val="0"/>
              <w:jc w:val="center"/>
              <w:rPr>
                <w:rFonts w:ascii="Segoe UI" w:hAnsi="Segoe UI" w:cs="Segoe UI"/>
                <w:b/>
                <w:bCs/>
                <w:noProof/>
                <w:sz w:val="20"/>
                <w:lang w:val="es-ES_tradnl"/>
              </w:rPr>
            </w:pPr>
            <w:r w:rsidRPr="00653292">
              <w:rPr>
                <w:rFonts w:ascii="Segoe UI" w:hAnsi="Segoe UI" w:cs="Segoe UI"/>
                <w:b/>
                <w:bCs/>
                <w:noProof/>
                <w:sz w:val="20"/>
                <w:lang w:val="es-ES_tradnl"/>
              </w:rPr>
              <w:t>S. Sgl</w:t>
            </w:r>
          </w:p>
        </w:tc>
      </w:tr>
      <w:tr w:rsidR="008B1B12" w:rsidRPr="00653292" w:rsidTr="00653292">
        <w:tblPrEx>
          <w:tblLook w:val="0000" w:firstRow="0" w:lastRow="0" w:firstColumn="0" w:lastColumn="0" w:noHBand="0" w:noVBand="0"/>
        </w:tblPrEx>
        <w:trPr>
          <w:trHeight w:val="170"/>
        </w:trPr>
        <w:tc>
          <w:tcPr>
            <w:tcW w:w="2710" w:type="pct"/>
            <w:tcBorders>
              <w:left w:val="single" w:sz="1" w:space="0" w:color="000000" w:themeColor="text1"/>
              <w:bottom w:val="single" w:sz="1" w:space="0" w:color="000000" w:themeColor="text1"/>
            </w:tcBorders>
            <w:shd w:val="clear" w:color="auto" w:fill="auto"/>
            <w:vAlign w:val="center"/>
          </w:tcPr>
          <w:p w:rsidR="008B1B12" w:rsidRPr="00653292" w:rsidRDefault="008B1B12" w:rsidP="00653292">
            <w:pPr>
              <w:snapToGrid w:val="0"/>
              <w:rPr>
                <w:rFonts w:ascii="Segoe UI" w:hAnsi="Segoe UI" w:cs="Segoe UI"/>
                <w:b/>
                <w:sz w:val="20"/>
                <w:szCs w:val="20"/>
                <w:lang w:val="es-ES_tradnl"/>
              </w:rPr>
            </w:pPr>
            <w:r w:rsidRPr="00653292">
              <w:rPr>
                <w:rFonts w:ascii="Segoe UI" w:hAnsi="Segoe UI" w:cs="Segoe UI"/>
                <w:b/>
                <w:sz w:val="20"/>
                <w:szCs w:val="20"/>
                <w:lang w:val="es-ES_tradnl"/>
              </w:rPr>
              <w:t>Recorrido completo Mil/Rom (9 días)</w:t>
            </w:r>
          </w:p>
        </w:tc>
        <w:tc>
          <w:tcPr>
            <w:tcW w:w="583" w:type="pct"/>
            <w:tcBorders>
              <w:left w:val="single" w:sz="1" w:space="0" w:color="000000" w:themeColor="text1"/>
              <w:bottom w:val="single" w:sz="1" w:space="0" w:color="000000" w:themeColor="text1"/>
            </w:tcBorders>
            <w:shd w:val="clear" w:color="auto" w:fill="auto"/>
            <w:vAlign w:val="center"/>
          </w:tcPr>
          <w:p w:rsidR="008B1B12" w:rsidRPr="00653292" w:rsidRDefault="008B1B12" w:rsidP="00653292">
            <w:pPr>
              <w:snapToGrid w:val="0"/>
              <w:jc w:val="center"/>
              <w:rPr>
                <w:rFonts w:ascii="Segoe UI" w:hAnsi="Segoe UI" w:cs="Segoe UI"/>
                <w:sz w:val="20"/>
                <w:szCs w:val="20"/>
                <w:lang w:val="es-ES_tradnl"/>
              </w:rPr>
            </w:pPr>
            <w:r w:rsidRPr="00653292">
              <w:rPr>
                <w:rFonts w:ascii="Segoe UI" w:hAnsi="Segoe UI" w:cs="Segoe UI"/>
                <w:sz w:val="20"/>
                <w:szCs w:val="20"/>
                <w:lang w:val="es-ES_tradnl"/>
              </w:rPr>
              <w:t>1.955</w:t>
            </w:r>
          </w:p>
        </w:tc>
        <w:tc>
          <w:tcPr>
            <w:tcW w:w="561" w:type="pct"/>
            <w:tcBorders>
              <w:left w:val="single" w:sz="1" w:space="0" w:color="000000" w:themeColor="text1"/>
              <w:bottom w:val="single" w:sz="1" w:space="0" w:color="000000" w:themeColor="text1"/>
            </w:tcBorders>
            <w:shd w:val="clear" w:color="auto" w:fill="auto"/>
            <w:vAlign w:val="center"/>
          </w:tcPr>
          <w:p w:rsidR="008B1B12" w:rsidRPr="00653292" w:rsidRDefault="008B1B12" w:rsidP="00653292">
            <w:pPr>
              <w:snapToGrid w:val="0"/>
              <w:jc w:val="center"/>
              <w:rPr>
                <w:rFonts w:ascii="Segoe UI" w:hAnsi="Segoe UI" w:cs="Segoe UI"/>
                <w:sz w:val="20"/>
                <w:szCs w:val="20"/>
                <w:lang w:val="es-ES_tradnl"/>
              </w:rPr>
            </w:pPr>
            <w:r w:rsidRPr="00653292">
              <w:rPr>
                <w:rFonts w:ascii="Segoe UI" w:hAnsi="Segoe UI" w:cs="Segoe UI"/>
                <w:sz w:val="20"/>
                <w:szCs w:val="20"/>
                <w:lang w:val="es-ES_tradnl"/>
              </w:rPr>
              <w:t>480</w:t>
            </w:r>
          </w:p>
        </w:tc>
        <w:tc>
          <w:tcPr>
            <w:tcW w:w="533" w:type="pct"/>
            <w:tcBorders>
              <w:left w:val="single" w:sz="1" w:space="0" w:color="000000" w:themeColor="text1"/>
              <w:bottom w:val="single" w:sz="1" w:space="0" w:color="000000" w:themeColor="text1"/>
            </w:tcBorders>
            <w:shd w:val="clear" w:color="auto" w:fill="auto"/>
            <w:vAlign w:val="center"/>
          </w:tcPr>
          <w:p w:rsidR="008B1B12" w:rsidRPr="00653292" w:rsidRDefault="008B1B12" w:rsidP="00653292">
            <w:pPr>
              <w:snapToGrid w:val="0"/>
              <w:jc w:val="center"/>
              <w:rPr>
                <w:rFonts w:ascii="Segoe UI" w:hAnsi="Segoe UI" w:cs="Segoe UI"/>
                <w:sz w:val="20"/>
                <w:szCs w:val="20"/>
                <w:lang w:val="es-ES_tradnl"/>
              </w:rPr>
            </w:pPr>
            <w:r w:rsidRPr="00653292">
              <w:rPr>
                <w:rFonts w:ascii="Segoe UI" w:hAnsi="Segoe UI" w:cs="Segoe UI"/>
                <w:sz w:val="20"/>
                <w:szCs w:val="20"/>
                <w:lang w:val="es-ES_tradnl"/>
              </w:rPr>
              <w:t>1.740</w:t>
            </w:r>
          </w:p>
        </w:tc>
        <w:tc>
          <w:tcPr>
            <w:tcW w:w="612" w:type="pct"/>
            <w:tcBorders>
              <w:left w:val="single" w:sz="1" w:space="0" w:color="000000" w:themeColor="text1"/>
              <w:bottom w:val="single" w:sz="1" w:space="0" w:color="000000" w:themeColor="text1"/>
              <w:right w:val="single" w:sz="4" w:space="0" w:color="000000" w:themeColor="text1"/>
            </w:tcBorders>
            <w:shd w:val="clear" w:color="auto" w:fill="auto"/>
            <w:vAlign w:val="center"/>
          </w:tcPr>
          <w:p w:rsidR="008B1B12" w:rsidRPr="00653292" w:rsidRDefault="008B1B12" w:rsidP="00653292">
            <w:pPr>
              <w:snapToGrid w:val="0"/>
              <w:jc w:val="center"/>
              <w:rPr>
                <w:rFonts w:ascii="Segoe UI" w:hAnsi="Segoe UI" w:cs="Segoe UI"/>
                <w:sz w:val="20"/>
                <w:szCs w:val="20"/>
                <w:lang w:val="es-ES_tradnl"/>
              </w:rPr>
            </w:pPr>
            <w:r w:rsidRPr="00653292">
              <w:rPr>
                <w:rFonts w:ascii="Segoe UI" w:hAnsi="Segoe UI" w:cs="Segoe UI"/>
                <w:sz w:val="20"/>
                <w:szCs w:val="20"/>
                <w:lang w:val="es-ES_tradnl"/>
              </w:rPr>
              <w:t>385</w:t>
            </w:r>
          </w:p>
        </w:tc>
      </w:tr>
    </w:tbl>
    <w:p w:rsidR="008B1B12" w:rsidRPr="00653292" w:rsidRDefault="008B1B12" w:rsidP="00653292">
      <w:pPr>
        <w:autoSpaceDE w:val="0"/>
        <w:rPr>
          <w:rFonts w:ascii="Segoe UI" w:hAnsi="Segoe UI" w:cs="Segoe UI"/>
          <w:sz w:val="20"/>
          <w:szCs w:val="20"/>
          <w:lang w:val="es-ES_tradnl"/>
        </w:rPr>
      </w:pPr>
    </w:p>
    <w:p w:rsidR="008B1B12" w:rsidRPr="00653292" w:rsidRDefault="008B1B12" w:rsidP="00653292">
      <w:pPr>
        <w:pStyle w:val="Puesto"/>
        <w:rPr>
          <w:rFonts w:ascii="Segoe UI" w:hAnsi="Segoe UI" w:cs="Segoe UI"/>
          <w:b/>
          <w:noProof/>
          <w:sz w:val="20"/>
          <w:szCs w:val="20"/>
          <w:lang w:val="es-ES_tradnl"/>
        </w:rPr>
      </w:pPr>
      <w:r w:rsidRPr="00653292">
        <w:rPr>
          <w:rFonts w:ascii="Segoe UI" w:hAnsi="Segoe UI" w:cs="Segoe UI"/>
          <w:b/>
          <w:noProof/>
          <w:sz w:val="20"/>
          <w:szCs w:val="20"/>
          <w:lang w:val="es-ES_tradnl"/>
        </w:rPr>
        <w:t>El precio incluye:</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Estancia en régimen de alojamiento y desayuno buffet.</w:t>
      </w:r>
    </w:p>
    <w:p w:rsidR="008B1B12" w:rsidRPr="00653292" w:rsidRDefault="008B1B12" w:rsidP="00653292">
      <w:pPr>
        <w:rPr>
          <w:rFonts w:ascii="Segoe UI" w:eastAsia="BradleyHandITC" w:hAnsi="Segoe UI" w:cs="Segoe UI"/>
          <w:sz w:val="20"/>
          <w:szCs w:val="20"/>
          <w:lang w:val="es-ES_tradnl"/>
        </w:rPr>
      </w:pPr>
      <w:r w:rsidRPr="00653292">
        <w:rPr>
          <w:rFonts w:ascii="Segoe UI" w:hAnsi="Segoe UI" w:cs="Segoe UI"/>
          <w:sz w:val="20"/>
          <w:szCs w:val="20"/>
          <w:lang w:val="es-ES_tradnl"/>
        </w:rPr>
        <w:t>. 5 medias pensiones (2 cenas y 3 almuerzos). Una de las cenas es “especial con música” en el Rte. Termas del Coliseo en Roma.</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Bus de lujo durante todo el recorrido</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Traslados de llegada y salida</w:t>
      </w:r>
    </w:p>
    <w:p w:rsidR="008B1B12" w:rsidRPr="00653292" w:rsidRDefault="008B1B12" w:rsidP="00653292">
      <w:pPr>
        <w:rPr>
          <w:rFonts w:ascii="Segoe UI" w:hAnsi="Segoe UI" w:cs="Segoe UI"/>
          <w:b/>
          <w:bCs/>
          <w:sz w:val="20"/>
          <w:szCs w:val="20"/>
          <w:lang w:val="es-ES_tradnl"/>
        </w:rPr>
      </w:pPr>
      <w:r w:rsidRPr="00653292">
        <w:rPr>
          <w:rFonts w:ascii="Segoe UI" w:hAnsi="Segoe UI" w:cs="Segoe UI"/>
          <w:sz w:val="20"/>
          <w:szCs w:val="20"/>
          <w:lang w:val="es-ES_tradnl"/>
        </w:rPr>
        <w:t xml:space="preserve">. Guía acompañante profesional durante el recorrido en bus, </w:t>
      </w:r>
      <w:r w:rsidRPr="00653292">
        <w:rPr>
          <w:rFonts w:ascii="Segoe UI" w:hAnsi="Segoe UI" w:cs="Segoe UI"/>
          <w:b/>
          <w:bCs/>
          <w:sz w:val="20"/>
          <w:szCs w:val="20"/>
          <w:lang w:val="es-ES_tradnl"/>
        </w:rPr>
        <w:t xml:space="preserve">independientemente del número de pasajeros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Visitas panorámicas con guía local en Florencia, Roma y multitud de visitas con nuestro guía correo.</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eastAsia="BradleyHandITC" w:hAnsi="Segoe UI" w:cs="Segoe UI"/>
          <w:sz w:val="20"/>
          <w:szCs w:val="20"/>
          <w:lang w:val="es-ES_tradnl"/>
        </w:rPr>
        <w:t>. Crucero por el Lago Garda (Abril a Octubre)</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eastAsia="BradleyHandITC" w:hAnsi="Segoe UI" w:cs="Segoe UI"/>
          <w:sz w:val="20"/>
          <w:szCs w:val="20"/>
          <w:lang w:val="es-ES_tradnl"/>
        </w:rPr>
        <w:t>. Paseo en Góndola con música en Venecia</w:t>
      </w:r>
    </w:p>
    <w:p w:rsidR="008B1B12" w:rsidRPr="00653292" w:rsidRDefault="008B1B12" w:rsidP="00653292">
      <w:pPr>
        <w:autoSpaceDE w:val="0"/>
        <w:rPr>
          <w:rFonts w:ascii="Segoe UI" w:hAnsi="Segoe UI" w:cs="Segoe UI"/>
          <w:sz w:val="20"/>
          <w:szCs w:val="20"/>
          <w:lang w:val="es-ES_tradnl"/>
        </w:rPr>
      </w:pPr>
      <w:r w:rsidRPr="00653292">
        <w:rPr>
          <w:rFonts w:ascii="Segoe UI" w:eastAsia="BradleyHandITC" w:hAnsi="Segoe UI" w:cs="Segoe UI"/>
          <w:sz w:val="20"/>
          <w:szCs w:val="20"/>
          <w:lang w:val="es-ES_tradnl"/>
        </w:rPr>
        <w:t>. Barco en Venecia con crucero por las islas de la laguna.</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hAnsi="Segoe UI" w:cs="Segoe UI"/>
          <w:sz w:val="20"/>
          <w:szCs w:val="20"/>
          <w:lang w:val="es-ES_tradnl"/>
        </w:rPr>
        <w:t>. Visita a la Iglesia de la Santa Croce y piazzale Michelangelo en Florencia</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eastAsia="BradleyHandITC" w:hAnsi="Segoe UI" w:cs="Segoe UI"/>
          <w:sz w:val="20"/>
          <w:szCs w:val="20"/>
          <w:lang w:val="es-ES_tradnl"/>
        </w:rPr>
        <w:t>. Visita de la Roma Barroca</w:t>
      </w:r>
    </w:p>
    <w:p w:rsidR="008B1B12" w:rsidRPr="00653292" w:rsidRDefault="008B1B12" w:rsidP="00653292">
      <w:pPr>
        <w:autoSpaceDE w:val="0"/>
        <w:rPr>
          <w:rFonts w:ascii="Segoe UI" w:eastAsia="BradleyHandITC" w:hAnsi="Segoe UI" w:cs="Segoe UI"/>
          <w:sz w:val="20"/>
          <w:szCs w:val="20"/>
          <w:lang w:val="es-ES_tradnl"/>
        </w:rPr>
      </w:pPr>
      <w:r w:rsidRPr="00653292">
        <w:rPr>
          <w:rFonts w:ascii="Segoe UI" w:hAnsi="Segoe UI" w:cs="Segoe UI"/>
          <w:sz w:val="20"/>
          <w:szCs w:val="20"/>
          <w:lang w:val="es-ES_tradnl"/>
        </w:rPr>
        <w:t xml:space="preserve">. Visita de los </w:t>
      </w:r>
      <w:r w:rsidRPr="00653292">
        <w:rPr>
          <w:rFonts w:ascii="Segoe UI" w:eastAsia="BradleyHandITC" w:hAnsi="Segoe UI" w:cs="Segoe UI"/>
          <w:sz w:val="20"/>
          <w:szCs w:val="20"/>
          <w:lang w:val="es-ES_tradnl"/>
        </w:rPr>
        <w:t>Museos Vaticanos en Roma</w:t>
      </w:r>
    </w:p>
    <w:p w:rsidR="008B1B12" w:rsidRPr="00653292" w:rsidRDefault="008B1B12" w:rsidP="00653292">
      <w:pPr>
        <w:autoSpaceDE w:val="0"/>
        <w:rPr>
          <w:rFonts w:ascii="Segoe UI" w:eastAsia="BradleyHandITC" w:hAnsi="Segoe UI" w:cs="Segoe UI"/>
          <w:b/>
          <w:sz w:val="20"/>
          <w:szCs w:val="20"/>
          <w:lang w:val="es-ES_tradnl"/>
        </w:rPr>
      </w:pPr>
      <w:r w:rsidRPr="00653292">
        <w:rPr>
          <w:rFonts w:ascii="Segoe UI" w:eastAsia="BradleyHandITC" w:hAnsi="Segoe UI" w:cs="Segoe UI"/>
          <w:sz w:val="20"/>
          <w:szCs w:val="20"/>
          <w:lang w:val="es-ES_tradnl"/>
        </w:rPr>
        <w:t xml:space="preserve">. Excursión de día completo a Nápoles y Capri </w:t>
      </w:r>
    </w:p>
    <w:p w:rsidR="008B1B12" w:rsidRPr="00653292" w:rsidRDefault="008B1B12" w:rsidP="00653292">
      <w:pPr>
        <w:rPr>
          <w:rFonts w:ascii="Segoe UI" w:eastAsia="BradleyHandITC" w:hAnsi="Segoe UI" w:cs="Segoe UI"/>
          <w:sz w:val="20"/>
          <w:szCs w:val="20"/>
          <w:lang w:val="es-ES_tradnl"/>
        </w:rPr>
      </w:pPr>
      <w:r w:rsidRPr="00653292">
        <w:rPr>
          <w:rFonts w:ascii="Segoe UI" w:hAnsi="Segoe UI" w:cs="Segoe UI"/>
          <w:sz w:val="20"/>
          <w:szCs w:val="20"/>
          <w:lang w:val="es-ES_tradnl"/>
        </w:rPr>
        <w:t>. Paseo por el barrio del Trastevere en Roma</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Seguro turístico</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lastRenderedPageBreak/>
        <w:t>. Tasas de estancia</w:t>
      </w:r>
    </w:p>
    <w:p w:rsidR="008B1B12" w:rsidRPr="00653292" w:rsidRDefault="008B1B12" w:rsidP="00653292">
      <w:pPr>
        <w:rPr>
          <w:rFonts w:ascii="Segoe UI" w:hAnsi="Segoe UI" w:cs="Segoe UI"/>
          <w:sz w:val="20"/>
          <w:szCs w:val="20"/>
          <w:lang w:val="es-ES_tradnl"/>
        </w:rPr>
      </w:pPr>
    </w:p>
    <w:p w:rsidR="008B1B12" w:rsidRPr="00653292" w:rsidRDefault="008B1B12" w:rsidP="00653292">
      <w:pPr>
        <w:pStyle w:val="Puesto"/>
        <w:rPr>
          <w:rFonts w:ascii="Segoe UI" w:hAnsi="Segoe UI" w:cs="Segoe UI"/>
          <w:b/>
          <w:noProof/>
          <w:sz w:val="20"/>
          <w:szCs w:val="20"/>
          <w:lang w:val="es-ES_tradnl"/>
        </w:rPr>
      </w:pPr>
      <w:r w:rsidRPr="00653292">
        <w:rPr>
          <w:rFonts w:ascii="Segoe UI" w:hAnsi="Segoe UI" w:cs="Segoe UI"/>
          <w:b/>
          <w:noProof/>
          <w:sz w:val="20"/>
          <w:szCs w:val="20"/>
          <w:lang w:val="es-ES_tradnl"/>
        </w:rPr>
        <w:t>Hoteles previstos</w:t>
      </w:r>
    </w:p>
    <w:tbl>
      <w:tblPr>
        <w:tblW w:w="5000" w:type="pct"/>
        <w:tblCellMar>
          <w:left w:w="70" w:type="dxa"/>
          <w:right w:w="70" w:type="dxa"/>
        </w:tblCellMar>
        <w:tblLook w:val="04A0" w:firstRow="1" w:lastRow="0" w:firstColumn="1" w:lastColumn="0" w:noHBand="0" w:noVBand="1"/>
      </w:tblPr>
      <w:tblGrid>
        <w:gridCol w:w="7098"/>
        <w:gridCol w:w="3362"/>
      </w:tblGrid>
      <w:tr w:rsidR="008B1B12" w:rsidRPr="00653292" w:rsidTr="00653292">
        <w:tc>
          <w:tcPr>
            <w:tcW w:w="3393" w:type="pct"/>
            <w:tcBorders>
              <w:top w:val="single" w:sz="2" w:space="0" w:color="000000"/>
              <w:left w:val="single" w:sz="2" w:space="0" w:color="000000"/>
              <w:bottom w:val="single" w:sz="2" w:space="0" w:color="000000"/>
              <w:right w:val="nil"/>
            </w:tcBorders>
            <w:hideMark/>
          </w:tcPr>
          <w:p w:rsidR="008B1B12" w:rsidRPr="00653292" w:rsidRDefault="008B1B12" w:rsidP="00653292">
            <w:pPr>
              <w:snapToGrid w:val="0"/>
              <w:rPr>
                <w:rFonts w:ascii="Segoe UI" w:eastAsia="Lucida Sans Unicode" w:hAnsi="Segoe UI" w:cs="Segoe UI"/>
                <w:b/>
                <w:bCs/>
                <w:sz w:val="20"/>
                <w:szCs w:val="20"/>
                <w:lang w:val="es-ES_tradnl" w:bidi="en-US"/>
              </w:rPr>
            </w:pPr>
            <w:r w:rsidRPr="00653292">
              <w:rPr>
                <w:rFonts w:ascii="Segoe UI" w:hAnsi="Segoe UI" w:cs="Segoe UI"/>
                <w:b/>
                <w:bCs/>
                <w:sz w:val="20"/>
                <w:szCs w:val="20"/>
                <w:lang w:val="es-ES_tradnl"/>
              </w:rPr>
              <w:t>CIUDAD/HOTEL</w:t>
            </w:r>
          </w:p>
        </w:tc>
        <w:tc>
          <w:tcPr>
            <w:tcW w:w="1607" w:type="pct"/>
            <w:tcBorders>
              <w:top w:val="single" w:sz="2" w:space="0" w:color="000000"/>
              <w:left w:val="single" w:sz="2" w:space="0" w:color="000000"/>
              <w:bottom w:val="single" w:sz="2" w:space="0" w:color="000000"/>
              <w:right w:val="single" w:sz="2" w:space="0" w:color="000000"/>
            </w:tcBorders>
            <w:hideMark/>
          </w:tcPr>
          <w:p w:rsidR="008B1B12" w:rsidRPr="00653292" w:rsidRDefault="008B1B12" w:rsidP="00653292">
            <w:pPr>
              <w:snapToGrid w:val="0"/>
              <w:jc w:val="center"/>
              <w:rPr>
                <w:rFonts w:ascii="Segoe UI" w:eastAsia="Lucida Sans Unicode" w:hAnsi="Segoe UI" w:cs="Segoe UI"/>
                <w:b/>
                <w:bCs/>
                <w:sz w:val="20"/>
                <w:szCs w:val="20"/>
                <w:lang w:val="es-ES_tradnl" w:bidi="en-US"/>
              </w:rPr>
            </w:pPr>
            <w:r w:rsidRPr="00653292">
              <w:rPr>
                <w:rFonts w:ascii="Segoe UI" w:hAnsi="Segoe UI" w:cs="Segoe UI"/>
                <w:b/>
                <w:bCs/>
                <w:sz w:val="20"/>
                <w:szCs w:val="20"/>
                <w:lang w:val="es-ES_tradnl"/>
              </w:rPr>
              <w:t>SITUACIÓN</w:t>
            </w:r>
          </w:p>
        </w:tc>
      </w:tr>
      <w:tr w:rsidR="008B1B12" w:rsidRPr="00653292" w:rsidTr="00653292">
        <w:tc>
          <w:tcPr>
            <w:tcW w:w="3393"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8B1B12" w:rsidRPr="00653292" w:rsidRDefault="008B1B12" w:rsidP="00653292">
            <w:pPr>
              <w:autoSpaceDE w:val="0"/>
              <w:snapToGrid w:val="0"/>
              <w:rPr>
                <w:rFonts w:ascii="Segoe UI" w:hAnsi="Segoe UI" w:cs="Segoe UI"/>
                <w:b/>
                <w:bCs/>
                <w:sz w:val="20"/>
                <w:szCs w:val="20"/>
                <w:lang w:val="es-ES_tradnl"/>
              </w:rPr>
            </w:pPr>
            <w:r w:rsidRPr="00653292">
              <w:rPr>
                <w:rFonts w:ascii="Segoe UI" w:hAnsi="Segoe UI" w:cs="Segoe UI"/>
                <w:b/>
                <w:bCs/>
                <w:sz w:val="20"/>
                <w:szCs w:val="20"/>
                <w:lang w:val="es-ES_tradnl"/>
              </w:rPr>
              <w:t>Milán</w:t>
            </w:r>
          </w:p>
          <w:p w:rsidR="008B1B12" w:rsidRPr="00653292" w:rsidRDefault="008B1B12" w:rsidP="00653292">
            <w:pPr>
              <w:autoSpaceDE w:val="0"/>
              <w:rPr>
                <w:rFonts w:ascii="Segoe UI" w:hAnsi="Segoe UI" w:cs="Segoe UI"/>
                <w:sz w:val="20"/>
                <w:szCs w:val="20"/>
                <w:lang w:val="es-ES_tradnl"/>
              </w:rPr>
            </w:pPr>
            <w:r w:rsidRPr="00653292">
              <w:rPr>
                <w:rFonts w:ascii="Segoe UI" w:hAnsi="Segoe UI" w:cs="Segoe UI"/>
                <w:sz w:val="20"/>
                <w:szCs w:val="20"/>
                <w:lang w:val="es-ES_tradnl"/>
              </w:rPr>
              <w:t xml:space="preserve">Grand Barone di Sassj **** </w:t>
            </w:r>
          </w:p>
          <w:p w:rsidR="008B1B12" w:rsidRPr="00653292" w:rsidRDefault="008B1B12" w:rsidP="00653292">
            <w:pPr>
              <w:autoSpaceDE w:val="0"/>
              <w:rPr>
                <w:rFonts w:ascii="Segoe UI" w:hAnsi="Segoe UI" w:cs="Segoe UI"/>
                <w:sz w:val="20"/>
                <w:szCs w:val="20"/>
                <w:lang w:val="es-ES_tradnl"/>
              </w:rPr>
            </w:pPr>
            <w:r w:rsidRPr="00653292">
              <w:rPr>
                <w:rFonts w:ascii="Segoe UI" w:hAnsi="Segoe UI" w:cs="Segoe UI"/>
                <w:sz w:val="20"/>
                <w:szCs w:val="20"/>
                <w:lang w:val="es-ES_tradnl"/>
              </w:rPr>
              <w:t>AC Milano Sesto ****</w:t>
            </w:r>
          </w:p>
          <w:p w:rsidR="008B1B12" w:rsidRPr="00653292" w:rsidRDefault="008B1B12" w:rsidP="00653292">
            <w:pPr>
              <w:autoSpaceDE w:val="0"/>
              <w:rPr>
                <w:rFonts w:ascii="Segoe UI" w:hAnsi="Segoe UI" w:cs="Segoe UI"/>
                <w:sz w:val="20"/>
                <w:szCs w:val="20"/>
                <w:lang w:val="es-ES_tradnl"/>
              </w:rPr>
            </w:pPr>
          </w:p>
        </w:tc>
        <w:tc>
          <w:tcPr>
            <w:tcW w:w="160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B1B12" w:rsidRPr="00653292" w:rsidRDefault="008B1B12" w:rsidP="00653292">
            <w:pPr>
              <w:autoSpaceDE w:val="0"/>
              <w:snapToGrid w:val="0"/>
              <w:jc w:val="center"/>
              <w:rPr>
                <w:rFonts w:ascii="Segoe UI" w:eastAsia="Comic Sans MS" w:hAnsi="Segoe UI" w:cs="Segoe UI"/>
                <w:sz w:val="20"/>
                <w:szCs w:val="20"/>
                <w:lang w:val="es-ES_tradnl"/>
              </w:rPr>
            </w:pPr>
          </w:p>
          <w:p w:rsidR="008B1B12" w:rsidRPr="00653292" w:rsidRDefault="008B1B12" w:rsidP="00653292">
            <w:pPr>
              <w:autoSpaceDE w:val="0"/>
              <w:jc w:val="center"/>
              <w:rPr>
                <w:rFonts w:ascii="Segoe UI" w:hAnsi="Segoe UI" w:cs="Segoe UI"/>
                <w:sz w:val="20"/>
                <w:szCs w:val="20"/>
                <w:lang w:val="es-ES_tradnl"/>
              </w:rPr>
            </w:pPr>
            <w:r w:rsidRPr="00653292">
              <w:rPr>
                <w:rFonts w:ascii="Segoe UI" w:hAnsi="Segoe UI" w:cs="Segoe UI"/>
                <w:sz w:val="20"/>
                <w:szCs w:val="20"/>
                <w:lang w:val="es-ES_tradnl"/>
              </w:rPr>
              <w:t>(Ciudad)</w:t>
            </w:r>
          </w:p>
          <w:p w:rsidR="008B1B12" w:rsidRPr="00653292" w:rsidRDefault="008B1B12" w:rsidP="00653292">
            <w:pPr>
              <w:autoSpaceDE w:val="0"/>
              <w:jc w:val="center"/>
              <w:rPr>
                <w:rFonts w:ascii="Segoe UI" w:hAnsi="Segoe UI" w:cs="Segoe UI"/>
                <w:sz w:val="20"/>
                <w:szCs w:val="20"/>
                <w:lang w:val="es-ES_tradnl"/>
              </w:rPr>
            </w:pPr>
            <w:r w:rsidRPr="00653292">
              <w:rPr>
                <w:rFonts w:ascii="Segoe UI" w:hAnsi="Segoe UI" w:cs="Segoe UI"/>
                <w:sz w:val="20"/>
                <w:szCs w:val="20"/>
                <w:lang w:val="es-ES_tradnl"/>
              </w:rPr>
              <w:t>(Ciudad)</w:t>
            </w:r>
          </w:p>
        </w:tc>
      </w:tr>
      <w:tr w:rsidR="008B1B12" w:rsidRPr="00653292" w:rsidTr="00653292">
        <w:tc>
          <w:tcPr>
            <w:tcW w:w="3393"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8B1B12" w:rsidRPr="00653292" w:rsidRDefault="008B1B12" w:rsidP="00653292">
            <w:pPr>
              <w:textAlignment w:val="baseline"/>
              <w:rPr>
                <w:rFonts w:ascii="Segoe UI" w:hAnsi="Segoe UI" w:cs="Segoe UI"/>
                <w:sz w:val="20"/>
                <w:szCs w:val="20"/>
                <w:lang w:val="es-ES_tradnl"/>
              </w:rPr>
            </w:pPr>
            <w:r w:rsidRPr="00653292">
              <w:rPr>
                <w:rFonts w:ascii="Segoe UI" w:hAnsi="Segoe UI" w:cs="Segoe UI"/>
                <w:b/>
                <w:bCs/>
                <w:sz w:val="20"/>
                <w:szCs w:val="20"/>
                <w:lang w:val="es-ES_tradnl"/>
              </w:rPr>
              <w:t>Venecia</w:t>
            </w:r>
            <w:r w:rsidRPr="00653292">
              <w:rPr>
                <w:rFonts w:ascii="Segoe UI" w:hAnsi="Segoe UI" w:cs="Segoe UI"/>
                <w:sz w:val="20"/>
                <w:szCs w:val="20"/>
                <w:lang w:val="es-ES_tradnl"/>
              </w:rPr>
              <w:t> </w:t>
            </w:r>
          </w:p>
          <w:p w:rsidR="008B1B12" w:rsidRPr="00653292" w:rsidRDefault="008B1B12" w:rsidP="00653292">
            <w:pPr>
              <w:rPr>
                <w:rFonts w:ascii="Segoe UI" w:hAnsi="Segoe UI" w:cs="Segoe UI"/>
                <w:sz w:val="20"/>
                <w:szCs w:val="20"/>
                <w:lang w:val="es-ES_tradnl" w:eastAsia="en-US"/>
              </w:rPr>
            </w:pPr>
            <w:r w:rsidRPr="00653292">
              <w:rPr>
                <w:rFonts w:ascii="Segoe UI" w:hAnsi="Segoe UI" w:cs="Segoe UI"/>
                <w:sz w:val="20"/>
                <w:szCs w:val="20"/>
                <w:lang w:val="es-ES_tradnl" w:eastAsia="en-US"/>
              </w:rPr>
              <w:t>Belstay Venezia ****</w:t>
            </w:r>
          </w:p>
          <w:p w:rsidR="008B1B12" w:rsidRPr="00653292" w:rsidRDefault="008B1B12" w:rsidP="00653292">
            <w:pPr>
              <w:rPr>
                <w:rFonts w:ascii="Segoe UI" w:hAnsi="Segoe UI" w:cs="Segoe UI"/>
                <w:sz w:val="20"/>
                <w:szCs w:val="20"/>
                <w:lang w:val="es-ES_tradnl" w:eastAsia="en-US"/>
              </w:rPr>
            </w:pPr>
            <w:r w:rsidRPr="00653292">
              <w:rPr>
                <w:rFonts w:ascii="Segoe UI" w:hAnsi="Segoe UI" w:cs="Segoe UI"/>
                <w:sz w:val="20"/>
                <w:szCs w:val="20"/>
                <w:lang w:val="es-ES_tradnl" w:eastAsia="en-US"/>
              </w:rPr>
              <w:t>Novotel Mestre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eastAsia="en-US"/>
              </w:rPr>
              <w:t>Leonardo Royal Mestre****</w:t>
            </w:r>
            <w:r w:rsidRPr="00653292">
              <w:rPr>
                <w:rFonts w:ascii="Segoe UI" w:hAnsi="Segoe UI" w:cs="Segoe UI"/>
                <w:sz w:val="20"/>
                <w:szCs w:val="20"/>
                <w:lang w:val="es-ES_tradnl"/>
              </w:rPr>
              <w:t xml:space="preserve">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Alexander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LH Hotel Sirio **** </w:t>
            </w:r>
          </w:p>
          <w:p w:rsidR="008B1B12" w:rsidRPr="00653292" w:rsidRDefault="008B1B12" w:rsidP="00653292">
            <w:pPr>
              <w:rPr>
                <w:rFonts w:ascii="Segoe UI" w:hAnsi="Segoe UI" w:cs="Segoe UI"/>
                <w:bCs/>
                <w:sz w:val="20"/>
                <w:szCs w:val="20"/>
                <w:lang w:val="es-ES_tradnl"/>
              </w:rPr>
            </w:pPr>
          </w:p>
        </w:tc>
        <w:tc>
          <w:tcPr>
            <w:tcW w:w="160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B1B12" w:rsidRPr="00653292" w:rsidRDefault="008B1B12" w:rsidP="00653292">
            <w:pPr>
              <w:jc w:val="center"/>
              <w:textAlignment w:val="baseline"/>
              <w:rPr>
                <w:rFonts w:ascii="Segoe UI" w:hAnsi="Segoe UI" w:cs="Segoe UI"/>
                <w:sz w:val="20"/>
                <w:szCs w:val="20"/>
                <w:lang w:val="es-ES_tradnl"/>
              </w:rPr>
            </w:pPr>
          </w:p>
          <w:p w:rsidR="008B1B12" w:rsidRPr="00653292" w:rsidRDefault="008B1B12" w:rsidP="00653292">
            <w:pPr>
              <w:jc w:val="center"/>
              <w:textAlignment w:val="baseline"/>
              <w:rPr>
                <w:rFonts w:ascii="Segoe UI" w:hAnsi="Segoe UI" w:cs="Segoe UI"/>
                <w:sz w:val="20"/>
                <w:szCs w:val="20"/>
                <w:lang w:val="es-ES_tradnl"/>
              </w:rPr>
            </w:pPr>
            <w:r w:rsidRPr="00653292">
              <w:rPr>
                <w:rFonts w:ascii="Segoe UI" w:hAnsi="Segoe UI" w:cs="Segoe UI"/>
                <w:sz w:val="20"/>
                <w:szCs w:val="20"/>
                <w:lang w:val="es-ES_tradnl"/>
              </w:rPr>
              <w:t>(Mestre)</w:t>
            </w:r>
          </w:p>
          <w:p w:rsidR="008B1B12" w:rsidRPr="00653292" w:rsidRDefault="008B1B12" w:rsidP="00653292">
            <w:pPr>
              <w:jc w:val="center"/>
              <w:textAlignment w:val="baseline"/>
              <w:rPr>
                <w:rFonts w:ascii="Segoe UI" w:hAnsi="Segoe UI" w:cs="Segoe UI"/>
                <w:sz w:val="20"/>
                <w:szCs w:val="20"/>
                <w:lang w:val="es-ES_tradnl"/>
              </w:rPr>
            </w:pPr>
            <w:r w:rsidRPr="00653292">
              <w:rPr>
                <w:rFonts w:ascii="Segoe UI" w:hAnsi="Segoe UI" w:cs="Segoe UI"/>
                <w:sz w:val="20"/>
                <w:szCs w:val="20"/>
                <w:lang w:val="es-ES_tradnl"/>
              </w:rPr>
              <w:t>(Mestre)</w:t>
            </w:r>
          </w:p>
          <w:p w:rsidR="008B1B12" w:rsidRPr="00653292" w:rsidRDefault="008B1B12" w:rsidP="00653292">
            <w:pPr>
              <w:jc w:val="center"/>
              <w:textAlignment w:val="baseline"/>
              <w:rPr>
                <w:rFonts w:ascii="Segoe UI" w:hAnsi="Segoe UI" w:cs="Segoe UI"/>
                <w:sz w:val="20"/>
                <w:szCs w:val="20"/>
                <w:lang w:val="es-ES_tradnl"/>
              </w:rPr>
            </w:pPr>
            <w:r w:rsidRPr="00653292">
              <w:rPr>
                <w:rFonts w:ascii="Segoe UI" w:hAnsi="Segoe UI" w:cs="Segoe UI"/>
                <w:sz w:val="20"/>
                <w:szCs w:val="20"/>
                <w:lang w:val="es-ES_tradnl"/>
              </w:rPr>
              <w:t>(Mestre)</w:t>
            </w:r>
          </w:p>
          <w:p w:rsidR="008B1B12" w:rsidRPr="00653292" w:rsidRDefault="008B1B12" w:rsidP="00653292">
            <w:pPr>
              <w:jc w:val="center"/>
              <w:textAlignment w:val="baseline"/>
              <w:rPr>
                <w:rFonts w:ascii="Segoe UI" w:hAnsi="Segoe UI" w:cs="Segoe UI"/>
                <w:sz w:val="20"/>
                <w:szCs w:val="20"/>
                <w:lang w:val="es-ES_tradnl"/>
              </w:rPr>
            </w:pPr>
            <w:r w:rsidRPr="00653292">
              <w:rPr>
                <w:rFonts w:ascii="Segoe UI" w:hAnsi="Segoe UI" w:cs="Segoe UI"/>
                <w:sz w:val="20"/>
                <w:szCs w:val="20"/>
                <w:lang w:val="es-ES_tradnl"/>
              </w:rPr>
              <w:t>(Mestre)</w:t>
            </w:r>
          </w:p>
          <w:p w:rsidR="008B1B12" w:rsidRPr="00653292" w:rsidRDefault="008B1B12" w:rsidP="00653292">
            <w:pPr>
              <w:jc w:val="cente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(Mestre)</w:t>
            </w:r>
          </w:p>
        </w:tc>
      </w:tr>
      <w:tr w:rsidR="008B1B12" w:rsidRPr="00653292" w:rsidTr="00653292">
        <w:tc>
          <w:tcPr>
            <w:tcW w:w="3393"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8B1B12" w:rsidRPr="00653292" w:rsidRDefault="008B1B12" w:rsidP="00653292">
            <w:pPr>
              <w:rPr>
                <w:rFonts w:ascii="Segoe UI" w:eastAsia="Lucida Sans Unicode" w:hAnsi="Segoe UI" w:cs="Segoe UI"/>
                <w:b/>
                <w:bCs/>
                <w:sz w:val="20"/>
                <w:szCs w:val="20"/>
                <w:lang w:val="es-ES_tradnl" w:bidi="en-US"/>
              </w:rPr>
            </w:pPr>
            <w:r w:rsidRPr="00653292">
              <w:rPr>
                <w:rFonts w:ascii="Segoe UI" w:hAnsi="Segoe UI" w:cs="Segoe UI"/>
                <w:b/>
                <w:bCs/>
                <w:sz w:val="20"/>
                <w:szCs w:val="20"/>
                <w:lang w:val="es-ES_tradnl"/>
              </w:rPr>
              <w:t>Florencia</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 xml:space="preserve">Grifone **** </w:t>
            </w:r>
          </w:p>
          <w:p w:rsidR="008B1B12" w:rsidRPr="00653292" w:rsidRDefault="008B1B12" w:rsidP="00653292">
            <w:pPr>
              <w:rPr>
                <w:rFonts w:ascii="Segoe UI" w:hAnsi="Segoe UI" w:cs="Segoe UI"/>
                <w:sz w:val="20"/>
                <w:szCs w:val="20"/>
                <w:lang w:val="es-ES_tradnl" w:eastAsia="en-US"/>
              </w:rPr>
            </w:pPr>
            <w:r w:rsidRPr="00653292">
              <w:rPr>
                <w:rFonts w:ascii="Segoe UI" w:hAnsi="Segoe UI" w:cs="Segoe UI"/>
                <w:sz w:val="20"/>
                <w:szCs w:val="20"/>
                <w:lang w:val="es-ES_tradnl"/>
              </w:rPr>
              <w:t>Raffaello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Nilhotel ****</w:t>
            </w:r>
          </w:p>
          <w:p w:rsidR="008B1B12" w:rsidRPr="00653292" w:rsidRDefault="008B1B12" w:rsidP="00653292">
            <w:pPr>
              <w:rPr>
                <w:rFonts w:ascii="Segoe UI" w:eastAsia="Lucida Sans Unicode" w:hAnsi="Segoe UI" w:cs="Segoe UI"/>
                <w:sz w:val="20"/>
                <w:szCs w:val="20"/>
                <w:lang w:val="es-ES_tradnl" w:bidi="en-US"/>
              </w:rPr>
            </w:pPr>
          </w:p>
        </w:tc>
        <w:tc>
          <w:tcPr>
            <w:tcW w:w="160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B1B12" w:rsidRPr="00653292" w:rsidRDefault="008B1B12" w:rsidP="00653292">
            <w:pPr>
              <w:jc w:val="center"/>
              <w:rPr>
                <w:rFonts w:ascii="Segoe UI" w:eastAsia="Lucida Sans Unicode" w:hAnsi="Segoe UI" w:cs="Segoe UI"/>
                <w:sz w:val="20"/>
                <w:szCs w:val="20"/>
                <w:lang w:val="es-ES_tradnl" w:bidi="en-US"/>
              </w:rPr>
            </w:pPr>
          </w:p>
          <w:p w:rsidR="008B1B12" w:rsidRPr="00653292" w:rsidRDefault="008B1B12" w:rsidP="00653292">
            <w:pPr>
              <w:jc w:val="center"/>
              <w:rPr>
                <w:rFonts w:ascii="Segoe UI" w:hAnsi="Segoe UI" w:cs="Segoe UI"/>
                <w:sz w:val="20"/>
                <w:szCs w:val="20"/>
                <w:lang w:val="es-ES_tradnl" w:eastAsia="en-US"/>
              </w:rPr>
            </w:pPr>
            <w:r w:rsidRPr="00653292">
              <w:rPr>
                <w:rFonts w:ascii="Segoe UI" w:hAnsi="Segoe UI" w:cs="Segoe UI"/>
                <w:sz w:val="20"/>
                <w:szCs w:val="20"/>
                <w:lang w:val="es-ES_tradnl"/>
              </w:rPr>
              <w:t>(Ciudad)</w:t>
            </w:r>
          </w:p>
          <w:p w:rsidR="008B1B12" w:rsidRPr="00653292" w:rsidRDefault="008B1B12" w:rsidP="00653292">
            <w:pPr>
              <w:jc w:val="cente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(Ciudad)</w:t>
            </w:r>
          </w:p>
          <w:p w:rsidR="008B1B12" w:rsidRPr="00653292" w:rsidRDefault="008B1B12" w:rsidP="00653292">
            <w:pPr>
              <w:jc w:val="cente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(Ciudad)</w:t>
            </w:r>
          </w:p>
        </w:tc>
      </w:tr>
      <w:tr w:rsidR="008B1B12" w:rsidRPr="00653292" w:rsidTr="00653292">
        <w:trPr>
          <w:trHeight w:val="78"/>
        </w:trPr>
        <w:tc>
          <w:tcPr>
            <w:tcW w:w="3393"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8B1B12" w:rsidRPr="00653292" w:rsidRDefault="008B1B12" w:rsidP="00653292">
            <w:pPr>
              <w:rPr>
                <w:rFonts w:ascii="Segoe UI" w:eastAsia="Lucida Sans Unicode" w:hAnsi="Segoe UI" w:cs="Segoe UI"/>
                <w:b/>
                <w:bCs/>
                <w:sz w:val="20"/>
                <w:szCs w:val="20"/>
                <w:lang w:val="es-ES_tradnl" w:bidi="en-US"/>
              </w:rPr>
            </w:pPr>
            <w:r w:rsidRPr="00653292">
              <w:rPr>
                <w:rFonts w:ascii="Segoe UI" w:hAnsi="Segoe UI" w:cs="Segoe UI"/>
                <w:b/>
                <w:bCs/>
                <w:sz w:val="20"/>
                <w:szCs w:val="20"/>
                <w:lang w:val="es-ES_tradnl"/>
              </w:rPr>
              <w:t>Roma</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Ergife ****</w:t>
            </w:r>
          </w:p>
          <w:p w:rsidR="008B1B12" w:rsidRPr="00653292" w:rsidRDefault="008B1B12" w:rsidP="00653292">
            <w:pPr>
              <w:rPr>
                <w:rFonts w:ascii="Segoe UI" w:hAnsi="Segoe UI" w:cs="Segoe UI"/>
                <w:sz w:val="20"/>
                <w:szCs w:val="20"/>
                <w:lang w:val="es-ES_tradnl"/>
              </w:rPr>
            </w:pPr>
            <w:r w:rsidRPr="00653292">
              <w:rPr>
                <w:rFonts w:ascii="Segoe UI" w:hAnsi="Segoe UI" w:cs="Segoe UI"/>
                <w:sz w:val="20"/>
                <w:szCs w:val="20"/>
                <w:lang w:val="es-ES_tradnl"/>
              </w:rPr>
              <w:t>Green Park Pamphili ****</w:t>
            </w:r>
          </w:p>
          <w:p w:rsidR="008B1B12" w:rsidRPr="00653292" w:rsidRDefault="008B1B12" w:rsidP="00653292">
            <w:pP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Smooth Rome West ****</w:t>
            </w:r>
          </w:p>
          <w:p w:rsidR="008B1B12" w:rsidRPr="00653292" w:rsidRDefault="008B1B12" w:rsidP="00653292">
            <w:pP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Marc Aurelio ****</w:t>
            </w:r>
          </w:p>
        </w:tc>
        <w:tc>
          <w:tcPr>
            <w:tcW w:w="160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B1B12" w:rsidRPr="00653292" w:rsidRDefault="008B1B12" w:rsidP="00653292">
            <w:pPr>
              <w:jc w:val="center"/>
              <w:rPr>
                <w:rFonts w:ascii="Segoe UI" w:eastAsia="Lucida Sans Unicode" w:hAnsi="Segoe UI" w:cs="Segoe UI"/>
                <w:sz w:val="20"/>
                <w:szCs w:val="20"/>
                <w:lang w:val="es-ES_tradnl" w:bidi="en-US"/>
              </w:rPr>
            </w:pPr>
          </w:p>
          <w:p w:rsidR="008B1B12" w:rsidRPr="00653292" w:rsidRDefault="008B1B12" w:rsidP="00653292">
            <w:pPr>
              <w:jc w:val="center"/>
              <w:rPr>
                <w:rFonts w:ascii="Segoe UI" w:hAnsi="Segoe UI" w:cs="Segoe UI"/>
                <w:sz w:val="20"/>
                <w:szCs w:val="20"/>
                <w:lang w:val="es-ES_tradnl" w:eastAsia="en-US"/>
              </w:rPr>
            </w:pPr>
            <w:r w:rsidRPr="00653292">
              <w:rPr>
                <w:rFonts w:ascii="Segoe UI" w:hAnsi="Segoe UI" w:cs="Segoe UI"/>
                <w:sz w:val="20"/>
                <w:szCs w:val="20"/>
                <w:lang w:val="es-ES_tradnl"/>
              </w:rPr>
              <w:t>(Ciudad)</w:t>
            </w:r>
          </w:p>
          <w:p w:rsidR="008B1B12" w:rsidRPr="00653292" w:rsidRDefault="008B1B12" w:rsidP="00653292">
            <w:pPr>
              <w:jc w:val="center"/>
              <w:rPr>
                <w:rFonts w:ascii="Segoe UI" w:hAnsi="Segoe UI" w:cs="Segoe UI"/>
                <w:sz w:val="20"/>
                <w:szCs w:val="20"/>
                <w:lang w:val="es-ES_tradnl"/>
              </w:rPr>
            </w:pPr>
            <w:r w:rsidRPr="00653292">
              <w:rPr>
                <w:rFonts w:ascii="Segoe UI" w:hAnsi="Segoe UI" w:cs="Segoe UI"/>
                <w:sz w:val="20"/>
                <w:szCs w:val="20"/>
                <w:lang w:val="es-ES_tradnl"/>
              </w:rPr>
              <w:t>(Ciudad)</w:t>
            </w:r>
          </w:p>
          <w:p w:rsidR="008B1B12" w:rsidRPr="00653292" w:rsidRDefault="008B1B12" w:rsidP="00653292">
            <w:pPr>
              <w:jc w:val="center"/>
              <w:rPr>
                <w:rFonts w:ascii="Segoe UI" w:eastAsia="Lucida Sans Unicode" w:hAnsi="Segoe UI" w:cs="Segoe UI"/>
                <w:sz w:val="20"/>
                <w:szCs w:val="20"/>
                <w:lang w:val="es-ES_tradnl" w:bidi="en-US"/>
              </w:rPr>
            </w:pPr>
            <w:r w:rsidRPr="00653292">
              <w:rPr>
                <w:rFonts w:ascii="Segoe UI" w:hAnsi="Segoe UI" w:cs="Segoe UI"/>
                <w:sz w:val="20"/>
                <w:szCs w:val="20"/>
                <w:lang w:val="es-ES_tradnl"/>
              </w:rPr>
              <w:t>(Ciudad) (Ciudad)</w:t>
            </w:r>
          </w:p>
        </w:tc>
      </w:tr>
    </w:tbl>
    <w:p w:rsidR="008B1B12" w:rsidRPr="00653292" w:rsidRDefault="008B1B12" w:rsidP="00653292">
      <w:pPr>
        <w:jc w:val="both"/>
        <w:rPr>
          <w:rFonts w:ascii="Segoe UI" w:hAnsi="Segoe UI" w:cs="Segoe UI"/>
          <w:b/>
          <w:sz w:val="20"/>
          <w:szCs w:val="20"/>
          <w:lang w:val="es-ES_tradnl"/>
        </w:rPr>
      </w:pPr>
      <w:r w:rsidRPr="00653292">
        <w:rPr>
          <w:rFonts w:ascii="Segoe UI" w:hAnsi="Segoe UI" w:cs="Segoe UI"/>
          <w:b/>
          <w:sz w:val="20"/>
          <w:szCs w:val="20"/>
          <w:lang w:val="es-ES_tradnl"/>
        </w:rPr>
        <w:t>Consulten posibles cambios de hoteles en nuestra página web, dentro del apartado ‘Posibles cambios de hoteles’</w:t>
      </w:r>
    </w:p>
    <w:p w:rsidR="008B1B12" w:rsidRPr="00653292" w:rsidRDefault="008B1B12" w:rsidP="00653292">
      <w:pPr>
        <w:jc w:val="both"/>
        <w:rPr>
          <w:rFonts w:ascii="Segoe UI" w:hAnsi="Segoe UI" w:cs="Segoe UI"/>
          <w:sz w:val="20"/>
          <w:szCs w:val="20"/>
          <w:lang w:val="es-ES_tradnl"/>
        </w:rPr>
      </w:pPr>
    </w:p>
    <w:p w:rsidR="008B1B12" w:rsidRPr="00653292" w:rsidRDefault="008B1B12" w:rsidP="00653292">
      <w:pPr>
        <w:pStyle w:val="Puesto"/>
        <w:jc w:val="both"/>
        <w:rPr>
          <w:rFonts w:ascii="Segoe UI" w:hAnsi="Segoe UI" w:cs="Segoe UI"/>
          <w:b/>
          <w:noProof/>
          <w:sz w:val="20"/>
          <w:szCs w:val="20"/>
          <w:lang w:val="es-ES_tradnl"/>
        </w:rPr>
      </w:pPr>
      <w:r w:rsidRPr="00653292">
        <w:rPr>
          <w:rFonts w:ascii="Segoe UI" w:hAnsi="Segoe UI" w:cs="Segoe UI"/>
          <w:b/>
          <w:noProof/>
          <w:sz w:val="20"/>
          <w:szCs w:val="20"/>
          <w:lang w:val="es-ES_tradnl"/>
        </w:rPr>
        <w:t>Nota importante:</w:t>
      </w:r>
    </w:p>
    <w:p w:rsidR="008B1B12" w:rsidRPr="00653292" w:rsidRDefault="008B1B12" w:rsidP="00653292">
      <w:pPr>
        <w:jc w:val="both"/>
        <w:rPr>
          <w:rFonts w:ascii="Segoe UI" w:hAnsi="Segoe UI" w:cs="Segoe UI"/>
          <w:sz w:val="20"/>
          <w:szCs w:val="20"/>
          <w:lang w:val="es-ES_tradnl"/>
        </w:rPr>
      </w:pPr>
      <w:r w:rsidRPr="00653292">
        <w:rPr>
          <w:rFonts w:ascii="Segoe UI" w:hAnsi="Segoe UI" w:cs="Segoe UI"/>
          <w:sz w:val="20"/>
          <w:szCs w:val="20"/>
          <w:lang w:val="es-ES_tradnl"/>
        </w:rPr>
        <w:t>. Crucero Lago Garda opera de abril a octubre. Para resto de fechas en su lugar se visitará la localidad de Sirmione.</w:t>
      </w:r>
    </w:p>
    <w:p w:rsidR="008B1B12" w:rsidRPr="00653292" w:rsidRDefault="008B1B12" w:rsidP="00653292">
      <w:pPr>
        <w:jc w:val="both"/>
        <w:rPr>
          <w:rFonts w:ascii="Segoe UI" w:hAnsi="Segoe UI" w:cs="Segoe UI"/>
          <w:sz w:val="20"/>
          <w:szCs w:val="20"/>
          <w:lang w:val="es-ES_tradnl"/>
        </w:rPr>
      </w:pPr>
      <w:r w:rsidRPr="00653292">
        <w:rPr>
          <w:rFonts w:ascii="Segoe UI" w:hAnsi="Segoe UI" w:cs="Segoe UI"/>
          <w:sz w:val="20"/>
          <w:szCs w:val="20"/>
          <w:lang w:val="es-ES_tradnl"/>
        </w:rPr>
        <w:t>. Debido a motivos climatológicos, del 01/Nov al 31/Mar se sustituirá la visita a Capri por Pompeya.</w:t>
      </w:r>
    </w:p>
    <w:p w:rsidR="008B1B12" w:rsidRPr="00653292" w:rsidRDefault="008B1B12" w:rsidP="00653292">
      <w:pPr>
        <w:jc w:val="both"/>
        <w:rPr>
          <w:rFonts w:ascii="Segoe UI" w:hAnsi="Segoe UI" w:cs="Segoe UI"/>
          <w:sz w:val="20"/>
          <w:szCs w:val="20"/>
          <w:lang w:val="es-ES_tradnl"/>
        </w:rPr>
      </w:pPr>
    </w:p>
    <w:p w:rsidR="008B1B12" w:rsidRPr="00653292" w:rsidRDefault="008B1B12" w:rsidP="00653292">
      <w:pPr>
        <w:jc w:val="both"/>
        <w:rPr>
          <w:rFonts w:ascii="Segoe UI" w:hAnsi="Segoe UI" w:cs="Segoe UI"/>
          <w:sz w:val="20"/>
          <w:szCs w:val="20"/>
          <w:lang w:val="es-ES_tradnl"/>
        </w:rPr>
      </w:pPr>
    </w:p>
    <w:p w:rsidR="00D0020D" w:rsidRPr="00653292" w:rsidRDefault="00D0020D" w:rsidP="00653292">
      <w:pPr>
        <w:jc w:val="both"/>
        <w:rPr>
          <w:rFonts w:ascii="Segoe UI" w:hAnsi="Segoe UI" w:cs="Segoe UI"/>
          <w:sz w:val="20"/>
          <w:szCs w:val="20"/>
          <w:lang w:val="es-ES_tradnl"/>
        </w:rPr>
      </w:pPr>
    </w:p>
    <w:sectPr w:rsidR="00D0020D" w:rsidRPr="00653292"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99" w:rsidRDefault="002F6899" w:rsidP="00C020B9">
      <w:r>
        <w:separator/>
      </w:r>
    </w:p>
  </w:endnote>
  <w:endnote w:type="continuationSeparator" w:id="0">
    <w:p w:rsidR="002F6899" w:rsidRDefault="002F689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99" w:rsidRDefault="002F6899" w:rsidP="00C020B9">
      <w:r>
        <w:separator/>
      </w:r>
    </w:p>
  </w:footnote>
  <w:footnote w:type="continuationSeparator" w:id="0">
    <w:p w:rsidR="002F6899" w:rsidRDefault="002F689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94D"/>
    <w:rsid w:val="00217F78"/>
    <w:rsid w:val="00225848"/>
    <w:rsid w:val="002347A7"/>
    <w:rsid w:val="00235E0B"/>
    <w:rsid w:val="00241FE0"/>
    <w:rsid w:val="0025275E"/>
    <w:rsid w:val="00257612"/>
    <w:rsid w:val="00265641"/>
    <w:rsid w:val="00273B34"/>
    <w:rsid w:val="00292195"/>
    <w:rsid w:val="002B207B"/>
    <w:rsid w:val="002C2EAB"/>
    <w:rsid w:val="002C4991"/>
    <w:rsid w:val="002D1E9E"/>
    <w:rsid w:val="002E7D89"/>
    <w:rsid w:val="002F6899"/>
    <w:rsid w:val="0030658D"/>
    <w:rsid w:val="0032148F"/>
    <w:rsid w:val="00324913"/>
    <w:rsid w:val="00334288"/>
    <w:rsid w:val="00340B67"/>
    <w:rsid w:val="00344AFC"/>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16A4"/>
    <w:rsid w:val="00484DA6"/>
    <w:rsid w:val="00491DC6"/>
    <w:rsid w:val="00495A2D"/>
    <w:rsid w:val="004A25E2"/>
    <w:rsid w:val="004B1D67"/>
    <w:rsid w:val="004B5878"/>
    <w:rsid w:val="004C3E1E"/>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E264B"/>
    <w:rsid w:val="00605B4B"/>
    <w:rsid w:val="00622AFD"/>
    <w:rsid w:val="0063194A"/>
    <w:rsid w:val="006376EC"/>
    <w:rsid w:val="0064261B"/>
    <w:rsid w:val="00646034"/>
    <w:rsid w:val="00652606"/>
    <w:rsid w:val="00653292"/>
    <w:rsid w:val="00655DFD"/>
    <w:rsid w:val="00655ECE"/>
    <w:rsid w:val="00665938"/>
    <w:rsid w:val="00670FC0"/>
    <w:rsid w:val="00682C06"/>
    <w:rsid w:val="006840AB"/>
    <w:rsid w:val="0069471D"/>
    <w:rsid w:val="006965CE"/>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43FA"/>
    <w:rsid w:val="007D28CE"/>
    <w:rsid w:val="007D3D95"/>
    <w:rsid w:val="007E1F96"/>
    <w:rsid w:val="00803077"/>
    <w:rsid w:val="00807CF9"/>
    <w:rsid w:val="00830554"/>
    <w:rsid w:val="008354CE"/>
    <w:rsid w:val="008562BE"/>
    <w:rsid w:val="008601A1"/>
    <w:rsid w:val="008743EC"/>
    <w:rsid w:val="0087645F"/>
    <w:rsid w:val="00885E26"/>
    <w:rsid w:val="00887816"/>
    <w:rsid w:val="008B1B12"/>
    <w:rsid w:val="008C3EB5"/>
    <w:rsid w:val="008D4BBB"/>
    <w:rsid w:val="008E46BE"/>
    <w:rsid w:val="008F333C"/>
    <w:rsid w:val="009040B1"/>
    <w:rsid w:val="009110F1"/>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7B99"/>
    <w:rsid w:val="00E01336"/>
    <w:rsid w:val="00E1013A"/>
    <w:rsid w:val="00E54364"/>
    <w:rsid w:val="00E55D02"/>
    <w:rsid w:val="00E87863"/>
    <w:rsid w:val="00E92C5D"/>
    <w:rsid w:val="00EA004E"/>
    <w:rsid w:val="00EB108B"/>
    <w:rsid w:val="00EB134A"/>
    <w:rsid w:val="00EB584A"/>
    <w:rsid w:val="00EE3880"/>
    <w:rsid w:val="00EE501E"/>
    <w:rsid w:val="00EE71E4"/>
    <w:rsid w:val="00F01F28"/>
    <w:rsid w:val="00F02531"/>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BAF3-5FF7-4C04-8B55-02C08876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2023-10-18T23:23:00Z</dcterms:created>
  <dcterms:modified xsi:type="dcterms:W3CDTF">2023-10-19T20:00:00Z</dcterms:modified>
</cp:coreProperties>
</file>