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2F030C" w14:textId="0DFBFB2F" w:rsidR="00D6190B" w:rsidRPr="00E13039" w:rsidRDefault="00D6190B" w:rsidP="00902394">
      <w:pPr>
        <w:rPr>
          <w:rFonts w:ascii="Segoe UI" w:hAnsi="Segoe UI" w:cs="Segoe UI"/>
          <w:b/>
          <w:bCs/>
          <w:noProof/>
          <w:color w:val="33334D"/>
          <w:kern w:val="28"/>
          <w:sz w:val="20"/>
          <w:szCs w:val="18"/>
          <w14:cntxtAlts/>
        </w:rPr>
      </w:pPr>
      <w:bookmarkStart w:id="0" w:name="_Hlk2592232"/>
      <w:r w:rsidRPr="00E13039">
        <w:rPr>
          <w:rFonts w:ascii="Segoe UI" w:hAnsi="Segoe UI" w:cs="Segoe UI"/>
          <w:b/>
          <w:bCs/>
          <w:noProof/>
          <w:color w:val="33334D"/>
          <w:kern w:val="28"/>
          <w:sz w:val="20"/>
          <w:szCs w:val="18"/>
          <w14:cntxtAlts/>
        </w:rPr>
        <w:t>TOUR CONCORDIA VERANO 202</w:t>
      </w:r>
      <w:r w:rsidR="00DC1842" w:rsidRPr="00E13039">
        <w:rPr>
          <w:rFonts w:ascii="Segoe UI" w:hAnsi="Segoe UI" w:cs="Segoe UI"/>
          <w:b/>
          <w:bCs/>
          <w:noProof/>
          <w:color w:val="33334D"/>
          <w:kern w:val="28"/>
          <w:sz w:val="20"/>
          <w:szCs w:val="18"/>
          <w14:cntxtAlts/>
        </w:rPr>
        <w:t>4</w:t>
      </w:r>
      <w:r w:rsidRPr="00E13039">
        <w:rPr>
          <w:rFonts w:ascii="Segoe UI" w:hAnsi="Segoe UI" w:cs="Segoe UI"/>
          <w:b/>
          <w:bCs/>
          <w:noProof/>
          <w:color w:val="33334D"/>
          <w:kern w:val="28"/>
          <w:sz w:val="20"/>
          <w:szCs w:val="18"/>
          <w14:cntxtAlts/>
        </w:rPr>
        <w:t xml:space="preserve"> </w:t>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Pr="00E13039">
        <w:rPr>
          <w:rFonts w:ascii="Segoe UI" w:hAnsi="Segoe UI" w:cs="Segoe UI"/>
          <w:b/>
          <w:bCs/>
          <w:noProof/>
          <w:color w:val="33334D"/>
          <w:kern w:val="28"/>
          <w:sz w:val="20"/>
          <w:szCs w:val="18"/>
          <w14:cntxtAlts/>
        </w:rPr>
        <w:t xml:space="preserve">(COD. </w:t>
      </w:r>
      <w:r w:rsidR="005F0131" w:rsidRPr="00E13039">
        <w:rPr>
          <w:rFonts w:ascii="Segoe UI" w:hAnsi="Segoe UI" w:cs="Segoe UI"/>
          <w:b/>
          <w:bCs/>
          <w:noProof/>
          <w:color w:val="33334D"/>
          <w:kern w:val="28"/>
          <w:sz w:val="20"/>
          <w:szCs w:val="18"/>
          <w14:cntxtAlts/>
        </w:rPr>
        <w:t>CT-ECOS</w:t>
      </w:r>
      <w:r w:rsidRPr="00E13039">
        <w:rPr>
          <w:rFonts w:ascii="Segoe UI" w:hAnsi="Segoe UI" w:cs="Segoe UI"/>
          <w:b/>
          <w:bCs/>
          <w:noProof/>
          <w:color w:val="33334D"/>
          <w:kern w:val="28"/>
          <w:sz w:val="20"/>
          <w:szCs w:val="18"/>
          <w14:cntxtAlts/>
        </w:rPr>
        <w:t>)</w:t>
      </w:r>
    </w:p>
    <w:p w14:paraId="3484F6D1" w14:textId="2318E5D3" w:rsidR="00935244" w:rsidRPr="00E13039" w:rsidRDefault="00935244" w:rsidP="00935244">
      <w:pPr>
        <w:widowControl w:val="0"/>
        <w:spacing w:line="264" w:lineRule="auto"/>
        <w:rPr>
          <w:rFonts w:ascii="Segoe UI" w:hAnsi="Segoe UI" w:cs="Segoe UI"/>
          <w:b/>
          <w:bCs/>
          <w:noProof/>
          <w:color w:val="33334D"/>
          <w:kern w:val="28"/>
          <w:sz w:val="20"/>
          <w:szCs w:val="18"/>
          <w14:cntxtAlts/>
        </w:rPr>
      </w:pPr>
      <w:r w:rsidRPr="00E13039">
        <w:rPr>
          <w:rFonts w:ascii="Segoe UI" w:hAnsi="Segoe UI" w:cs="Segoe UI"/>
          <w:b/>
          <w:bCs/>
          <w:noProof/>
          <w:color w:val="33334D"/>
          <w:kern w:val="28"/>
          <w:sz w:val="20"/>
          <w:szCs w:val="18"/>
          <w14:cntxtAlts/>
        </w:rPr>
        <w:t>TOUR CONCORDIA INVIERNO 202</w:t>
      </w:r>
      <w:r w:rsidR="00DC1842" w:rsidRPr="00E13039">
        <w:rPr>
          <w:rFonts w:ascii="Segoe UI" w:hAnsi="Segoe UI" w:cs="Segoe UI"/>
          <w:b/>
          <w:bCs/>
          <w:noProof/>
          <w:color w:val="33334D"/>
          <w:kern w:val="28"/>
          <w:sz w:val="20"/>
          <w:szCs w:val="18"/>
          <w14:cntxtAlts/>
        </w:rPr>
        <w:t>4</w:t>
      </w:r>
      <w:r w:rsidRPr="00E13039">
        <w:rPr>
          <w:rFonts w:ascii="Segoe UI" w:hAnsi="Segoe UI" w:cs="Segoe UI"/>
          <w:b/>
          <w:bCs/>
          <w:noProof/>
          <w:color w:val="33334D"/>
          <w:kern w:val="28"/>
          <w:sz w:val="20"/>
          <w:szCs w:val="18"/>
          <w14:cntxtAlts/>
        </w:rPr>
        <w:t>-202</w:t>
      </w:r>
      <w:r w:rsidR="00DC1842" w:rsidRPr="00E13039">
        <w:rPr>
          <w:rFonts w:ascii="Segoe UI" w:hAnsi="Segoe UI" w:cs="Segoe UI"/>
          <w:b/>
          <w:bCs/>
          <w:noProof/>
          <w:color w:val="33334D"/>
          <w:kern w:val="28"/>
          <w:sz w:val="20"/>
          <w:szCs w:val="18"/>
          <w14:cntxtAlts/>
        </w:rPr>
        <w:t>5</w:t>
      </w:r>
      <w:r w:rsidRPr="00E13039">
        <w:rPr>
          <w:rFonts w:ascii="Segoe UI" w:hAnsi="Segoe UI" w:cs="Segoe UI"/>
          <w:b/>
          <w:bCs/>
          <w:noProof/>
          <w:color w:val="33334D"/>
          <w:kern w:val="28"/>
          <w:sz w:val="20"/>
          <w:szCs w:val="18"/>
          <w14:cntxtAlts/>
        </w:rPr>
        <w:t xml:space="preserve"> </w:t>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00E13039" w:rsidRPr="00E13039">
        <w:rPr>
          <w:rFonts w:ascii="Segoe UI" w:hAnsi="Segoe UI" w:cs="Segoe UI"/>
          <w:b/>
          <w:bCs/>
          <w:noProof/>
          <w:color w:val="33334D"/>
          <w:kern w:val="28"/>
          <w:sz w:val="20"/>
          <w:szCs w:val="18"/>
          <w14:cntxtAlts/>
        </w:rPr>
        <w:tab/>
      </w:r>
      <w:r w:rsidRPr="00E13039">
        <w:rPr>
          <w:rFonts w:ascii="Segoe UI" w:hAnsi="Segoe UI" w:cs="Segoe UI"/>
          <w:b/>
          <w:bCs/>
          <w:noProof/>
          <w:color w:val="33334D"/>
          <w:kern w:val="28"/>
          <w:sz w:val="20"/>
          <w:szCs w:val="18"/>
          <w14:cntxtAlts/>
        </w:rPr>
        <w:t>(COD. CT-ICOS)</w:t>
      </w:r>
    </w:p>
    <w:p w14:paraId="0494CFC9" w14:textId="0D3595A4" w:rsidR="00D6190B" w:rsidRPr="00E13039" w:rsidRDefault="00E13039" w:rsidP="00D6190B">
      <w:pPr>
        <w:widowControl w:val="0"/>
        <w:spacing w:line="264" w:lineRule="auto"/>
        <w:rPr>
          <w:rFonts w:ascii="Segoe UI" w:hAnsi="Segoe UI" w:cs="Segoe UI"/>
          <w:b/>
          <w:bCs/>
          <w:noProof/>
          <w:color w:val="FF0000"/>
          <w:kern w:val="28"/>
          <w:sz w:val="18"/>
          <w:szCs w:val="18"/>
          <w14:cntxtAlts/>
        </w:rPr>
      </w:pPr>
      <w:r w:rsidRPr="00E13039">
        <w:rPr>
          <w:rFonts w:ascii="Segoe UI" w:hAnsi="Segoe UI" w:cs="Segoe UI"/>
          <w:noProof/>
          <w:color w:val="33334D"/>
          <w:kern w:val="28"/>
          <w:sz w:val="18"/>
          <w:szCs w:val="18"/>
          <w:lang w:eastAsia="es-AR"/>
          <w14:cntxtAlts/>
        </w:rPr>
        <mc:AlternateContent>
          <mc:Choice Requires="wps">
            <w:drawing>
              <wp:anchor distT="45720" distB="45720" distL="114300" distR="114300" simplePos="0" relativeHeight="251659264" behindDoc="1" locked="0" layoutInCell="1" allowOverlap="1" wp14:anchorId="54229B10" wp14:editId="173709C8">
                <wp:simplePos x="0" y="0"/>
                <wp:positionH relativeFrom="margin">
                  <wp:posOffset>4006850</wp:posOffset>
                </wp:positionH>
                <wp:positionV relativeFrom="paragraph">
                  <wp:posOffset>102870</wp:posOffset>
                </wp:positionV>
                <wp:extent cx="2360930" cy="1404620"/>
                <wp:effectExtent l="0" t="0" r="27940" b="10160"/>
                <wp:wrapTight wrapText="bothSides">
                  <wp:wrapPolygon edited="0">
                    <wp:start x="0" y="0"/>
                    <wp:lineTo x="0" y="21411"/>
                    <wp:lineTo x="21672" y="21411"/>
                    <wp:lineTo x="21672" y="0"/>
                    <wp:lineTo x="0" y="0"/>
                  </wp:wrapPolygon>
                </wp:wrapTight>
                <wp:docPr id="143738358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0A37D548" w14:textId="77777777" w:rsidR="00DC1842" w:rsidRPr="00DC1842" w:rsidRDefault="00DC1842" w:rsidP="00DC1842">
                            <w:pPr>
                              <w:rPr>
                                <w:rFonts w:ascii="Arial Narrow" w:hAnsi="Arial Narrow"/>
                                <w:b/>
                                <w:bCs/>
                                <w:sz w:val="18"/>
                                <w:szCs w:val="18"/>
                              </w:rPr>
                            </w:pPr>
                            <w:r w:rsidRPr="00DC1842">
                              <w:rPr>
                                <w:rFonts w:ascii="Arial Narrow" w:hAnsi="Arial Narrow"/>
                                <w:b/>
                                <w:bCs/>
                                <w:sz w:val="18"/>
                                <w:szCs w:val="18"/>
                              </w:rPr>
                              <w:t>¡DESTACAMOS!:</w:t>
                            </w:r>
                          </w:p>
                          <w:p w14:paraId="1AFDE96D" w14:textId="7A70CC3D" w:rsidR="00DC1842" w:rsidRPr="00DC1842" w:rsidRDefault="00E13039"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Degustación</w:t>
                            </w:r>
                            <w:r w:rsidR="00DC1842" w:rsidRPr="00DC1842">
                              <w:rPr>
                                <w:rFonts w:ascii="Arial Narrow" w:hAnsi="Arial Narrow"/>
                                <w:b/>
                                <w:bCs/>
                                <w:color w:val="33334D"/>
                                <w:kern w:val="28"/>
                                <w:sz w:val="18"/>
                                <w:szCs w:val="18"/>
                                <w:lang w:val="es-ES"/>
                                <w14:cntxtAlts/>
                              </w:rPr>
                              <w:t xml:space="preserve"> de dulces de Erice</w:t>
                            </w:r>
                          </w:p>
                          <w:p w14:paraId="19F0ABE7" w14:textId="386AF61F"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Almuerzos </w:t>
                            </w:r>
                            <w:r w:rsidR="00E13039" w:rsidRPr="00DC1842">
                              <w:rPr>
                                <w:rFonts w:ascii="Arial Narrow" w:hAnsi="Arial Narrow"/>
                                <w:b/>
                                <w:bCs/>
                                <w:sz w:val="18"/>
                                <w:szCs w:val="18"/>
                              </w:rPr>
                              <w:t>típicos</w:t>
                            </w:r>
                            <w:r w:rsidRPr="00DC1842">
                              <w:rPr>
                                <w:rFonts w:ascii="Arial Narrow" w:hAnsi="Arial Narrow"/>
                                <w:b/>
                                <w:bCs/>
                                <w:sz w:val="18"/>
                                <w:szCs w:val="18"/>
                              </w:rPr>
                              <w:t xml:space="preserve"> en restaurantes locales</w:t>
                            </w:r>
                          </w:p>
                          <w:p w14:paraId="40FF8453" w14:textId="2E5307A4"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Experiencia de </w:t>
                            </w:r>
                            <w:r w:rsidR="00E13039" w:rsidRPr="00DC1842">
                              <w:rPr>
                                <w:rFonts w:ascii="Arial Narrow" w:hAnsi="Arial Narrow"/>
                                <w:b/>
                                <w:bCs/>
                                <w:sz w:val="18"/>
                                <w:szCs w:val="18"/>
                              </w:rPr>
                              <w:t>cerámica</w:t>
                            </w:r>
                          </w:p>
                          <w:p w14:paraId="258441F7" w14:textId="77777777"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Paseo en barco en Siracusa</w:t>
                            </w:r>
                          </w:p>
                          <w:p w14:paraId="5DE36417" w14:textId="5D4F4067" w:rsidR="00DC1842" w:rsidRPr="00DC1842" w:rsidRDefault="00E13039"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Degustación</w:t>
                            </w:r>
                            <w:r w:rsidR="00DC1842" w:rsidRPr="00DC1842">
                              <w:rPr>
                                <w:rFonts w:ascii="Arial Narrow" w:hAnsi="Arial Narrow"/>
                                <w:b/>
                                <w:bCs/>
                                <w:color w:val="33334D"/>
                                <w:kern w:val="28"/>
                                <w:sz w:val="18"/>
                                <w:szCs w:val="18"/>
                                <w:lang w:val="es-ES"/>
                                <w14:cntxtAlts/>
                              </w:rPr>
                              <w:t xml:space="preserve"> de vinos del Etna</w:t>
                            </w:r>
                          </w:p>
                          <w:p w14:paraId="7783AB81" w14:textId="77777777"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2 </w:t>
                            </w:r>
                            <w:r w:rsidRPr="00DC1842">
                              <w:rPr>
                                <w:rFonts w:ascii="Arial Narrow" w:hAnsi="Arial Narrow"/>
                                <w:b/>
                                <w:bCs/>
                                <w:color w:val="33334D"/>
                                <w:kern w:val="28"/>
                                <w:sz w:val="18"/>
                                <w:szCs w:val="18"/>
                                <w:lang w:val="es-ES"/>
                                <w14:cntxtAlts/>
                              </w:rPr>
                              <w:t xml:space="preserve">pequeñas sorpresas durante el tour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4229B10" id="_x0000_t202" coordsize="21600,21600" o:spt="202" path="m,l,21600r21600,l21600,xe">
                <v:stroke joinstyle="miter"/>
                <v:path gradientshapeok="t" o:connecttype="rect"/>
              </v:shapetype>
              <v:shape id="Casella di testo 2" o:spid="_x0000_s1026" type="#_x0000_t202" style="position:absolute;margin-left:315.5pt;margin-top:8.1pt;width:185.9pt;height:110.6pt;z-index:-2516572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">
                <v:textbox style="mso-fit-shape-to-text:t">
                  <w:txbxContent>
                    <w:p w14:paraId="0A37D548" w14:textId="77777777" w:rsidR="00DC1842" w:rsidRPr="00DC1842" w:rsidRDefault="00DC1842" w:rsidP="00DC1842">
                      <w:pPr>
                        <w:rPr>
                          <w:rFonts w:ascii="Arial Narrow" w:hAnsi="Arial Narrow"/>
                          <w:b/>
                          <w:bCs/>
                          <w:sz w:val="18"/>
                          <w:szCs w:val="18"/>
                        </w:rPr>
                      </w:pPr>
                      <w:r w:rsidRPr="00DC1842">
                        <w:rPr>
                          <w:rFonts w:ascii="Arial Narrow" w:hAnsi="Arial Narrow"/>
                          <w:b/>
                          <w:bCs/>
                          <w:sz w:val="18"/>
                          <w:szCs w:val="18"/>
                        </w:rPr>
                        <w:t>¡DESTACAMOS!:</w:t>
                      </w:r>
                    </w:p>
                    <w:p w14:paraId="1AFDE96D" w14:textId="7A70CC3D" w:rsidR="00DC1842" w:rsidRPr="00DC1842" w:rsidRDefault="00E13039"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Degustación</w:t>
                      </w:r>
                      <w:r w:rsidR="00DC1842" w:rsidRPr="00DC1842">
                        <w:rPr>
                          <w:rFonts w:ascii="Arial Narrow" w:hAnsi="Arial Narrow"/>
                          <w:b/>
                          <w:bCs/>
                          <w:color w:val="33334D"/>
                          <w:kern w:val="28"/>
                          <w:sz w:val="18"/>
                          <w:szCs w:val="18"/>
                          <w:lang w:val="es-ES"/>
                          <w14:cntxtAlts/>
                        </w:rPr>
                        <w:t xml:space="preserve"> de dulces de Erice</w:t>
                      </w:r>
                    </w:p>
                    <w:p w14:paraId="19F0ABE7" w14:textId="386AF61F"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Almuerzos </w:t>
                      </w:r>
                      <w:r w:rsidR="00E13039" w:rsidRPr="00DC1842">
                        <w:rPr>
                          <w:rFonts w:ascii="Arial Narrow" w:hAnsi="Arial Narrow"/>
                          <w:b/>
                          <w:bCs/>
                          <w:sz w:val="18"/>
                          <w:szCs w:val="18"/>
                        </w:rPr>
                        <w:t>típicos</w:t>
                      </w:r>
                      <w:r w:rsidRPr="00DC1842">
                        <w:rPr>
                          <w:rFonts w:ascii="Arial Narrow" w:hAnsi="Arial Narrow"/>
                          <w:b/>
                          <w:bCs/>
                          <w:sz w:val="18"/>
                          <w:szCs w:val="18"/>
                        </w:rPr>
                        <w:t xml:space="preserve"> en restaurantes locales</w:t>
                      </w:r>
                    </w:p>
                    <w:p w14:paraId="40FF8453" w14:textId="2E5307A4"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Experiencia de </w:t>
                      </w:r>
                      <w:r w:rsidR="00E13039" w:rsidRPr="00DC1842">
                        <w:rPr>
                          <w:rFonts w:ascii="Arial Narrow" w:hAnsi="Arial Narrow"/>
                          <w:b/>
                          <w:bCs/>
                          <w:sz w:val="18"/>
                          <w:szCs w:val="18"/>
                        </w:rPr>
                        <w:t>cerámica</w:t>
                      </w:r>
                    </w:p>
                    <w:p w14:paraId="258441F7" w14:textId="77777777"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Paseo en barco en Siracusa</w:t>
                      </w:r>
                    </w:p>
                    <w:p w14:paraId="5DE36417" w14:textId="5D4F4067" w:rsidR="00DC1842" w:rsidRPr="00DC1842" w:rsidRDefault="00E13039"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Degustación</w:t>
                      </w:r>
                      <w:r w:rsidR="00DC1842" w:rsidRPr="00DC1842">
                        <w:rPr>
                          <w:rFonts w:ascii="Arial Narrow" w:hAnsi="Arial Narrow"/>
                          <w:b/>
                          <w:bCs/>
                          <w:color w:val="33334D"/>
                          <w:kern w:val="28"/>
                          <w:sz w:val="18"/>
                          <w:szCs w:val="18"/>
                          <w:lang w:val="es-ES"/>
                          <w14:cntxtAlts/>
                        </w:rPr>
                        <w:t xml:space="preserve"> de vinos del Etna</w:t>
                      </w:r>
                    </w:p>
                    <w:p w14:paraId="7783AB81" w14:textId="77777777" w:rsidR="00DC1842" w:rsidRPr="00DC1842" w:rsidRDefault="00DC1842" w:rsidP="00DC1842">
                      <w:pPr>
                        <w:pStyle w:val="Prrafodelista"/>
                        <w:numPr>
                          <w:ilvl w:val="0"/>
                          <w:numId w:val="12"/>
                        </w:numPr>
                        <w:rPr>
                          <w:rFonts w:ascii="Arial Narrow" w:hAnsi="Arial Narrow"/>
                          <w:b/>
                          <w:bCs/>
                          <w:sz w:val="18"/>
                          <w:szCs w:val="18"/>
                        </w:rPr>
                      </w:pPr>
                      <w:r w:rsidRPr="00DC1842">
                        <w:rPr>
                          <w:rFonts w:ascii="Arial Narrow" w:hAnsi="Arial Narrow"/>
                          <w:b/>
                          <w:bCs/>
                          <w:sz w:val="18"/>
                          <w:szCs w:val="18"/>
                        </w:rPr>
                        <w:t xml:space="preserve">2 </w:t>
                      </w:r>
                      <w:r w:rsidRPr="00DC1842">
                        <w:rPr>
                          <w:rFonts w:ascii="Arial Narrow" w:hAnsi="Arial Narrow"/>
                          <w:b/>
                          <w:bCs/>
                          <w:color w:val="33334D"/>
                          <w:kern w:val="28"/>
                          <w:sz w:val="18"/>
                          <w:szCs w:val="18"/>
                          <w:lang w:val="es-ES"/>
                          <w14:cntxtAlts/>
                        </w:rPr>
                        <w:t xml:space="preserve">pequeñas sorpresas durante el tour </w:t>
                      </w:r>
                    </w:p>
                  </w:txbxContent>
                </v:textbox>
                <w10:wrap type="tight" anchorx="margin"/>
              </v:shape>
            </w:pict>
          </mc:Fallback>
        </mc:AlternateContent>
      </w:r>
      <w:r w:rsidR="005F0131" w:rsidRPr="00E13039">
        <w:rPr>
          <w:rFonts w:ascii="Segoe UI" w:hAnsi="Segoe UI" w:cs="Segoe UI"/>
          <w:b/>
          <w:bCs/>
          <w:noProof/>
          <w:color w:val="FF0000"/>
          <w:kern w:val="28"/>
          <w:sz w:val="18"/>
          <w:szCs w:val="18"/>
          <w14:cntxtAlts/>
        </w:rPr>
        <w:t>SABADO</w:t>
      </w:r>
      <w:r w:rsidR="00D6190B" w:rsidRPr="00E13039">
        <w:rPr>
          <w:rFonts w:ascii="Segoe UI" w:hAnsi="Segoe UI" w:cs="Segoe UI"/>
          <w:b/>
          <w:bCs/>
          <w:noProof/>
          <w:color w:val="FF0000"/>
          <w:kern w:val="28"/>
          <w:sz w:val="18"/>
          <w:szCs w:val="18"/>
          <w14:cntxtAlts/>
        </w:rPr>
        <w:t>-</w:t>
      </w:r>
      <w:r w:rsidR="005F0131" w:rsidRPr="00E13039">
        <w:rPr>
          <w:rFonts w:ascii="Segoe UI" w:hAnsi="Segoe UI" w:cs="Segoe UI"/>
          <w:b/>
          <w:bCs/>
          <w:noProof/>
          <w:color w:val="FF0000"/>
          <w:kern w:val="28"/>
          <w:sz w:val="18"/>
          <w:szCs w:val="18"/>
          <w14:cntxtAlts/>
        </w:rPr>
        <w:t>SABADO</w:t>
      </w:r>
      <w:r w:rsidR="00D6190B" w:rsidRPr="00E13039">
        <w:rPr>
          <w:rFonts w:ascii="Segoe UI" w:hAnsi="Segoe UI" w:cs="Segoe UI"/>
          <w:b/>
          <w:bCs/>
          <w:noProof/>
          <w:color w:val="FF0000"/>
          <w:kern w:val="28"/>
          <w:sz w:val="18"/>
          <w:szCs w:val="18"/>
          <w14:cntxtAlts/>
        </w:rPr>
        <w:t xml:space="preserve"> / </w:t>
      </w:r>
      <w:r w:rsidR="005F0131" w:rsidRPr="00E13039">
        <w:rPr>
          <w:rFonts w:ascii="Segoe UI" w:hAnsi="Segoe UI" w:cs="Segoe UI"/>
          <w:b/>
          <w:bCs/>
          <w:noProof/>
          <w:color w:val="FF0000"/>
          <w:kern w:val="28"/>
          <w:sz w:val="18"/>
          <w:szCs w:val="18"/>
          <w14:cntxtAlts/>
        </w:rPr>
        <w:t>CATANIA</w:t>
      </w:r>
      <w:r w:rsidR="00D6190B" w:rsidRPr="00E13039">
        <w:rPr>
          <w:rFonts w:ascii="Segoe UI" w:hAnsi="Segoe UI" w:cs="Segoe UI"/>
          <w:b/>
          <w:bCs/>
          <w:noProof/>
          <w:color w:val="FF0000"/>
          <w:kern w:val="28"/>
          <w:sz w:val="18"/>
          <w:szCs w:val="18"/>
          <w14:cntxtAlts/>
        </w:rPr>
        <w:t>-</w:t>
      </w:r>
      <w:r w:rsidR="005F0131" w:rsidRPr="00E13039">
        <w:rPr>
          <w:rFonts w:ascii="Segoe UI" w:hAnsi="Segoe UI" w:cs="Segoe UI"/>
          <w:b/>
          <w:bCs/>
          <w:noProof/>
          <w:color w:val="FF0000"/>
          <w:kern w:val="28"/>
          <w:sz w:val="18"/>
          <w:szCs w:val="18"/>
          <w14:cntxtAlts/>
        </w:rPr>
        <w:t>CATANIA</w:t>
      </w:r>
      <w:r w:rsidR="00D6190B" w:rsidRPr="00E13039">
        <w:rPr>
          <w:rFonts w:ascii="Segoe UI" w:hAnsi="Segoe UI" w:cs="Segoe UI"/>
          <w:b/>
          <w:bCs/>
          <w:noProof/>
          <w:color w:val="FF0000"/>
          <w:kern w:val="28"/>
          <w:sz w:val="18"/>
          <w:szCs w:val="18"/>
          <w14:cntxtAlts/>
        </w:rPr>
        <w:t xml:space="preserve"> / 8 DIAS-7 NOCHES</w:t>
      </w:r>
    </w:p>
    <w:bookmarkEnd w:id="0"/>
    <w:p w14:paraId="3A9235AC" w14:textId="721BF81D" w:rsidR="00D6190B" w:rsidRPr="00E13039" w:rsidRDefault="00D6190B" w:rsidP="00D6190B">
      <w:pPr>
        <w:shd w:val="clear" w:color="auto" w:fill="FFFFFF"/>
        <w:rPr>
          <w:rFonts w:ascii="Segoe UI" w:hAnsi="Segoe UI" w:cs="Segoe UI"/>
          <w:b/>
          <w:noProof/>
          <w:color w:val="FF0000"/>
          <w:sz w:val="18"/>
          <w:szCs w:val="18"/>
        </w:rPr>
      </w:pPr>
    </w:p>
    <w:p w14:paraId="59427146" w14:textId="2C4BF554" w:rsidR="005F0131" w:rsidRPr="00E1303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Día 1 Sábado: Catania</w:t>
      </w:r>
    </w:p>
    <w:p w14:paraId="650063AB" w14:textId="3DC747F2" w:rsidR="005F0131" w:rsidRPr="00E13039" w:rsidRDefault="005F0131" w:rsidP="005F0131">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Llegada a Catania. Traslado grupal (con otros participantes) al hotel. Cita con los participantes en el hotel. Cena libre. Alojamiento.</w:t>
      </w:r>
    </w:p>
    <w:p w14:paraId="5AFC7DC6" w14:textId="24EADD75" w:rsidR="005F0131" w:rsidRPr="00E1303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Día 2 Domingo: Catania</w:t>
      </w:r>
      <w:r w:rsidR="000137CE" w:rsidRPr="00E13039">
        <w:rPr>
          <w:rFonts w:ascii="Segoe UI" w:hAnsi="Segoe UI" w:cs="Segoe UI"/>
          <w:b/>
          <w:bCs/>
          <w:noProof/>
          <w:color w:val="33334D"/>
          <w:kern w:val="28"/>
          <w:sz w:val="18"/>
          <w:szCs w:val="18"/>
          <w:u w:val="single"/>
          <w14:cntxtAlts/>
        </w:rPr>
        <w:t xml:space="preserve"> </w:t>
      </w:r>
      <w:r w:rsidRPr="00E13039">
        <w:rPr>
          <w:rFonts w:ascii="Segoe UI" w:hAnsi="Segoe UI" w:cs="Segoe UI"/>
          <w:b/>
          <w:bCs/>
          <w:noProof/>
          <w:color w:val="33334D"/>
          <w:kern w:val="28"/>
          <w:sz w:val="18"/>
          <w:szCs w:val="18"/>
          <w:u w:val="single"/>
          <w14:cntxtAlts/>
        </w:rPr>
        <w:t xml:space="preserve">– Etna –Taormina </w:t>
      </w:r>
      <w:r w:rsidR="000137CE" w:rsidRPr="00E13039">
        <w:rPr>
          <w:rFonts w:ascii="Segoe UI" w:hAnsi="Segoe UI" w:cs="Segoe UI"/>
          <w:b/>
          <w:bCs/>
          <w:noProof/>
          <w:color w:val="33334D"/>
          <w:kern w:val="28"/>
          <w:sz w:val="18"/>
          <w:szCs w:val="18"/>
          <w:u w:val="single"/>
          <w14:cntxtAlts/>
        </w:rPr>
        <w:t xml:space="preserve">– </w:t>
      </w:r>
      <w:r w:rsidRPr="00E13039">
        <w:rPr>
          <w:rFonts w:ascii="Segoe UI" w:hAnsi="Segoe UI" w:cs="Segoe UI"/>
          <w:b/>
          <w:bCs/>
          <w:noProof/>
          <w:color w:val="33334D"/>
          <w:kern w:val="28"/>
          <w:sz w:val="18"/>
          <w:szCs w:val="18"/>
          <w:u w:val="single"/>
          <w14:cntxtAlts/>
        </w:rPr>
        <w:t>Catania</w:t>
      </w:r>
      <w:r w:rsidR="000137CE" w:rsidRPr="00E13039">
        <w:rPr>
          <w:rFonts w:ascii="Segoe UI" w:hAnsi="Segoe UI" w:cs="Segoe UI"/>
          <w:b/>
          <w:bCs/>
          <w:noProof/>
          <w:color w:val="33334D"/>
          <w:kern w:val="28"/>
          <w:sz w:val="18"/>
          <w:szCs w:val="18"/>
          <w:u w:val="single"/>
          <w14:cntxtAlts/>
        </w:rPr>
        <w:t xml:space="preserve"> </w:t>
      </w:r>
    </w:p>
    <w:p w14:paraId="779F1B14" w14:textId="77777777" w:rsidR="006D21DC" w:rsidRPr="00E13039" w:rsidRDefault="006D21DC" w:rsidP="005F0131">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Desayuno en el hotel y SI LAS CONDICIONES METEOROLOGICAS LO PERMITEN salida hacia el monte Etna: el volcán más alto, y aun activo, de Europa (3.345 metros): el autobús llegará hasta el Refugio Sapienza a 1.800 metros de altitud. Visita de los cráteres apagados, los llamados "Crateri Silvestri". Espléndida es la variedad de flora y espléndidos son también, los paisajes lunares que se pueden ver por el camino. Durante siglos, el volcán ha creado un lugar donde naturaleza, cultura e historia se han unido para dar lugar a un paraje único en el mundo. Nos dirigiremos a almorzar a una casa rural a los pies del Etna donde, además de disfrutar de una comida típica y genuina, podremos degustar el vino del Etna de producción propia. Continuación a Taormina: ésta se sitúa en la cumbre de la pintoresca roca del Monte Tauro (204m. altitud). Tiempo libre para compras, para descubrir las románticas callejuelas de la ciudad o para visitar el famoso Teatro Griego desde donde se puede gozar de un magnifico panorama, tanto del Etna como del Mar Jonio.  Regreso a Catania donde realizaremos una visita panorámica a pie. Esta ciudad, la más importante de la costa oriental, se caracteriza fundamentalmente por sus construcciones realizadas en piedra volcánica. Cena libre. Alojamiento en el Hotel.</w:t>
      </w:r>
    </w:p>
    <w:p w14:paraId="64019753" w14:textId="36D07ED9" w:rsidR="005F0131" w:rsidRPr="00E1303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Día 3 Lunes: Catania – Messina</w:t>
      </w:r>
      <w:r w:rsidR="000137CE" w:rsidRPr="00E13039">
        <w:rPr>
          <w:rFonts w:ascii="Segoe UI" w:hAnsi="Segoe UI" w:cs="Segoe UI"/>
          <w:b/>
          <w:bCs/>
          <w:noProof/>
          <w:color w:val="33334D"/>
          <w:kern w:val="28"/>
          <w:sz w:val="18"/>
          <w:szCs w:val="18"/>
          <w:u w:val="single"/>
          <w14:cntxtAlts/>
        </w:rPr>
        <w:t xml:space="preserve"> </w:t>
      </w:r>
      <w:r w:rsidRPr="00E13039">
        <w:rPr>
          <w:rFonts w:ascii="Segoe UI" w:hAnsi="Segoe UI" w:cs="Segoe UI"/>
          <w:b/>
          <w:bCs/>
          <w:noProof/>
          <w:color w:val="33334D"/>
          <w:kern w:val="28"/>
          <w:sz w:val="18"/>
          <w:szCs w:val="18"/>
          <w:u w:val="single"/>
          <w14:cntxtAlts/>
        </w:rPr>
        <w:t xml:space="preserve">– Cefalù </w:t>
      </w:r>
      <w:r w:rsidR="000137CE" w:rsidRPr="00E13039">
        <w:rPr>
          <w:rFonts w:ascii="Segoe UI" w:hAnsi="Segoe UI" w:cs="Segoe UI"/>
          <w:b/>
          <w:bCs/>
          <w:noProof/>
          <w:color w:val="33334D"/>
          <w:kern w:val="28"/>
          <w:sz w:val="18"/>
          <w:szCs w:val="18"/>
          <w:u w:val="single"/>
          <w14:cntxtAlts/>
        </w:rPr>
        <w:t>–</w:t>
      </w:r>
      <w:r w:rsidRPr="00E13039">
        <w:rPr>
          <w:rFonts w:ascii="Segoe UI" w:hAnsi="Segoe UI" w:cs="Segoe UI"/>
          <w:b/>
          <w:bCs/>
          <w:noProof/>
          <w:color w:val="33334D"/>
          <w:kern w:val="28"/>
          <w:sz w:val="18"/>
          <w:szCs w:val="18"/>
          <w:u w:val="single"/>
          <w14:cntxtAlts/>
        </w:rPr>
        <w:t xml:space="preserve"> Palermo</w:t>
      </w:r>
      <w:r w:rsidR="000137CE" w:rsidRPr="00E13039">
        <w:rPr>
          <w:rFonts w:ascii="Segoe UI" w:hAnsi="Segoe UI" w:cs="Segoe UI"/>
          <w:b/>
          <w:bCs/>
          <w:noProof/>
          <w:color w:val="33334D"/>
          <w:kern w:val="28"/>
          <w:sz w:val="18"/>
          <w:szCs w:val="18"/>
          <w:u w:val="single"/>
          <w14:cntxtAlts/>
        </w:rPr>
        <w:t xml:space="preserve"> </w:t>
      </w:r>
    </w:p>
    <w:p w14:paraId="76D2C5C4" w14:textId="77777777" w:rsidR="00DC1842" w:rsidRPr="00E13039" w:rsidRDefault="00DC1842" w:rsidP="00DC1842">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Desayuno en el hotel y salida hacia Messina para realizar un tour panorámico de la ciudad, que incluye las vistas sobre el Estrecho que separa Sicilia del continente. Además visitaremos la Catedral de la ciudad con su famoso campanario. El campanario de la Catedral de Messina contiene el reloj mecánico y astronóm</w:t>
      </w:r>
      <w:bookmarkStart w:id="1" w:name="_GoBack"/>
      <w:bookmarkEnd w:id="1"/>
      <w:r w:rsidRPr="00E13039">
        <w:rPr>
          <w:rFonts w:ascii="Segoe UI" w:hAnsi="Segoe UI" w:cs="Segoe UI"/>
          <w:noProof/>
          <w:color w:val="33334D"/>
          <w:kern w:val="28"/>
          <w:sz w:val="18"/>
          <w:szCs w:val="18"/>
          <w14:cntxtAlts/>
        </w:rPr>
        <w:t xml:space="preserve">ico más grande y complejo del mundo. Seguiremos hacia Cefalú para almorzar en un restaurante local. Cefalú es un sugestivo pueblo cerca del mar que presenta al visitante una maravillosa muestra artística de luces y colores. No olviden visitar la estupenda "Cattedrale Normanna" cuya construcción se remonta al 1131 y el "Lavatoio Medievale". En la tarde de hoy, tendremos una pequeña sorpresa para ofrecerles.Tiempo libre para pasear entre las estrechas callejas llenas de joyerías y elegantes tiendas que conservan toda su fascinación medieval. Traslado al hotel de Palermo. Cena libre. Alojamiento. </w:t>
      </w:r>
    </w:p>
    <w:p w14:paraId="110F5DA3" w14:textId="269A9261" w:rsidR="005F0131" w:rsidRPr="00E1303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Día 4 Martes: Palermo</w:t>
      </w:r>
      <w:r w:rsidR="000137CE" w:rsidRPr="00E13039">
        <w:rPr>
          <w:rFonts w:ascii="Segoe UI" w:hAnsi="Segoe UI" w:cs="Segoe UI"/>
          <w:b/>
          <w:bCs/>
          <w:noProof/>
          <w:color w:val="33334D"/>
          <w:kern w:val="28"/>
          <w:sz w:val="18"/>
          <w:szCs w:val="18"/>
          <w:u w:val="single"/>
          <w14:cntxtAlts/>
        </w:rPr>
        <w:t xml:space="preserve"> –</w:t>
      </w:r>
      <w:r w:rsidRPr="00E13039">
        <w:rPr>
          <w:rFonts w:ascii="Segoe UI" w:hAnsi="Segoe UI" w:cs="Segoe UI"/>
          <w:b/>
          <w:bCs/>
          <w:noProof/>
          <w:color w:val="33334D"/>
          <w:kern w:val="28"/>
          <w:sz w:val="18"/>
          <w:szCs w:val="18"/>
          <w:u w:val="single"/>
          <w14:cntxtAlts/>
        </w:rPr>
        <w:t xml:space="preserve"> Monreale</w:t>
      </w:r>
      <w:r w:rsidR="000137CE" w:rsidRPr="00E13039">
        <w:rPr>
          <w:rFonts w:ascii="Segoe UI" w:hAnsi="Segoe UI" w:cs="Segoe UI"/>
          <w:b/>
          <w:bCs/>
          <w:noProof/>
          <w:color w:val="33334D"/>
          <w:kern w:val="28"/>
          <w:sz w:val="18"/>
          <w:szCs w:val="18"/>
          <w:u w:val="single"/>
          <w14:cntxtAlts/>
        </w:rPr>
        <w:t xml:space="preserve"> – </w:t>
      </w:r>
      <w:r w:rsidRPr="00E13039">
        <w:rPr>
          <w:rFonts w:ascii="Segoe UI" w:hAnsi="Segoe UI" w:cs="Segoe UI"/>
          <w:b/>
          <w:bCs/>
          <w:noProof/>
          <w:color w:val="33334D"/>
          <w:kern w:val="28"/>
          <w:sz w:val="18"/>
          <w:szCs w:val="18"/>
          <w:u w:val="single"/>
          <w14:cntxtAlts/>
        </w:rPr>
        <w:t>Palermo</w:t>
      </w:r>
      <w:r w:rsidR="000137CE" w:rsidRPr="00E13039">
        <w:rPr>
          <w:rFonts w:ascii="Segoe UI" w:hAnsi="Segoe UI" w:cs="Segoe UI"/>
          <w:b/>
          <w:bCs/>
          <w:noProof/>
          <w:color w:val="33334D"/>
          <w:kern w:val="28"/>
          <w:sz w:val="18"/>
          <w:szCs w:val="18"/>
          <w:u w:val="single"/>
          <w14:cntxtAlts/>
        </w:rPr>
        <w:t xml:space="preserve"> </w:t>
      </w:r>
    </w:p>
    <w:p w14:paraId="45E4B012" w14:textId="77777777" w:rsidR="00DC1842" w:rsidRPr="00E13039" w:rsidRDefault="00DC1842" w:rsidP="00DC1842">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Desayuno en el hotel. Por la mañana, salida hacia Monreale y visita del Claustro Benedictino y de la Catedral. Bajo la sugerente excusa de un sueño-visión en el cual encontraba un tesoro oculto por su padre, el rey normando Guillermo II llevo a cabo la construcción de una de las catedrales más bellas de Europa. Posteriormente, se regresará a la ciudad de Palermo para realizar una corta visita panorámica en bus. Almuerzo en restaurante local. Por la tarde, realizaremos un paseo por el centro histórico de la Capital Siciliana. </w:t>
      </w:r>
      <w:bookmarkStart w:id="2" w:name="_Hlk142550835"/>
      <w:r w:rsidRPr="00E13039">
        <w:rPr>
          <w:rFonts w:ascii="Segoe UI" w:hAnsi="Segoe UI" w:cs="Segoe UI"/>
          <w:noProof/>
          <w:color w:val="33334D"/>
          <w:kern w:val="28"/>
          <w:sz w:val="18"/>
          <w:szCs w:val="18"/>
          <w14:cntxtAlts/>
        </w:rPr>
        <w:t>En el dia de hoy, tendremos una pequeña sorpresa para ofrecerles.</w:t>
      </w:r>
      <w:bookmarkEnd w:id="2"/>
      <w:r w:rsidRPr="00E13039">
        <w:rPr>
          <w:rFonts w:ascii="Segoe UI" w:hAnsi="Segoe UI" w:cs="Segoe UI"/>
          <w:noProof/>
          <w:color w:val="33334D"/>
          <w:kern w:val="28"/>
          <w:sz w:val="18"/>
          <w:szCs w:val="18"/>
          <w14:cntxtAlts/>
        </w:rPr>
        <w:t xml:space="preserve"> Visitaremos sus principales monumentos tales como la Capilla Palatina, la Catedral de Palermo, la famosa Plaza Pretoria, inmensa fuente completamente trabajada en mármol blanco de Carrara con alegorías mitológicas, los Quattro Canti o Piazza Vigliena, en honor al virrey bajo cuyo mandato se finalizó la construcción de los cuatro palacios barrocos en la intersección de Via Vittorio Emmanuele y Via Maqueda, la Iglesia normanda de la Martorana</w:t>
      </w:r>
      <w:r w:rsidRPr="00E13039">
        <w:rPr>
          <w:rFonts w:ascii="Segoe UI" w:hAnsi="Segoe UI" w:cs="Segoe UI"/>
          <w:noProof/>
          <w:sz w:val="18"/>
          <w:szCs w:val="18"/>
        </w:rPr>
        <w:t xml:space="preserve"> </w:t>
      </w:r>
      <w:r w:rsidRPr="00E13039">
        <w:rPr>
          <w:rFonts w:ascii="Segoe UI" w:hAnsi="Segoe UI" w:cs="Segoe UI"/>
          <w:noProof/>
          <w:color w:val="33334D"/>
          <w:kern w:val="28"/>
          <w:sz w:val="18"/>
          <w:szCs w:val="18"/>
          <w14:cntxtAlts/>
        </w:rPr>
        <w:t>también denominada Santa Maria del’Ammiraglio que fue alzada en 1143 por Giorgio de Antioquía, almirante de Roger II. Cena libre. Alojamiento en el hotel.</w:t>
      </w:r>
    </w:p>
    <w:p w14:paraId="18EC4AAF" w14:textId="581BE41F" w:rsidR="005F0131" w:rsidRPr="00E1303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 xml:space="preserve">Día 5 Miércoles: Palermo – Erice – Salinas de Trapani </w:t>
      </w:r>
      <w:r w:rsidR="000137CE" w:rsidRPr="00E13039">
        <w:rPr>
          <w:rFonts w:ascii="Segoe UI" w:hAnsi="Segoe UI" w:cs="Segoe UI"/>
          <w:b/>
          <w:bCs/>
          <w:noProof/>
          <w:color w:val="33334D"/>
          <w:kern w:val="28"/>
          <w:sz w:val="18"/>
          <w:szCs w:val="18"/>
          <w:u w:val="single"/>
          <w14:cntxtAlts/>
        </w:rPr>
        <w:t>–</w:t>
      </w:r>
      <w:r w:rsidRPr="00E13039">
        <w:rPr>
          <w:rFonts w:ascii="Segoe UI" w:hAnsi="Segoe UI" w:cs="Segoe UI"/>
          <w:b/>
          <w:bCs/>
          <w:noProof/>
          <w:color w:val="33334D"/>
          <w:kern w:val="28"/>
          <w:sz w:val="18"/>
          <w:szCs w:val="18"/>
          <w:u w:val="single"/>
          <w14:cntxtAlts/>
        </w:rPr>
        <w:t xml:space="preserve"> Agrigento</w:t>
      </w:r>
      <w:r w:rsidR="000137CE" w:rsidRPr="00E13039">
        <w:rPr>
          <w:rFonts w:ascii="Segoe UI" w:hAnsi="Segoe UI" w:cs="Segoe UI"/>
          <w:b/>
          <w:bCs/>
          <w:noProof/>
          <w:color w:val="33334D"/>
          <w:kern w:val="28"/>
          <w:sz w:val="18"/>
          <w:szCs w:val="18"/>
          <w:u w:val="single"/>
          <w14:cntxtAlts/>
        </w:rPr>
        <w:t xml:space="preserve"> </w:t>
      </w:r>
    </w:p>
    <w:p w14:paraId="3BF9DD70" w14:textId="77777777" w:rsidR="005F0131" w:rsidRPr="00E13039" w:rsidRDefault="005F0131" w:rsidP="005F0131">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Desayuno en el hotel y salida hacia Erice, pueblo medieval situado a 750 metros sobre el nivel del mar. Reúne muchos rasgos sicilianos, como un urbanismo normando, la organización árabe de la vivienda en torno al patio y un amplio abanico de dulces. Continúa hacia la parte occidental de Sicilia para la visita panorámica de Trapani con sus salinas. Visitaremos la zona de producción de la sal marina rodeados por los Molinos que permiten la elaboración de la famosa sal de Trapani. Almuerzo en ruta.  Después del almuerzo, salida hacia Agrigento: “La Ciudad más bella de los mortales" donde hoy en día, se pueden admirar todavía diez templos dóricos que se erigen en el valle. Cena. Alojamiento en el hotel.</w:t>
      </w:r>
    </w:p>
    <w:p w14:paraId="7BB0DE90" w14:textId="402AC944" w:rsidR="005F0131" w:rsidRPr="00E1303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 xml:space="preserve">Día 6 Jueves: Agrigento – Piazza Armerina </w:t>
      </w:r>
      <w:r w:rsidR="000137CE" w:rsidRPr="00E13039">
        <w:rPr>
          <w:rFonts w:ascii="Segoe UI" w:hAnsi="Segoe UI" w:cs="Segoe UI"/>
          <w:b/>
          <w:bCs/>
          <w:noProof/>
          <w:color w:val="33334D"/>
          <w:kern w:val="28"/>
          <w:sz w:val="18"/>
          <w:szCs w:val="18"/>
          <w:u w:val="single"/>
          <w14:cntxtAlts/>
        </w:rPr>
        <w:t>–</w:t>
      </w:r>
      <w:r w:rsidRPr="00E13039">
        <w:rPr>
          <w:rFonts w:ascii="Segoe UI" w:hAnsi="Segoe UI" w:cs="Segoe UI"/>
          <w:b/>
          <w:bCs/>
          <w:noProof/>
          <w:color w:val="33334D"/>
          <w:kern w:val="28"/>
          <w:sz w:val="18"/>
          <w:szCs w:val="18"/>
          <w:u w:val="single"/>
          <w14:cntxtAlts/>
        </w:rPr>
        <w:t xml:space="preserve"> Caltagirone</w:t>
      </w:r>
      <w:r w:rsidR="000137CE" w:rsidRPr="00E13039">
        <w:rPr>
          <w:rFonts w:ascii="Segoe UI" w:hAnsi="Segoe UI" w:cs="Segoe UI"/>
          <w:b/>
          <w:bCs/>
          <w:noProof/>
          <w:color w:val="33334D"/>
          <w:kern w:val="28"/>
          <w:sz w:val="18"/>
          <w:szCs w:val="18"/>
          <w:u w:val="single"/>
          <w14:cntxtAlts/>
        </w:rPr>
        <w:t xml:space="preserve"> </w:t>
      </w:r>
      <w:r w:rsidRPr="00E13039">
        <w:rPr>
          <w:rFonts w:ascii="Segoe UI" w:hAnsi="Segoe UI" w:cs="Segoe UI"/>
          <w:b/>
          <w:bCs/>
          <w:noProof/>
          <w:color w:val="33334D"/>
          <w:kern w:val="28"/>
          <w:sz w:val="18"/>
          <w:szCs w:val="18"/>
          <w:u w:val="single"/>
          <w14:cntxtAlts/>
        </w:rPr>
        <w:t xml:space="preserve"> </w:t>
      </w:r>
    </w:p>
    <w:p w14:paraId="4B572216" w14:textId="2B59F767" w:rsidR="005F0131" w:rsidRPr="00E13039" w:rsidRDefault="005F0131" w:rsidP="005F0131">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Desayuno en el hotel y salida para visitar con guía local “la Valle dei Templi”. Continuación hacia Piazza Armerina. Almuerzo en </w:t>
      </w:r>
      <w:r w:rsidR="006D21DC" w:rsidRPr="00E13039">
        <w:rPr>
          <w:rFonts w:ascii="Segoe UI" w:hAnsi="Segoe UI" w:cs="Segoe UI"/>
          <w:noProof/>
          <w:color w:val="33334D"/>
          <w:kern w:val="28"/>
          <w:sz w:val="18"/>
          <w:szCs w:val="18"/>
          <w14:cntxtAlts/>
        </w:rPr>
        <w:t>ruta</w:t>
      </w:r>
      <w:r w:rsidR="00E13039" w:rsidRPr="00E13039">
        <w:rPr>
          <w:rFonts w:ascii="Segoe UI" w:hAnsi="Segoe UI" w:cs="Segoe UI"/>
          <w:noProof/>
          <w:color w:val="33334D"/>
          <w:kern w:val="28"/>
          <w:sz w:val="18"/>
          <w:szCs w:val="18"/>
          <w14:cntxtAlts/>
        </w:rPr>
        <w:t>.</w:t>
      </w:r>
      <w:r w:rsidRPr="00E13039">
        <w:rPr>
          <w:rFonts w:ascii="Segoe UI" w:hAnsi="Segoe UI" w:cs="Segoe UI"/>
          <w:noProof/>
          <w:color w:val="33334D"/>
          <w:kern w:val="28"/>
          <w:sz w:val="18"/>
          <w:szCs w:val="18"/>
          <w14:cntxtAlts/>
        </w:rPr>
        <w:t xml:space="preserve">  Visita con guía local de la espléndida Villa Romana del Casale, lujosa morada, que se encuentra en el corazón de Sicilia, importante ejemplo de la época romana y donde se pueden admirar los preciosos mosaicos que representan los usos y las costumbres de aquel tiempo. </w:t>
      </w:r>
      <w:r w:rsidR="000137CE" w:rsidRPr="00E13039">
        <w:rPr>
          <w:rFonts w:ascii="Segoe UI" w:hAnsi="Segoe UI" w:cs="Segoe UI"/>
          <w:noProof/>
          <w:color w:val="33334D"/>
          <w:kern w:val="28"/>
          <w:sz w:val="18"/>
          <w:szCs w:val="18"/>
          <w14:cntxtAlts/>
        </w:rPr>
        <w:t xml:space="preserve"> </w:t>
      </w:r>
      <w:r w:rsidRPr="00E13039">
        <w:rPr>
          <w:rFonts w:ascii="Segoe UI" w:hAnsi="Segoe UI" w:cs="Segoe UI"/>
          <w:noProof/>
          <w:color w:val="33334D"/>
          <w:kern w:val="28"/>
          <w:sz w:val="18"/>
          <w:szCs w:val="18"/>
          <w14:cntxtAlts/>
        </w:rPr>
        <w:t xml:space="preserve">Continuación hacia Caltagirone, un tipo de tesoros que conviene descubrir y degustar con paciencia y dedicación. “Capital de la Cerámica” focaliza su promoción turística en la imagen de centro productor de cerámicas, y por ello, realizaremos una visita a un laboratorio de </w:t>
      </w:r>
      <w:r w:rsidR="00E13039" w:rsidRPr="00E13039">
        <w:rPr>
          <w:rFonts w:ascii="Segoe UI" w:hAnsi="Segoe UI" w:cs="Segoe UI"/>
          <w:noProof/>
          <w:color w:val="33334D"/>
          <w:kern w:val="28"/>
          <w:sz w:val="18"/>
          <w:szCs w:val="18"/>
          <w14:cntxtAlts/>
        </w:rPr>
        <w:t>cerámicas</w:t>
      </w:r>
      <w:r w:rsidRPr="00E13039">
        <w:rPr>
          <w:rFonts w:ascii="Segoe UI" w:hAnsi="Segoe UI" w:cs="Segoe UI"/>
          <w:noProof/>
          <w:color w:val="33334D"/>
          <w:kern w:val="28"/>
          <w:sz w:val="18"/>
          <w:szCs w:val="18"/>
          <w14:cntxtAlts/>
        </w:rPr>
        <w:t xml:space="preserve">, donde </w:t>
      </w:r>
      <w:r w:rsidR="00E13039" w:rsidRPr="00E13039">
        <w:rPr>
          <w:rFonts w:ascii="Segoe UI" w:hAnsi="Segoe UI" w:cs="Segoe UI"/>
          <w:noProof/>
          <w:color w:val="33334D"/>
          <w:kern w:val="28"/>
          <w:sz w:val="18"/>
          <w:szCs w:val="18"/>
          <w14:cntxtAlts/>
        </w:rPr>
        <w:t>podrán</w:t>
      </w:r>
      <w:r w:rsidRPr="00E13039">
        <w:rPr>
          <w:rFonts w:ascii="Segoe UI" w:hAnsi="Segoe UI" w:cs="Segoe UI"/>
          <w:noProof/>
          <w:color w:val="33334D"/>
          <w:kern w:val="28"/>
          <w:sz w:val="18"/>
          <w:szCs w:val="18"/>
          <w14:cntxtAlts/>
        </w:rPr>
        <w:t xml:space="preserve"> tocar con mano la </w:t>
      </w:r>
      <w:r w:rsidR="00E13039" w:rsidRPr="00E13039">
        <w:rPr>
          <w:rFonts w:ascii="Segoe UI" w:hAnsi="Segoe UI" w:cs="Segoe UI"/>
          <w:noProof/>
          <w:color w:val="33334D"/>
          <w:kern w:val="28"/>
          <w:sz w:val="18"/>
          <w:szCs w:val="18"/>
          <w14:cntxtAlts/>
        </w:rPr>
        <w:t>técnica</w:t>
      </w:r>
      <w:r w:rsidRPr="00E13039">
        <w:rPr>
          <w:rFonts w:ascii="Segoe UI" w:hAnsi="Segoe UI" w:cs="Segoe UI"/>
          <w:noProof/>
          <w:color w:val="33334D"/>
          <w:kern w:val="28"/>
          <w:sz w:val="18"/>
          <w:szCs w:val="18"/>
          <w14:cntxtAlts/>
        </w:rPr>
        <w:t xml:space="preserve"> de producción y realizar su proprio objeto.</w:t>
      </w:r>
      <w:r w:rsidR="000137CE" w:rsidRPr="00E13039">
        <w:rPr>
          <w:rFonts w:ascii="Segoe UI" w:hAnsi="Segoe UI" w:cs="Segoe UI"/>
          <w:noProof/>
          <w:color w:val="33334D"/>
          <w:kern w:val="28"/>
          <w:sz w:val="18"/>
          <w:szCs w:val="18"/>
          <w14:cntxtAlts/>
        </w:rPr>
        <w:t xml:space="preserve"> </w:t>
      </w:r>
      <w:r w:rsidRPr="00E13039">
        <w:rPr>
          <w:rFonts w:ascii="Segoe UI" w:hAnsi="Segoe UI" w:cs="Segoe UI"/>
          <w:noProof/>
          <w:color w:val="33334D"/>
          <w:kern w:val="28"/>
          <w:sz w:val="18"/>
          <w:szCs w:val="18"/>
          <w14:cntxtAlts/>
        </w:rPr>
        <w:t xml:space="preserve"> Cena. </w:t>
      </w:r>
      <w:r w:rsidR="000137CE" w:rsidRPr="00E13039">
        <w:rPr>
          <w:rFonts w:ascii="Segoe UI" w:hAnsi="Segoe UI" w:cs="Segoe UI"/>
          <w:noProof/>
          <w:color w:val="33334D"/>
          <w:kern w:val="28"/>
          <w:sz w:val="18"/>
          <w:szCs w:val="18"/>
          <w14:cntxtAlts/>
        </w:rPr>
        <w:t xml:space="preserve"> </w:t>
      </w:r>
      <w:r w:rsidRPr="00E13039">
        <w:rPr>
          <w:rFonts w:ascii="Segoe UI" w:hAnsi="Segoe UI" w:cs="Segoe UI"/>
          <w:noProof/>
          <w:color w:val="33334D"/>
          <w:kern w:val="28"/>
          <w:sz w:val="18"/>
          <w:szCs w:val="18"/>
          <w14:cntxtAlts/>
        </w:rPr>
        <w:t xml:space="preserve">Alojamiento en el hotel. </w:t>
      </w:r>
    </w:p>
    <w:p w14:paraId="68C395DC" w14:textId="77777777" w:rsidR="005F0131" w:rsidRPr="00E13039" w:rsidRDefault="005F0131" w:rsidP="005F0131">
      <w:pPr>
        <w:widowControl w:val="0"/>
        <w:spacing w:line="264" w:lineRule="auto"/>
        <w:jc w:val="both"/>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Día 7 Viernes: Caltagirone – Noto – Siracusa – Catania</w:t>
      </w:r>
    </w:p>
    <w:p w14:paraId="1FDCB39B" w14:textId="00A86407" w:rsidR="006D21DC" w:rsidRPr="00E13039" w:rsidRDefault="006D21DC" w:rsidP="006D21DC">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Desayuno en el hotel y por la mañana salida hacia Noto, capital del Barroco Siciliano donde se puede admirar la Catedral totalmente </w:t>
      </w:r>
      <w:r w:rsidRPr="00E13039">
        <w:rPr>
          <w:rFonts w:ascii="Segoe UI" w:hAnsi="Segoe UI" w:cs="Segoe UI"/>
          <w:noProof/>
          <w:color w:val="33334D"/>
          <w:kern w:val="28"/>
          <w:sz w:val="18"/>
          <w:szCs w:val="18"/>
          <w14:cntxtAlts/>
        </w:rPr>
        <w:lastRenderedPageBreak/>
        <w:t xml:space="preserve">renovada tras varios años de restauración asi como pasear por sus calles llenas de tesoros </w:t>
      </w:r>
      <w:r w:rsidR="00E13039" w:rsidRPr="00E13039">
        <w:rPr>
          <w:rFonts w:ascii="Segoe UI" w:hAnsi="Segoe UI" w:cs="Segoe UI"/>
          <w:noProof/>
          <w:color w:val="33334D"/>
          <w:kern w:val="28"/>
          <w:sz w:val="18"/>
          <w:szCs w:val="18"/>
          <w14:cntxtAlts/>
        </w:rPr>
        <w:t>arquitectónicos</w:t>
      </w:r>
      <w:r w:rsidRPr="00E13039">
        <w:rPr>
          <w:rFonts w:ascii="Segoe UI" w:hAnsi="Segoe UI" w:cs="Segoe UI"/>
          <w:noProof/>
          <w:color w:val="33334D"/>
          <w:kern w:val="28"/>
          <w:sz w:val="18"/>
          <w:szCs w:val="18"/>
          <w14:cntxtAlts/>
        </w:rPr>
        <w:t xml:space="preserve">. Continuación hacia Siracusa: la ciudad más grande de la antigüedad fundada en el 734-733 a.c. y llamada Syraka. Realizaremos una experiencia </w:t>
      </w:r>
      <w:r w:rsidR="00E13039" w:rsidRPr="00E13039">
        <w:rPr>
          <w:rFonts w:ascii="Segoe UI" w:hAnsi="Segoe UI" w:cs="Segoe UI"/>
          <w:noProof/>
          <w:color w:val="33334D"/>
          <w:kern w:val="28"/>
          <w:sz w:val="18"/>
          <w:szCs w:val="18"/>
          <w14:cntxtAlts/>
        </w:rPr>
        <w:t>única</w:t>
      </w:r>
      <w:r w:rsidRPr="00E13039">
        <w:rPr>
          <w:rFonts w:ascii="Segoe UI" w:hAnsi="Segoe UI" w:cs="Segoe UI"/>
          <w:noProof/>
          <w:color w:val="33334D"/>
          <w:kern w:val="28"/>
          <w:sz w:val="18"/>
          <w:szCs w:val="18"/>
          <w14:cntxtAlts/>
        </w:rPr>
        <w:t xml:space="preserve"> antes del almuerzo. Si las condiciones lo permiten, realizaremos un mini crucero para poder admirar las bellezas del casco antiguo de Siracusa a bordo de un barco. Almuerzo en un restaurante local. Por la tarde visita de Siracusa que se extiende a lo largo del mar, junto a la isla de Ortigia, que está unida a la tierra firme por un puente y ofrece al visitante los restos de su glorioso pasado: El Templo di Minerva, transformado en Catedral Cristiana, la legendaria Fontana di Arethusa, el Templo di Apollo, el Teatro Greco y el Anfiteatro Romano situado cerca de las Latomie, el Orecchio di Dionisio. Continuación hacia Catania.  Cena libre. Alojamiento en el hotel.</w:t>
      </w:r>
    </w:p>
    <w:p w14:paraId="40103E60" w14:textId="22F4AEA5" w:rsidR="005F0131" w:rsidRPr="00E13039" w:rsidRDefault="005F0131" w:rsidP="006D21DC">
      <w:pPr>
        <w:widowControl w:val="0"/>
        <w:spacing w:line="264" w:lineRule="auto"/>
        <w:jc w:val="both"/>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Día 8 Sábado: Catania</w:t>
      </w:r>
    </w:p>
    <w:p w14:paraId="4A35B514" w14:textId="39DC4D01" w:rsidR="005F0131" w:rsidRPr="00E13039" w:rsidRDefault="005F0131" w:rsidP="005F0131">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Desayuno en el hotel. </w:t>
      </w:r>
      <w:r w:rsidR="00FA1E07" w:rsidRPr="00E13039">
        <w:rPr>
          <w:rFonts w:ascii="Segoe UI" w:hAnsi="Segoe UI" w:cs="Segoe UI"/>
          <w:noProof/>
          <w:color w:val="33334D"/>
          <w:kern w:val="28"/>
          <w:sz w:val="18"/>
          <w:szCs w:val="18"/>
          <w14:cntxtAlts/>
        </w:rPr>
        <w:t xml:space="preserve">Traslado de salida hotel Catania–aeropuerto Catania o puerto o estación de trenes de Catania (TRASLADO GRUPAL) </w:t>
      </w:r>
      <w:r w:rsidRPr="00E13039">
        <w:rPr>
          <w:rFonts w:ascii="Segoe UI" w:hAnsi="Segoe UI" w:cs="Segoe UI"/>
          <w:noProof/>
          <w:color w:val="33334D"/>
          <w:kern w:val="28"/>
          <w:sz w:val="18"/>
          <w:szCs w:val="18"/>
          <w14:cntxtAlts/>
        </w:rPr>
        <w:t>Fin de nuestros servicios.</w:t>
      </w:r>
    </w:p>
    <w:p w14:paraId="1AB11D4D" w14:textId="17BDD3DD" w:rsidR="00D6190B" w:rsidRPr="00E13039" w:rsidRDefault="00D6190B" w:rsidP="00645A4A">
      <w:pPr>
        <w:widowControl w:val="0"/>
        <w:spacing w:line="264" w:lineRule="auto"/>
        <w:jc w:val="both"/>
        <w:rPr>
          <w:rFonts w:ascii="Segoe UI" w:hAnsi="Segoe UI" w:cs="Segoe UI"/>
          <w:noProof/>
          <w:color w:val="33334D"/>
          <w:kern w:val="28"/>
          <w:sz w:val="18"/>
          <w:szCs w:val="18"/>
          <w14:cntxtAlts/>
        </w:rPr>
      </w:pPr>
    </w:p>
    <w:p w14:paraId="0BBDDCC3" w14:textId="7F614E98" w:rsidR="00645A4A" w:rsidRPr="00E13039" w:rsidRDefault="00645A4A" w:rsidP="00645A4A">
      <w:pPr>
        <w:widowControl w:val="0"/>
        <w:spacing w:line="264" w:lineRule="auto"/>
        <w:rPr>
          <w:rFonts w:ascii="Segoe UI" w:hAnsi="Segoe UI" w:cs="Segoe UI"/>
          <w:b/>
          <w:bCs/>
          <w:noProof/>
          <w:color w:val="FF0000"/>
          <w:kern w:val="28"/>
          <w:sz w:val="18"/>
          <w:szCs w:val="18"/>
          <w14:cntxtAlts/>
        </w:rPr>
      </w:pPr>
      <w:r w:rsidRPr="00E13039">
        <w:rPr>
          <w:rFonts w:ascii="Segoe UI" w:hAnsi="Segoe UI" w:cs="Segoe UI"/>
          <w:b/>
          <w:bCs/>
          <w:noProof/>
          <w:color w:val="FF0000"/>
          <w:kern w:val="28"/>
          <w:sz w:val="18"/>
          <w:szCs w:val="18"/>
          <w14:cntxtAlts/>
        </w:rPr>
        <w:t>Por motivos organizativos, el itinerario puede ser modificado o invertido sin previo aviso. En cualquier caso</w:t>
      </w:r>
      <w:r w:rsidR="001468E3" w:rsidRPr="00E13039">
        <w:rPr>
          <w:rFonts w:ascii="Segoe UI" w:hAnsi="Segoe UI" w:cs="Segoe UI"/>
          <w:b/>
          <w:bCs/>
          <w:noProof/>
          <w:color w:val="FF0000"/>
          <w:kern w:val="28"/>
          <w:sz w:val="18"/>
          <w:szCs w:val="18"/>
          <w14:cntxtAlts/>
        </w:rPr>
        <w:t>, “</w:t>
      </w:r>
      <w:r w:rsidRPr="00E13039">
        <w:rPr>
          <w:rFonts w:ascii="Segoe UI" w:hAnsi="Segoe UI" w:cs="Segoe UI"/>
          <w:b/>
          <w:bCs/>
          <w:noProof/>
          <w:color w:val="FF0000"/>
          <w:kern w:val="28"/>
          <w:sz w:val="18"/>
          <w:szCs w:val="18"/>
          <w14:cntxtAlts/>
        </w:rPr>
        <w:t xml:space="preserve">VERDESICILIA T.O.” garantiza todas las visitas y excursiones mencionadas en el itinerario. </w:t>
      </w:r>
    </w:p>
    <w:p w14:paraId="0DCAEA27" w14:textId="77777777" w:rsidR="00645A4A" w:rsidRPr="00E13039" w:rsidRDefault="00645A4A" w:rsidP="00645A4A">
      <w:pPr>
        <w:widowControl w:val="0"/>
        <w:spacing w:line="264" w:lineRule="auto"/>
        <w:rPr>
          <w:rFonts w:ascii="Segoe UI" w:hAnsi="Segoe UI" w:cs="Segoe UI"/>
          <w:b/>
          <w:bCs/>
          <w:noProof/>
          <w:color w:val="FF0000"/>
          <w:kern w:val="28"/>
          <w:sz w:val="18"/>
          <w:szCs w:val="18"/>
          <w14:cntxtAlts/>
        </w:rPr>
      </w:pPr>
      <w:bookmarkStart w:id="3" w:name="_Hlk2599747"/>
      <w:r w:rsidRPr="00E13039">
        <w:rPr>
          <w:rFonts w:ascii="Segoe UI" w:hAnsi="Segoe UI" w:cs="Segoe UI"/>
          <w:b/>
          <w:bCs/>
          <w:noProof/>
          <w:color w:val="FF0000"/>
          <w:kern w:val="28"/>
          <w:sz w:val="18"/>
          <w:szCs w:val="18"/>
          <w14:cntxtAlts/>
        </w:rPr>
        <w:t>Las cenas</w:t>
      </w:r>
      <w:r w:rsidR="005E4C74" w:rsidRPr="00E13039">
        <w:rPr>
          <w:rFonts w:ascii="Segoe UI" w:hAnsi="Segoe UI" w:cs="Segoe UI"/>
          <w:b/>
          <w:bCs/>
          <w:noProof/>
          <w:color w:val="FF0000"/>
          <w:kern w:val="28"/>
          <w:sz w:val="18"/>
          <w:szCs w:val="18"/>
          <w14:cntxtAlts/>
        </w:rPr>
        <w:t xml:space="preserve"> y/o almuerzos</w:t>
      </w:r>
      <w:r w:rsidRPr="00E13039">
        <w:rPr>
          <w:rFonts w:ascii="Segoe UI" w:hAnsi="Segoe UI" w:cs="Segoe UI"/>
          <w:b/>
          <w:bCs/>
          <w:noProof/>
          <w:color w:val="FF0000"/>
          <w:kern w:val="28"/>
          <w:sz w:val="18"/>
          <w:szCs w:val="18"/>
          <w14:cntxtAlts/>
        </w:rPr>
        <w:t xml:space="preserve"> durante el circuito </w:t>
      </w:r>
      <w:r w:rsidR="001468E3" w:rsidRPr="00E13039">
        <w:rPr>
          <w:rFonts w:ascii="Segoe UI" w:hAnsi="Segoe UI" w:cs="Segoe UI"/>
          <w:b/>
          <w:bCs/>
          <w:noProof/>
          <w:color w:val="FF0000"/>
          <w:kern w:val="28"/>
          <w:sz w:val="18"/>
          <w:szCs w:val="18"/>
          <w14:cntxtAlts/>
        </w:rPr>
        <w:t>podrían</w:t>
      </w:r>
      <w:r w:rsidRPr="00E13039">
        <w:rPr>
          <w:rFonts w:ascii="Segoe UI" w:hAnsi="Segoe UI" w:cs="Segoe UI"/>
          <w:b/>
          <w:bCs/>
          <w:noProof/>
          <w:color w:val="FF0000"/>
          <w:kern w:val="28"/>
          <w:sz w:val="18"/>
          <w:szCs w:val="18"/>
          <w14:cntxtAlts/>
        </w:rPr>
        <w:t xml:space="preserve"> tener lugar en el hotel como en un restaurante local SEGUN DECISION DE VERDESICILIA TO</w:t>
      </w:r>
    </w:p>
    <w:bookmarkEnd w:id="3"/>
    <w:p w14:paraId="57120794" w14:textId="77777777" w:rsidR="00E13039" w:rsidRPr="00E13039" w:rsidRDefault="00E13039" w:rsidP="00DC1842">
      <w:pPr>
        <w:widowControl w:val="0"/>
        <w:spacing w:line="264" w:lineRule="auto"/>
        <w:rPr>
          <w:rFonts w:ascii="Segoe UI" w:hAnsi="Segoe UI" w:cs="Segoe UI"/>
          <w:b/>
          <w:bCs/>
          <w:noProof/>
          <w:color w:val="33334D"/>
          <w:kern w:val="28"/>
          <w:sz w:val="18"/>
          <w:szCs w:val="18"/>
          <w:u w:val="single"/>
          <w14:cntxtAlts/>
        </w:rPr>
      </w:pPr>
    </w:p>
    <w:p w14:paraId="513BD9C1" w14:textId="77777777" w:rsidR="00DC1842" w:rsidRPr="00E13039" w:rsidRDefault="00DC1842" w:rsidP="00DC1842">
      <w:pPr>
        <w:widowControl w:val="0"/>
        <w:spacing w:line="264" w:lineRule="auto"/>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HOTELES PREVISTOS O SIMILARES</w:t>
      </w:r>
    </w:p>
    <w:p w14:paraId="156F1967" w14:textId="77777777" w:rsidR="00DC1842" w:rsidRPr="00E13039" w:rsidRDefault="00DC1842" w:rsidP="00DC1842">
      <w:pPr>
        <w:widowControl w:val="0"/>
        <w:spacing w:line="264" w:lineRule="auto"/>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 xml:space="preserve">Catania     </w:t>
      </w:r>
      <w:r w:rsidRPr="00E13039">
        <w:rPr>
          <w:rFonts w:ascii="Segoe UI" w:hAnsi="Segoe UI" w:cs="Segoe UI"/>
          <w:b/>
          <w:bCs/>
          <w:noProof/>
          <w:color w:val="33334D"/>
          <w:kern w:val="28"/>
          <w:sz w:val="18"/>
          <w:szCs w:val="18"/>
          <w14:cntxtAlts/>
        </w:rPr>
        <w:tab/>
      </w:r>
      <w:r w:rsidRPr="00E13039">
        <w:rPr>
          <w:rFonts w:ascii="Segoe UI" w:hAnsi="Segoe UI" w:cs="Segoe UI"/>
          <w:b/>
          <w:bCs/>
          <w:noProof/>
          <w:color w:val="33334D"/>
          <w:kern w:val="28"/>
          <w:sz w:val="18"/>
          <w:szCs w:val="18"/>
          <w14:cntxtAlts/>
        </w:rPr>
        <w:tab/>
        <w:t xml:space="preserve">: Hotel NH Catania**** / Hotel Katané**** / Hotel Nettuno **** / Hotel NH Parco degli Aragonesi****  / Hotel Plaza **** / </w:t>
      </w:r>
    </w:p>
    <w:p w14:paraId="622E4741" w14:textId="77777777" w:rsidR="00DC1842" w:rsidRPr="00E13039" w:rsidRDefault="00DC1842" w:rsidP="00DC1842">
      <w:pPr>
        <w:widowControl w:val="0"/>
        <w:spacing w:line="264" w:lineRule="auto"/>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 xml:space="preserve">                                         Hotel Catania Sea Palace **** / Hotel Romano House **** / Hotel Il Principe **** / Hotel Villa del Bosco ****</w:t>
      </w:r>
    </w:p>
    <w:p w14:paraId="2470635A" w14:textId="69B9AAF5" w:rsidR="00DC1842" w:rsidRPr="00E13039" w:rsidRDefault="00DC1842" w:rsidP="00E13039">
      <w:pPr>
        <w:widowControl w:val="0"/>
        <w:spacing w:line="264" w:lineRule="auto"/>
        <w:rPr>
          <w:rFonts w:ascii="Segoe UI" w:hAnsi="Segoe UI" w:cs="Segoe UI"/>
          <w:noProof/>
          <w:sz w:val="18"/>
          <w:szCs w:val="18"/>
        </w:rPr>
      </w:pPr>
      <w:r w:rsidRPr="00E13039">
        <w:rPr>
          <w:rFonts w:ascii="Segoe UI" w:hAnsi="Segoe UI" w:cs="Segoe UI"/>
          <w:b/>
          <w:bCs/>
          <w:noProof/>
          <w:color w:val="33334D"/>
          <w:kern w:val="28"/>
          <w:sz w:val="18"/>
          <w:szCs w:val="18"/>
          <w14:cntxtAlts/>
        </w:rPr>
        <w:t>EN ALGUNAS SALIDAS, EL HOTEL RESERVADO PODRIA SER EN LA ZONA DE TAORMINA EN VEZ DE CATANIA</w:t>
      </w:r>
      <w:r w:rsidRPr="00E13039">
        <w:rPr>
          <w:rFonts w:ascii="Segoe UI" w:hAnsi="Segoe UI" w:cs="Segoe UI"/>
          <w:noProof/>
          <w:sz w:val="18"/>
          <w:szCs w:val="18"/>
        </w:rPr>
        <w:t xml:space="preserve"> </w:t>
      </w:r>
    </w:p>
    <w:p w14:paraId="001D903E" w14:textId="77777777" w:rsidR="00DC1842" w:rsidRPr="00E13039" w:rsidRDefault="00DC1842" w:rsidP="00DC1842">
      <w:pPr>
        <w:widowControl w:val="0"/>
        <w:spacing w:line="264" w:lineRule="auto"/>
        <w:ind w:left="1416" w:hanging="1416"/>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 xml:space="preserve">Palermo   </w:t>
      </w:r>
      <w:r w:rsidRPr="00E13039">
        <w:rPr>
          <w:rFonts w:ascii="Segoe UI" w:hAnsi="Segoe UI" w:cs="Segoe UI"/>
          <w:b/>
          <w:bCs/>
          <w:noProof/>
          <w:color w:val="33334D"/>
          <w:kern w:val="28"/>
          <w:sz w:val="18"/>
          <w:szCs w:val="18"/>
          <w14:cntxtAlts/>
        </w:rPr>
        <w:tab/>
        <w:t xml:space="preserve">: Hotel Garibaldi**** / Hotel NH Palermo**** / Hotel Cristal Palace**** /  Hotel Federico II **** / Hotel Vecchio Borgo****/Hotel Ibis President**** / </w:t>
      </w:r>
    </w:p>
    <w:p w14:paraId="093346CF" w14:textId="77777777" w:rsidR="00DC1842" w:rsidRPr="00E13039" w:rsidRDefault="00DC1842" w:rsidP="00DC1842">
      <w:pPr>
        <w:widowControl w:val="0"/>
        <w:spacing w:line="264" w:lineRule="auto"/>
        <w:ind w:left="1416" w:hanging="1416"/>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 xml:space="preserve">                                         Hotel Giardino Inglese****</w:t>
      </w:r>
    </w:p>
    <w:p w14:paraId="0F303418" w14:textId="77777777" w:rsidR="00DC1842" w:rsidRPr="00E13039" w:rsidRDefault="00DC1842" w:rsidP="00DC1842">
      <w:pPr>
        <w:widowControl w:val="0"/>
        <w:spacing w:line="264" w:lineRule="auto"/>
        <w:ind w:left="708" w:hanging="708"/>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Agrigento</w:t>
      </w:r>
      <w:r w:rsidRPr="00E13039">
        <w:rPr>
          <w:rFonts w:ascii="Segoe UI" w:hAnsi="Segoe UI" w:cs="Segoe UI"/>
          <w:b/>
          <w:bCs/>
          <w:noProof/>
          <w:color w:val="33334D"/>
          <w:kern w:val="28"/>
          <w:sz w:val="18"/>
          <w:szCs w:val="18"/>
          <w14:cntxtAlts/>
        </w:rPr>
        <w:tab/>
      </w:r>
      <w:r w:rsidRPr="00E13039">
        <w:rPr>
          <w:rFonts w:ascii="Segoe UI" w:hAnsi="Segoe UI" w:cs="Segoe UI"/>
          <w:b/>
          <w:bCs/>
          <w:noProof/>
          <w:color w:val="33334D"/>
          <w:kern w:val="28"/>
          <w:sz w:val="18"/>
          <w:szCs w:val="18"/>
          <w14:cntxtAlts/>
        </w:rPr>
        <w:tab/>
        <w:t>: Grand Hotel Mosè**** / Hotel Della Valle**** / Hotel Dioscuri Bay Palace**** / Hotel Villa Romana**** / Hotel Kaos****</w:t>
      </w:r>
    </w:p>
    <w:p w14:paraId="474B23BF" w14:textId="77777777" w:rsidR="00DC1842" w:rsidRPr="00E13039" w:rsidRDefault="00DC1842" w:rsidP="00DC1842">
      <w:pPr>
        <w:widowControl w:val="0"/>
        <w:spacing w:line="264" w:lineRule="auto"/>
        <w:ind w:left="708" w:hanging="708"/>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Caltagirone</w:t>
      </w:r>
      <w:r w:rsidRPr="00E13039">
        <w:rPr>
          <w:rFonts w:ascii="Segoe UI" w:hAnsi="Segoe UI" w:cs="Segoe UI"/>
          <w:b/>
          <w:bCs/>
          <w:noProof/>
          <w:color w:val="33334D"/>
          <w:kern w:val="28"/>
          <w:sz w:val="18"/>
          <w:szCs w:val="18"/>
          <w14:cntxtAlts/>
        </w:rPr>
        <w:tab/>
        <w:t xml:space="preserve">: Hotel NH Villa San Mauro**** (Caltagirone) / Hotel Mediterraneo **** (Ragusa) </w:t>
      </w:r>
    </w:p>
    <w:p w14:paraId="28A73955" w14:textId="12E0576B" w:rsidR="00DC1842" w:rsidRPr="00E13039" w:rsidRDefault="00DC1842" w:rsidP="00E13039">
      <w:pPr>
        <w:widowControl w:val="0"/>
        <w:spacing w:line="264" w:lineRule="auto"/>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 xml:space="preserve">EN ALGUNAS SALIDAS, EL HOTEL RESERVADO PODRIA SER EN LA ZONA DE RAGUSA EN VEZ DE CALTAGIRONE </w:t>
      </w:r>
    </w:p>
    <w:p w14:paraId="324F3311" w14:textId="267EB631" w:rsidR="00DC1842" w:rsidRPr="00E13039" w:rsidRDefault="00DC1842" w:rsidP="00E13039">
      <w:pPr>
        <w:widowControl w:val="0"/>
        <w:spacing w:line="264" w:lineRule="auto"/>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 xml:space="preserve">EN ALGUNAS SALIDAS, EL HOTEL RESERVADO PODRIA SER EN </w:t>
      </w:r>
      <w:r w:rsidR="00E13039" w:rsidRPr="00E13039">
        <w:rPr>
          <w:rFonts w:ascii="Segoe UI" w:hAnsi="Segoe UI" w:cs="Segoe UI"/>
          <w:b/>
          <w:bCs/>
          <w:noProof/>
          <w:color w:val="33334D"/>
          <w:kern w:val="28"/>
          <w:sz w:val="18"/>
          <w:szCs w:val="18"/>
          <w14:cntxtAlts/>
        </w:rPr>
        <w:t>CATANIA EN</w:t>
      </w:r>
      <w:r w:rsidRPr="00E13039">
        <w:rPr>
          <w:rFonts w:ascii="Segoe UI" w:hAnsi="Segoe UI" w:cs="Segoe UI"/>
          <w:b/>
          <w:bCs/>
          <w:noProof/>
          <w:color w:val="33334D"/>
          <w:kern w:val="28"/>
          <w:sz w:val="18"/>
          <w:szCs w:val="18"/>
          <w14:cntxtAlts/>
        </w:rPr>
        <w:t xml:space="preserve"> VEZ DE CALTAGIRONE </w:t>
      </w:r>
    </w:p>
    <w:p w14:paraId="560AF898" w14:textId="77777777" w:rsidR="006D21DC" w:rsidRPr="00E13039" w:rsidRDefault="006D21DC" w:rsidP="006D21DC">
      <w:pPr>
        <w:widowControl w:val="0"/>
        <w:spacing w:line="264" w:lineRule="auto"/>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EN REGLA GENERAL EL HOTEL DE CADA SALIDA SERA UNO DE LOS INDICADOS AQUI ARRIBA. EL LISTADO DEFINITIVO DE CADA SALIDA SE COMUNICARÁ CON 14 DIAS DE ANTELACION</w:t>
      </w:r>
    </w:p>
    <w:p w14:paraId="3CDDD4F9" w14:textId="77777777" w:rsidR="00EA30FE" w:rsidRPr="00E13039" w:rsidRDefault="00EA30FE" w:rsidP="00D6190B">
      <w:pPr>
        <w:widowControl w:val="0"/>
        <w:spacing w:line="264" w:lineRule="auto"/>
        <w:rPr>
          <w:rFonts w:ascii="Segoe UI" w:hAnsi="Segoe UI" w:cs="Segoe UI"/>
          <w:b/>
          <w:bCs/>
          <w:noProof/>
          <w:color w:val="33334D"/>
          <w:kern w:val="28"/>
          <w:sz w:val="18"/>
          <w:szCs w:val="18"/>
          <w14:cntxtAlts/>
        </w:rPr>
      </w:pPr>
    </w:p>
    <w:p w14:paraId="3BFA121A" w14:textId="77777777" w:rsidR="00DC1842" w:rsidRPr="00E13039" w:rsidRDefault="00DC1842" w:rsidP="00DC1842">
      <w:pPr>
        <w:widowControl w:val="0"/>
        <w:spacing w:line="264" w:lineRule="auto"/>
        <w:jc w:val="both"/>
        <w:rPr>
          <w:rFonts w:ascii="Segoe UI" w:hAnsi="Segoe UI" w:cs="Segoe UI"/>
          <w:b/>
          <w:bCs/>
          <w:noProof/>
          <w:color w:val="C45911" w:themeColor="accent2" w:themeShade="BF"/>
          <w:kern w:val="28"/>
          <w:sz w:val="18"/>
          <w:szCs w:val="18"/>
          <w:u w:val="single"/>
          <w14:cntxtAlts/>
        </w:rPr>
      </w:pPr>
      <w:bookmarkStart w:id="4" w:name="_Hlk2602440"/>
      <w:r w:rsidRPr="00E13039">
        <w:rPr>
          <w:rFonts w:ascii="Segoe UI" w:hAnsi="Segoe UI" w:cs="Segoe UI"/>
          <w:b/>
          <w:bCs/>
          <w:noProof/>
          <w:color w:val="C45911" w:themeColor="accent2" w:themeShade="BF"/>
          <w:kern w:val="28"/>
          <w:sz w:val="18"/>
          <w:szCs w:val="18"/>
          <w:u w:val="single"/>
          <w14:cntxtAlts/>
        </w:rPr>
        <w:t>PRECIOS VENTA AL PUBLICO POR PERSONA – BAJA TEMPORADA (COD. CT-ICOS)</w:t>
      </w:r>
    </w:p>
    <w:p w14:paraId="039531C3" w14:textId="77777777" w:rsidR="00DC1842" w:rsidRPr="00E13039" w:rsidRDefault="00DC1842" w:rsidP="00DC1842">
      <w:pPr>
        <w:widowControl w:val="0"/>
        <w:spacing w:line="264" w:lineRule="auto"/>
        <w:jc w:val="both"/>
        <w:rPr>
          <w:rFonts w:ascii="Segoe UI" w:hAnsi="Segoe UI" w:cs="Segoe UI"/>
          <w:noProof/>
          <w:color w:val="C45911" w:themeColor="accent2" w:themeShade="BF"/>
          <w:kern w:val="28"/>
          <w:sz w:val="18"/>
          <w:szCs w:val="18"/>
          <w14:cntxtAlts/>
        </w:rPr>
      </w:pPr>
      <w:r w:rsidRPr="00E13039">
        <w:rPr>
          <w:rFonts w:ascii="Segoe UI" w:hAnsi="Segoe UI" w:cs="Segoe UI"/>
          <w:b/>
          <w:bCs/>
          <w:noProof/>
          <w:color w:val="C45911" w:themeColor="accent2" w:themeShade="BF"/>
          <w:kern w:val="28"/>
          <w:sz w:val="18"/>
          <w:szCs w:val="18"/>
          <w14:cntxtAlts/>
        </w:rPr>
        <w:t xml:space="preserve">€ 1.305,00 </w:t>
      </w:r>
      <w:r w:rsidRPr="00E13039">
        <w:rPr>
          <w:rFonts w:ascii="Segoe UI" w:hAnsi="Segoe UI" w:cs="Segoe UI"/>
          <w:noProof/>
          <w:color w:val="C45911" w:themeColor="accent2" w:themeShade="BF"/>
          <w:kern w:val="28"/>
          <w:sz w:val="18"/>
          <w:szCs w:val="18"/>
          <w14:cntxtAlts/>
        </w:rPr>
        <w:t xml:space="preserve">por persona en habitación doble </w:t>
      </w:r>
    </w:p>
    <w:p w14:paraId="0DA2AFCE" w14:textId="77777777" w:rsidR="00DC1842" w:rsidRPr="00E13039" w:rsidRDefault="00DC1842" w:rsidP="00DC1842">
      <w:pPr>
        <w:widowControl w:val="0"/>
        <w:spacing w:line="264" w:lineRule="auto"/>
        <w:jc w:val="both"/>
        <w:rPr>
          <w:rFonts w:ascii="Segoe UI" w:hAnsi="Segoe UI" w:cs="Segoe UI"/>
          <w:noProof/>
          <w:color w:val="C45911" w:themeColor="accent2" w:themeShade="BF"/>
          <w:kern w:val="28"/>
          <w:sz w:val="18"/>
          <w:szCs w:val="18"/>
          <w14:cntxtAlts/>
        </w:rPr>
      </w:pPr>
      <w:r w:rsidRPr="00E13039">
        <w:rPr>
          <w:rFonts w:ascii="Segoe UI" w:hAnsi="Segoe UI" w:cs="Segoe UI"/>
          <w:b/>
          <w:bCs/>
          <w:noProof/>
          <w:color w:val="C45911" w:themeColor="accent2" w:themeShade="BF"/>
          <w:kern w:val="28"/>
          <w:sz w:val="18"/>
          <w:szCs w:val="18"/>
          <w14:cntxtAlts/>
        </w:rPr>
        <w:t xml:space="preserve">€    362,00 </w:t>
      </w:r>
      <w:r w:rsidRPr="00E13039">
        <w:rPr>
          <w:rFonts w:ascii="Segoe UI" w:hAnsi="Segoe UI" w:cs="Segoe UI"/>
          <w:noProof/>
          <w:color w:val="C45911" w:themeColor="accent2" w:themeShade="BF"/>
          <w:kern w:val="28"/>
          <w:sz w:val="18"/>
          <w:szCs w:val="18"/>
          <w14:cntxtAlts/>
        </w:rPr>
        <w:t>suplemento habitación individual</w:t>
      </w:r>
    </w:p>
    <w:p w14:paraId="353F1A86" w14:textId="77777777" w:rsidR="00DC1842" w:rsidRPr="00E13039" w:rsidRDefault="00DC1842" w:rsidP="00DC1842">
      <w:pPr>
        <w:widowControl w:val="0"/>
        <w:spacing w:line="264" w:lineRule="auto"/>
        <w:jc w:val="both"/>
        <w:rPr>
          <w:rFonts w:ascii="Segoe UI" w:hAnsi="Segoe UI" w:cs="Segoe UI"/>
          <w:noProof/>
          <w:color w:val="C45911" w:themeColor="accent2" w:themeShade="BF"/>
          <w:kern w:val="28"/>
          <w:sz w:val="18"/>
          <w:szCs w:val="18"/>
          <w14:cntxtAlts/>
        </w:rPr>
      </w:pPr>
      <w:r w:rsidRPr="00E13039">
        <w:rPr>
          <w:rFonts w:ascii="Segoe UI" w:hAnsi="Segoe UI" w:cs="Segoe UI"/>
          <w:b/>
          <w:bCs/>
          <w:noProof/>
          <w:color w:val="C45911" w:themeColor="accent2" w:themeShade="BF"/>
          <w:kern w:val="28"/>
          <w:sz w:val="18"/>
          <w:szCs w:val="18"/>
          <w14:cntxtAlts/>
        </w:rPr>
        <w:t xml:space="preserve">€ 1.270,00 </w:t>
      </w:r>
      <w:r w:rsidRPr="00E13039">
        <w:rPr>
          <w:rFonts w:ascii="Segoe UI" w:hAnsi="Segoe UI" w:cs="Segoe UI"/>
          <w:noProof/>
          <w:color w:val="C45911" w:themeColor="accent2" w:themeShade="BF"/>
          <w:kern w:val="28"/>
          <w:sz w:val="18"/>
          <w:szCs w:val="18"/>
          <w14:cntxtAlts/>
        </w:rPr>
        <w:t>tercera persona (adulto)</w:t>
      </w:r>
    </w:p>
    <w:p w14:paraId="50E9525B" w14:textId="77777777" w:rsidR="00DC1842" w:rsidRPr="00E13039" w:rsidRDefault="00DC1842" w:rsidP="00DC1842">
      <w:pPr>
        <w:widowControl w:val="0"/>
        <w:rPr>
          <w:rFonts w:ascii="Segoe UI" w:hAnsi="Segoe UI" w:cs="Segoe UI"/>
          <w:noProof/>
          <w:color w:val="C45911" w:themeColor="accent2" w:themeShade="BF"/>
          <w:sz w:val="18"/>
          <w:szCs w:val="18"/>
        </w:rPr>
      </w:pPr>
    </w:p>
    <w:p w14:paraId="2209586F" w14:textId="77777777" w:rsidR="00DC1842" w:rsidRPr="00E13039" w:rsidRDefault="00DC1842" w:rsidP="00DC1842">
      <w:pPr>
        <w:shd w:val="clear" w:color="auto" w:fill="FFFFFF"/>
        <w:rPr>
          <w:rFonts w:ascii="Segoe UI" w:hAnsi="Segoe UI" w:cs="Segoe UI"/>
          <w:b/>
          <w:noProof/>
          <w:color w:val="C45911" w:themeColor="accent2" w:themeShade="BF"/>
          <w:sz w:val="18"/>
          <w:szCs w:val="18"/>
          <w:u w:val="single"/>
        </w:rPr>
      </w:pPr>
      <w:r w:rsidRPr="00E13039">
        <w:rPr>
          <w:rFonts w:ascii="Segoe UI" w:hAnsi="Segoe UI" w:cs="Segoe UI"/>
          <w:b/>
          <w:noProof/>
          <w:color w:val="C45911" w:themeColor="accent2" w:themeShade="BF"/>
          <w:sz w:val="18"/>
          <w:szCs w:val="18"/>
          <w:u w:val="single"/>
        </w:rPr>
        <w:t>FECHAS DE SALIDA BAJA TEMPORADA</w:t>
      </w:r>
    </w:p>
    <w:p w14:paraId="2D829F82" w14:textId="4FEEF63D" w:rsidR="00DC1842" w:rsidRPr="00E13039" w:rsidRDefault="00DC1842" w:rsidP="00DC1842">
      <w:pPr>
        <w:widowControl w:val="0"/>
        <w:rPr>
          <w:rFonts w:ascii="Segoe UI" w:hAnsi="Segoe UI" w:cs="Segoe UI"/>
          <w:noProof/>
          <w:color w:val="C45911" w:themeColor="accent2" w:themeShade="BF"/>
          <w:sz w:val="18"/>
          <w:szCs w:val="18"/>
        </w:rPr>
      </w:pPr>
      <w:bookmarkStart w:id="5" w:name="_Hlk142626306"/>
      <w:r w:rsidRPr="00E13039">
        <w:rPr>
          <w:rFonts w:ascii="Segoe UI" w:hAnsi="Segoe UI" w:cs="Segoe UI"/>
          <w:noProof/>
          <w:color w:val="C45911" w:themeColor="accent2" w:themeShade="BF"/>
          <w:sz w:val="18"/>
          <w:szCs w:val="18"/>
        </w:rPr>
        <w:t>2024 MARZO...................16</w:t>
      </w:r>
    </w:p>
    <w:bookmarkEnd w:id="5"/>
    <w:p w14:paraId="0AC07F7E" w14:textId="6A1490B2" w:rsidR="00DC1842" w:rsidRPr="00E13039" w:rsidRDefault="00DC1842" w:rsidP="00DC1842">
      <w:pPr>
        <w:widowControl w:val="0"/>
        <w:rPr>
          <w:rFonts w:ascii="Segoe UI" w:hAnsi="Segoe UI" w:cs="Segoe UI"/>
          <w:noProof/>
          <w:color w:val="C45911" w:themeColor="accent2" w:themeShade="BF"/>
          <w:sz w:val="18"/>
          <w:szCs w:val="18"/>
        </w:rPr>
      </w:pPr>
      <w:r w:rsidRPr="00E13039">
        <w:rPr>
          <w:rFonts w:ascii="Segoe UI" w:hAnsi="Segoe UI" w:cs="Segoe UI"/>
          <w:noProof/>
          <w:color w:val="C45911" w:themeColor="accent2" w:themeShade="BF"/>
          <w:sz w:val="18"/>
          <w:szCs w:val="18"/>
        </w:rPr>
        <w:t>2024 NOVIEMBRE...........02...09...30</w:t>
      </w:r>
    </w:p>
    <w:p w14:paraId="15E7CE6E" w14:textId="18439A8F" w:rsidR="00DC1842" w:rsidRPr="00E13039" w:rsidRDefault="00DC1842" w:rsidP="00DC1842">
      <w:pPr>
        <w:widowControl w:val="0"/>
        <w:rPr>
          <w:rFonts w:ascii="Segoe UI" w:hAnsi="Segoe UI" w:cs="Segoe UI"/>
          <w:noProof/>
          <w:color w:val="C45911" w:themeColor="accent2" w:themeShade="BF"/>
          <w:sz w:val="18"/>
          <w:szCs w:val="18"/>
        </w:rPr>
      </w:pPr>
      <w:r w:rsidRPr="00E13039">
        <w:rPr>
          <w:rFonts w:ascii="Segoe UI" w:hAnsi="Segoe UI" w:cs="Segoe UI"/>
          <w:noProof/>
          <w:color w:val="C45911" w:themeColor="accent2" w:themeShade="BF"/>
          <w:sz w:val="18"/>
          <w:szCs w:val="18"/>
        </w:rPr>
        <w:t xml:space="preserve">2024 DICIEMBRE.............21 </w:t>
      </w:r>
    </w:p>
    <w:p w14:paraId="78E71AA3" w14:textId="5FBE0FAC" w:rsidR="00DC1842" w:rsidRPr="00E13039" w:rsidRDefault="00DC1842" w:rsidP="00DC1842">
      <w:pPr>
        <w:widowControl w:val="0"/>
        <w:rPr>
          <w:rFonts w:ascii="Segoe UI" w:hAnsi="Segoe UI" w:cs="Segoe UI"/>
          <w:noProof/>
          <w:color w:val="C45911" w:themeColor="accent2" w:themeShade="BF"/>
          <w:sz w:val="18"/>
          <w:szCs w:val="18"/>
        </w:rPr>
      </w:pPr>
      <w:r w:rsidRPr="00E13039">
        <w:rPr>
          <w:rFonts w:ascii="Segoe UI" w:hAnsi="Segoe UI" w:cs="Segoe UI"/>
          <w:noProof/>
          <w:color w:val="C45911" w:themeColor="accent2" w:themeShade="BF"/>
          <w:sz w:val="18"/>
          <w:szCs w:val="18"/>
        </w:rPr>
        <w:t>2025 ENERO....................04...18</w:t>
      </w:r>
    </w:p>
    <w:p w14:paraId="54F5E6C2" w14:textId="7339710C" w:rsidR="00DC1842" w:rsidRPr="00E13039" w:rsidRDefault="00DC1842" w:rsidP="00DC1842">
      <w:pPr>
        <w:widowControl w:val="0"/>
        <w:rPr>
          <w:rFonts w:ascii="Segoe UI" w:hAnsi="Segoe UI" w:cs="Segoe UI"/>
          <w:noProof/>
          <w:color w:val="C45911" w:themeColor="accent2" w:themeShade="BF"/>
          <w:sz w:val="18"/>
          <w:szCs w:val="18"/>
        </w:rPr>
      </w:pPr>
      <w:r w:rsidRPr="00E13039">
        <w:rPr>
          <w:rFonts w:ascii="Segoe UI" w:hAnsi="Segoe UI" w:cs="Segoe UI"/>
          <w:noProof/>
          <w:color w:val="C45911" w:themeColor="accent2" w:themeShade="BF"/>
          <w:sz w:val="18"/>
          <w:szCs w:val="18"/>
        </w:rPr>
        <w:t>2025 FEBRERO...............01...15</w:t>
      </w:r>
    </w:p>
    <w:p w14:paraId="78A290F1" w14:textId="416ED7B1" w:rsidR="00DC1842" w:rsidRPr="00E13039" w:rsidRDefault="00DC1842" w:rsidP="00DC1842">
      <w:pPr>
        <w:widowControl w:val="0"/>
        <w:rPr>
          <w:rFonts w:ascii="Segoe UI" w:hAnsi="Segoe UI" w:cs="Segoe UI"/>
          <w:noProof/>
          <w:color w:val="C45911" w:themeColor="accent2" w:themeShade="BF"/>
          <w:sz w:val="18"/>
          <w:szCs w:val="18"/>
        </w:rPr>
      </w:pPr>
      <w:r w:rsidRPr="00E13039">
        <w:rPr>
          <w:rFonts w:ascii="Segoe UI" w:hAnsi="Segoe UI" w:cs="Segoe UI"/>
          <w:noProof/>
          <w:color w:val="C45911" w:themeColor="accent2" w:themeShade="BF"/>
          <w:sz w:val="18"/>
          <w:szCs w:val="18"/>
        </w:rPr>
        <w:t>2025 MARZO...................01...</w:t>
      </w:r>
      <w:r w:rsidR="00AA45D7" w:rsidRPr="00E13039">
        <w:rPr>
          <w:rFonts w:ascii="Segoe UI" w:hAnsi="Segoe UI" w:cs="Segoe UI"/>
          <w:noProof/>
          <w:color w:val="C45911" w:themeColor="accent2" w:themeShade="BF"/>
          <w:sz w:val="18"/>
          <w:szCs w:val="18"/>
        </w:rPr>
        <w:t>15</w:t>
      </w:r>
    </w:p>
    <w:p w14:paraId="6F1F23E2" w14:textId="77777777" w:rsidR="00DC1842" w:rsidRPr="00E13039" w:rsidRDefault="00DC1842" w:rsidP="00DC1842">
      <w:pPr>
        <w:widowControl w:val="0"/>
        <w:rPr>
          <w:rFonts w:ascii="Segoe UI" w:hAnsi="Segoe UI" w:cs="Segoe UI"/>
          <w:noProof/>
          <w:color w:val="C45911" w:themeColor="accent2" w:themeShade="BF"/>
          <w:sz w:val="18"/>
          <w:szCs w:val="18"/>
        </w:rPr>
      </w:pPr>
    </w:p>
    <w:p w14:paraId="35C671B4" w14:textId="552E722B" w:rsidR="003549E1" w:rsidRPr="00E13039" w:rsidRDefault="003549E1" w:rsidP="003549E1">
      <w:pPr>
        <w:widowControl w:val="0"/>
        <w:spacing w:line="264" w:lineRule="auto"/>
        <w:jc w:val="both"/>
        <w:rPr>
          <w:rFonts w:ascii="Segoe UI" w:hAnsi="Segoe UI" w:cs="Segoe UI"/>
          <w:b/>
          <w:bCs/>
          <w:noProof/>
          <w:color w:val="FF0000"/>
          <w:kern w:val="28"/>
          <w:sz w:val="18"/>
          <w:szCs w:val="18"/>
          <w:u w:val="single"/>
          <w14:cntxtAlts/>
        </w:rPr>
      </w:pPr>
      <w:r w:rsidRPr="00E13039">
        <w:rPr>
          <w:rFonts w:ascii="Segoe UI" w:hAnsi="Segoe UI" w:cs="Segoe UI"/>
          <w:b/>
          <w:bCs/>
          <w:noProof/>
          <w:color w:val="FF0000"/>
          <w:kern w:val="28"/>
          <w:sz w:val="18"/>
          <w:szCs w:val="18"/>
          <w:u w:val="single"/>
          <w14:cntxtAlts/>
        </w:rPr>
        <w:t>PRECIOS VENTA AL PUBLICO POR PERSONA – ALTA TEMPORADA (COD. CT-ECOS)</w:t>
      </w:r>
    </w:p>
    <w:p w14:paraId="7508FE80" w14:textId="77777777" w:rsidR="00E901FD" w:rsidRPr="00E13039" w:rsidRDefault="00E901FD" w:rsidP="00E901FD">
      <w:pPr>
        <w:widowControl w:val="0"/>
        <w:spacing w:line="264" w:lineRule="auto"/>
        <w:jc w:val="both"/>
        <w:rPr>
          <w:rFonts w:ascii="Segoe UI" w:hAnsi="Segoe UI" w:cs="Segoe UI"/>
          <w:noProof/>
          <w:color w:val="FF0000"/>
          <w:kern w:val="28"/>
          <w:sz w:val="18"/>
          <w:szCs w:val="18"/>
          <w14:cntxtAlts/>
        </w:rPr>
      </w:pPr>
      <w:bookmarkStart w:id="6" w:name="_Hlk2599835"/>
      <w:r w:rsidRPr="00E13039">
        <w:rPr>
          <w:rFonts w:ascii="Segoe UI" w:hAnsi="Segoe UI" w:cs="Segoe UI"/>
          <w:b/>
          <w:bCs/>
          <w:noProof/>
          <w:color w:val="FF0000"/>
          <w:kern w:val="28"/>
          <w:sz w:val="18"/>
          <w:szCs w:val="18"/>
          <w14:cntxtAlts/>
        </w:rPr>
        <w:t xml:space="preserve">€ 1.395,00 </w:t>
      </w:r>
      <w:r w:rsidRPr="00E13039">
        <w:rPr>
          <w:rFonts w:ascii="Segoe UI" w:hAnsi="Segoe UI" w:cs="Segoe UI"/>
          <w:noProof/>
          <w:color w:val="FF0000"/>
          <w:kern w:val="28"/>
          <w:sz w:val="18"/>
          <w:szCs w:val="18"/>
          <w14:cntxtAlts/>
        </w:rPr>
        <w:t xml:space="preserve">por persona en habitación doble </w:t>
      </w:r>
    </w:p>
    <w:p w14:paraId="7518735A" w14:textId="77777777" w:rsidR="00E901FD" w:rsidRPr="00E13039" w:rsidRDefault="00E901FD" w:rsidP="00E901FD">
      <w:pPr>
        <w:widowControl w:val="0"/>
        <w:spacing w:line="264" w:lineRule="auto"/>
        <w:jc w:val="both"/>
        <w:rPr>
          <w:rFonts w:ascii="Segoe UI" w:hAnsi="Segoe UI" w:cs="Segoe UI"/>
          <w:noProof/>
          <w:color w:val="FF0000"/>
          <w:kern w:val="28"/>
          <w:sz w:val="18"/>
          <w:szCs w:val="18"/>
          <w14:cntxtAlts/>
        </w:rPr>
      </w:pPr>
      <w:r w:rsidRPr="00E13039">
        <w:rPr>
          <w:rFonts w:ascii="Segoe UI" w:hAnsi="Segoe UI" w:cs="Segoe UI"/>
          <w:b/>
          <w:bCs/>
          <w:noProof/>
          <w:color w:val="FF0000"/>
          <w:kern w:val="28"/>
          <w:sz w:val="18"/>
          <w:szCs w:val="18"/>
          <w14:cntxtAlts/>
        </w:rPr>
        <w:t xml:space="preserve">€    380,00 </w:t>
      </w:r>
      <w:r w:rsidRPr="00E13039">
        <w:rPr>
          <w:rFonts w:ascii="Segoe UI" w:hAnsi="Segoe UI" w:cs="Segoe UI"/>
          <w:noProof/>
          <w:color w:val="FF0000"/>
          <w:kern w:val="28"/>
          <w:sz w:val="18"/>
          <w:szCs w:val="18"/>
          <w14:cntxtAlts/>
        </w:rPr>
        <w:t>suplemento habitación individual</w:t>
      </w:r>
    </w:p>
    <w:p w14:paraId="460E3177" w14:textId="77777777" w:rsidR="00E901FD" w:rsidRPr="00E13039" w:rsidRDefault="00E901FD" w:rsidP="00E901FD">
      <w:pPr>
        <w:widowControl w:val="0"/>
        <w:spacing w:line="264" w:lineRule="auto"/>
        <w:jc w:val="both"/>
        <w:rPr>
          <w:rFonts w:ascii="Segoe UI" w:hAnsi="Segoe UI" w:cs="Segoe UI"/>
          <w:noProof/>
          <w:color w:val="FF0000"/>
          <w:kern w:val="28"/>
          <w:sz w:val="18"/>
          <w:szCs w:val="18"/>
          <w14:cntxtAlts/>
        </w:rPr>
      </w:pPr>
      <w:r w:rsidRPr="00E13039">
        <w:rPr>
          <w:rFonts w:ascii="Segoe UI" w:hAnsi="Segoe UI" w:cs="Segoe UI"/>
          <w:b/>
          <w:bCs/>
          <w:noProof/>
          <w:color w:val="FF0000"/>
          <w:kern w:val="28"/>
          <w:sz w:val="18"/>
          <w:szCs w:val="18"/>
          <w14:cntxtAlts/>
        </w:rPr>
        <w:t xml:space="preserve">€ 1.348,00 </w:t>
      </w:r>
      <w:r w:rsidRPr="00E13039">
        <w:rPr>
          <w:rFonts w:ascii="Segoe UI" w:hAnsi="Segoe UI" w:cs="Segoe UI"/>
          <w:noProof/>
          <w:color w:val="FF0000"/>
          <w:kern w:val="28"/>
          <w:sz w:val="18"/>
          <w:szCs w:val="18"/>
          <w14:cntxtAlts/>
        </w:rPr>
        <w:t>tercera persona (adulto)</w:t>
      </w:r>
    </w:p>
    <w:bookmarkEnd w:id="6"/>
    <w:p w14:paraId="7FFA0A89" w14:textId="77777777" w:rsidR="003549E1" w:rsidRPr="00E13039" w:rsidRDefault="003549E1" w:rsidP="003549E1">
      <w:pPr>
        <w:widowControl w:val="0"/>
        <w:spacing w:line="264" w:lineRule="auto"/>
        <w:rPr>
          <w:rFonts w:ascii="Segoe UI" w:hAnsi="Segoe UI" w:cs="Segoe UI"/>
          <w:b/>
          <w:bCs/>
          <w:noProof/>
          <w:color w:val="33334D"/>
          <w:kern w:val="28"/>
          <w:sz w:val="18"/>
          <w:szCs w:val="18"/>
          <w:u w:val="single"/>
          <w14:cntxtAlts/>
        </w:rPr>
      </w:pPr>
    </w:p>
    <w:p w14:paraId="367332D0" w14:textId="77777777" w:rsidR="003549E1" w:rsidRPr="00E13039" w:rsidRDefault="003549E1" w:rsidP="003549E1">
      <w:pPr>
        <w:shd w:val="clear" w:color="auto" w:fill="FFFFFF"/>
        <w:rPr>
          <w:rFonts w:ascii="Segoe UI" w:hAnsi="Segoe UI" w:cs="Segoe UI"/>
          <w:b/>
          <w:noProof/>
          <w:color w:val="FF0000"/>
          <w:sz w:val="18"/>
          <w:szCs w:val="18"/>
          <w:u w:val="single"/>
        </w:rPr>
      </w:pPr>
      <w:r w:rsidRPr="00E13039">
        <w:rPr>
          <w:rFonts w:ascii="Segoe UI" w:hAnsi="Segoe UI" w:cs="Segoe UI"/>
          <w:b/>
          <w:noProof/>
          <w:color w:val="FF0000"/>
          <w:sz w:val="18"/>
          <w:szCs w:val="18"/>
          <w:u w:val="single"/>
        </w:rPr>
        <w:t>FECHAS DE SALIDA ALTA TEMPORADA</w:t>
      </w:r>
    </w:p>
    <w:p w14:paraId="0DD5FE42" w14:textId="15864B09" w:rsidR="00E901FD" w:rsidRPr="00E13039" w:rsidRDefault="00E901FD" w:rsidP="00E901FD">
      <w:pPr>
        <w:widowControl w:val="0"/>
        <w:rPr>
          <w:rFonts w:ascii="Segoe UI" w:hAnsi="Segoe UI" w:cs="Segoe UI"/>
          <w:noProof/>
          <w:color w:val="FF0000"/>
          <w:sz w:val="18"/>
          <w:szCs w:val="18"/>
        </w:rPr>
      </w:pPr>
      <w:r w:rsidRPr="00E13039">
        <w:rPr>
          <w:rFonts w:ascii="Segoe UI" w:hAnsi="Segoe UI" w:cs="Segoe UI"/>
          <w:noProof/>
          <w:color w:val="FF0000"/>
          <w:sz w:val="18"/>
          <w:szCs w:val="18"/>
        </w:rPr>
        <w:t>2024 MARZO.............23...30</w:t>
      </w:r>
    </w:p>
    <w:p w14:paraId="6587DBF4" w14:textId="1754351E" w:rsidR="00E901FD" w:rsidRPr="00E13039" w:rsidRDefault="00E901FD" w:rsidP="00E901FD">
      <w:pPr>
        <w:widowControl w:val="0"/>
        <w:rPr>
          <w:rFonts w:ascii="Segoe UI" w:hAnsi="Segoe UI" w:cs="Segoe UI"/>
          <w:noProof/>
          <w:color w:val="FF0000"/>
          <w:sz w:val="18"/>
          <w:szCs w:val="18"/>
        </w:rPr>
      </w:pPr>
      <w:r w:rsidRPr="00E13039">
        <w:rPr>
          <w:rFonts w:ascii="Segoe UI" w:hAnsi="Segoe UI" w:cs="Segoe UI"/>
          <w:noProof/>
          <w:color w:val="FF0000"/>
          <w:sz w:val="18"/>
          <w:szCs w:val="18"/>
        </w:rPr>
        <w:t>2024 ABRIL................06...13...20...27</w:t>
      </w:r>
    </w:p>
    <w:p w14:paraId="280DFF67" w14:textId="4803D8B9" w:rsidR="00E901FD" w:rsidRPr="00E13039" w:rsidRDefault="00E901FD" w:rsidP="00E901FD">
      <w:pPr>
        <w:widowControl w:val="0"/>
        <w:rPr>
          <w:rFonts w:ascii="Segoe UI" w:hAnsi="Segoe UI" w:cs="Segoe UI"/>
          <w:noProof/>
          <w:color w:val="FF0000"/>
          <w:sz w:val="18"/>
          <w:szCs w:val="18"/>
        </w:rPr>
      </w:pPr>
      <w:r w:rsidRPr="00E13039">
        <w:rPr>
          <w:rFonts w:ascii="Segoe UI" w:hAnsi="Segoe UI" w:cs="Segoe UI"/>
          <w:noProof/>
          <w:color w:val="FF0000"/>
          <w:sz w:val="18"/>
          <w:szCs w:val="18"/>
        </w:rPr>
        <w:t>2024 MAYO................04...11...18...25</w:t>
      </w:r>
    </w:p>
    <w:p w14:paraId="3C0BCB24" w14:textId="24242496" w:rsidR="00E901FD" w:rsidRPr="00E13039" w:rsidRDefault="00E901FD" w:rsidP="00E901FD">
      <w:pPr>
        <w:widowControl w:val="0"/>
        <w:rPr>
          <w:rFonts w:ascii="Segoe UI" w:hAnsi="Segoe UI" w:cs="Segoe UI"/>
          <w:noProof/>
          <w:color w:val="FF0000"/>
          <w:sz w:val="18"/>
          <w:szCs w:val="18"/>
        </w:rPr>
      </w:pPr>
      <w:r w:rsidRPr="00E13039">
        <w:rPr>
          <w:rFonts w:ascii="Segoe UI" w:hAnsi="Segoe UI" w:cs="Segoe UI"/>
          <w:noProof/>
          <w:color w:val="FF0000"/>
          <w:sz w:val="18"/>
          <w:szCs w:val="18"/>
        </w:rPr>
        <w:t>2024 JUNIO................01...08...15...22</w:t>
      </w:r>
    </w:p>
    <w:p w14:paraId="2B7CEAD0" w14:textId="4DCA2B82" w:rsidR="00E901FD" w:rsidRPr="00E13039" w:rsidRDefault="00E901FD" w:rsidP="00E901FD">
      <w:pPr>
        <w:widowControl w:val="0"/>
        <w:rPr>
          <w:rFonts w:ascii="Segoe UI" w:hAnsi="Segoe UI" w:cs="Segoe UI"/>
          <w:noProof/>
          <w:color w:val="FF0000"/>
          <w:sz w:val="18"/>
          <w:szCs w:val="18"/>
        </w:rPr>
      </w:pPr>
      <w:r w:rsidRPr="00E13039">
        <w:rPr>
          <w:rFonts w:ascii="Segoe UI" w:hAnsi="Segoe UI" w:cs="Segoe UI"/>
          <w:noProof/>
          <w:color w:val="FF0000"/>
          <w:sz w:val="18"/>
          <w:szCs w:val="18"/>
        </w:rPr>
        <w:lastRenderedPageBreak/>
        <w:t>2024 AGOSTO...........24...31</w:t>
      </w:r>
    </w:p>
    <w:p w14:paraId="7248F305" w14:textId="5B386ED3" w:rsidR="00E901FD" w:rsidRPr="00E13039" w:rsidRDefault="00E901FD" w:rsidP="00E901FD">
      <w:pPr>
        <w:widowControl w:val="0"/>
        <w:rPr>
          <w:rFonts w:ascii="Segoe UI" w:hAnsi="Segoe UI" w:cs="Segoe UI"/>
          <w:noProof/>
          <w:color w:val="FF0000"/>
          <w:sz w:val="18"/>
          <w:szCs w:val="18"/>
        </w:rPr>
      </w:pPr>
      <w:r w:rsidRPr="00E13039">
        <w:rPr>
          <w:rFonts w:ascii="Segoe UI" w:hAnsi="Segoe UI" w:cs="Segoe UI"/>
          <w:noProof/>
          <w:color w:val="FF0000"/>
          <w:sz w:val="18"/>
          <w:szCs w:val="18"/>
        </w:rPr>
        <w:t>2024 SEPTIEMBRE...07...14....21...28</w:t>
      </w:r>
    </w:p>
    <w:p w14:paraId="739FEF43" w14:textId="48C766D3" w:rsidR="00E901FD" w:rsidRPr="00E13039" w:rsidRDefault="00E901FD" w:rsidP="00E901FD">
      <w:pPr>
        <w:widowControl w:val="0"/>
        <w:rPr>
          <w:rFonts w:ascii="Segoe UI" w:hAnsi="Segoe UI" w:cs="Segoe UI"/>
          <w:noProof/>
          <w:color w:val="FF0000"/>
          <w:sz w:val="18"/>
          <w:szCs w:val="18"/>
        </w:rPr>
      </w:pPr>
      <w:r w:rsidRPr="00E13039">
        <w:rPr>
          <w:rFonts w:ascii="Segoe UI" w:hAnsi="Segoe UI" w:cs="Segoe UI"/>
          <w:noProof/>
          <w:color w:val="FF0000"/>
          <w:sz w:val="18"/>
          <w:szCs w:val="18"/>
        </w:rPr>
        <w:t>2024 OCTUBRE.........05...12…19</w:t>
      </w:r>
      <w:r w:rsidR="00C94B18" w:rsidRPr="00E13039">
        <w:rPr>
          <w:rFonts w:ascii="Segoe UI" w:hAnsi="Segoe UI" w:cs="Segoe UI"/>
          <w:noProof/>
          <w:color w:val="FF0000"/>
          <w:sz w:val="18"/>
          <w:szCs w:val="18"/>
        </w:rPr>
        <w:t>...26</w:t>
      </w:r>
    </w:p>
    <w:p w14:paraId="59AAE5A2" w14:textId="64BA6F73" w:rsidR="00E901FD" w:rsidRPr="00E13039" w:rsidRDefault="00E901FD" w:rsidP="00E901FD">
      <w:pPr>
        <w:widowControl w:val="0"/>
        <w:rPr>
          <w:rFonts w:ascii="Segoe UI" w:hAnsi="Segoe UI" w:cs="Segoe UI"/>
          <w:noProof/>
          <w:color w:val="FF0000"/>
          <w:sz w:val="18"/>
          <w:szCs w:val="18"/>
        </w:rPr>
      </w:pPr>
      <w:r w:rsidRPr="00E13039">
        <w:rPr>
          <w:rFonts w:ascii="Segoe UI" w:hAnsi="Segoe UI" w:cs="Segoe UI"/>
          <w:noProof/>
          <w:color w:val="FF0000"/>
          <w:sz w:val="18"/>
          <w:szCs w:val="18"/>
        </w:rPr>
        <w:t xml:space="preserve">2024 DICIEMBRE......28 (ATENCION SALIDA ESPECIAL - CON SUPLEMENTO FIN DE AÑO Y ALTISIMA TEMPORADA OBLIGATORIO) – Veáse programa </w:t>
      </w:r>
      <w:r w:rsidRPr="00E13039">
        <w:rPr>
          <w:rFonts w:ascii="Segoe UI" w:hAnsi="Segoe UI" w:cs="Segoe UI"/>
          <w:b/>
          <w:bCs/>
          <w:noProof/>
          <w:color w:val="FF0000"/>
          <w:sz w:val="18"/>
          <w:szCs w:val="18"/>
        </w:rPr>
        <w:t>CT-ICOJ</w:t>
      </w:r>
    </w:p>
    <w:p w14:paraId="216DB87E" w14:textId="77777777" w:rsidR="00E901FD" w:rsidRPr="00E13039" w:rsidRDefault="00E901FD" w:rsidP="003549E1">
      <w:pPr>
        <w:widowControl w:val="0"/>
        <w:rPr>
          <w:rFonts w:ascii="Segoe UI" w:hAnsi="Segoe UI" w:cs="Segoe UI"/>
          <w:noProof/>
          <w:color w:val="FF0000"/>
          <w:sz w:val="18"/>
          <w:szCs w:val="18"/>
        </w:rPr>
      </w:pPr>
    </w:p>
    <w:p w14:paraId="2315B02B" w14:textId="77777777" w:rsidR="003549E1" w:rsidRPr="00E13039" w:rsidRDefault="003549E1" w:rsidP="003549E1">
      <w:pPr>
        <w:shd w:val="clear" w:color="auto" w:fill="FFFFFF"/>
        <w:rPr>
          <w:rFonts w:ascii="Segoe UI" w:hAnsi="Segoe UI" w:cs="Segoe UI"/>
          <w:noProof/>
          <w:color w:val="FF0000"/>
          <w:sz w:val="18"/>
          <w:szCs w:val="18"/>
        </w:rPr>
      </w:pPr>
    </w:p>
    <w:p w14:paraId="121423C9" w14:textId="3BA71F98" w:rsidR="003549E1" w:rsidRPr="00E13039" w:rsidRDefault="003549E1" w:rsidP="003549E1">
      <w:pPr>
        <w:widowControl w:val="0"/>
        <w:spacing w:line="264" w:lineRule="auto"/>
        <w:jc w:val="both"/>
        <w:rPr>
          <w:rFonts w:ascii="Segoe UI" w:hAnsi="Segoe UI" w:cs="Segoe UI"/>
          <w:b/>
          <w:bCs/>
          <w:noProof/>
          <w:color w:val="0D0D0D" w:themeColor="text1" w:themeTint="F2"/>
          <w:kern w:val="28"/>
          <w:sz w:val="18"/>
          <w:szCs w:val="18"/>
          <w:u w:val="single"/>
          <w14:cntxtAlts/>
        </w:rPr>
      </w:pPr>
      <w:r w:rsidRPr="00E13039">
        <w:rPr>
          <w:rFonts w:ascii="Segoe UI" w:hAnsi="Segoe UI" w:cs="Segoe UI"/>
          <w:b/>
          <w:bCs/>
          <w:noProof/>
          <w:color w:val="0D0D0D" w:themeColor="text1" w:themeTint="F2"/>
          <w:kern w:val="28"/>
          <w:sz w:val="18"/>
          <w:szCs w:val="18"/>
          <w:u w:val="single"/>
          <w14:cntxtAlts/>
        </w:rPr>
        <w:t>PRECIOS VENTA AL PUBLICO POR PERSONA – MEDIA TEMPORADA (COD. CT-ECOS)</w:t>
      </w:r>
    </w:p>
    <w:p w14:paraId="06033FCE" w14:textId="77777777" w:rsidR="00E901FD" w:rsidRPr="00E13039" w:rsidRDefault="00E901FD" w:rsidP="00E901FD">
      <w:pPr>
        <w:widowControl w:val="0"/>
        <w:spacing w:line="264" w:lineRule="auto"/>
        <w:jc w:val="both"/>
        <w:rPr>
          <w:rFonts w:ascii="Segoe UI" w:hAnsi="Segoe UI" w:cs="Segoe UI"/>
          <w:noProof/>
          <w:color w:val="0D0D0D" w:themeColor="text1" w:themeTint="F2"/>
          <w:kern w:val="28"/>
          <w:sz w:val="18"/>
          <w:szCs w:val="18"/>
          <w14:cntxtAlts/>
        </w:rPr>
      </w:pPr>
      <w:bookmarkStart w:id="7" w:name="_Hlk39481418"/>
      <w:r w:rsidRPr="00E13039">
        <w:rPr>
          <w:rFonts w:ascii="Segoe UI" w:hAnsi="Segoe UI" w:cs="Segoe UI"/>
          <w:b/>
          <w:bCs/>
          <w:noProof/>
          <w:color w:val="0D0D0D" w:themeColor="text1" w:themeTint="F2"/>
          <w:kern w:val="28"/>
          <w:sz w:val="18"/>
          <w:szCs w:val="18"/>
          <w14:cntxtAlts/>
        </w:rPr>
        <w:t xml:space="preserve">€ 1.355,00 </w:t>
      </w:r>
      <w:r w:rsidRPr="00E13039">
        <w:rPr>
          <w:rFonts w:ascii="Segoe UI" w:hAnsi="Segoe UI" w:cs="Segoe UI"/>
          <w:noProof/>
          <w:color w:val="0D0D0D" w:themeColor="text1" w:themeTint="F2"/>
          <w:kern w:val="28"/>
          <w:sz w:val="18"/>
          <w:szCs w:val="18"/>
          <w14:cntxtAlts/>
        </w:rPr>
        <w:t xml:space="preserve">por persona en habitación doble </w:t>
      </w:r>
    </w:p>
    <w:p w14:paraId="45B37CE1" w14:textId="77777777" w:rsidR="00E901FD" w:rsidRPr="00E13039" w:rsidRDefault="00E901FD" w:rsidP="00E901FD">
      <w:pPr>
        <w:widowControl w:val="0"/>
        <w:spacing w:line="264" w:lineRule="auto"/>
        <w:jc w:val="both"/>
        <w:rPr>
          <w:rFonts w:ascii="Segoe UI" w:hAnsi="Segoe UI" w:cs="Segoe UI"/>
          <w:noProof/>
          <w:color w:val="0D0D0D" w:themeColor="text1" w:themeTint="F2"/>
          <w:kern w:val="28"/>
          <w:sz w:val="18"/>
          <w:szCs w:val="18"/>
          <w14:cntxtAlts/>
        </w:rPr>
      </w:pPr>
      <w:r w:rsidRPr="00E13039">
        <w:rPr>
          <w:rFonts w:ascii="Segoe UI" w:hAnsi="Segoe UI" w:cs="Segoe UI"/>
          <w:b/>
          <w:bCs/>
          <w:noProof/>
          <w:color w:val="0D0D0D" w:themeColor="text1" w:themeTint="F2"/>
          <w:kern w:val="28"/>
          <w:sz w:val="18"/>
          <w:szCs w:val="18"/>
          <w14:cntxtAlts/>
        </w:rPr>
        <w:t xml:space="preserve">€    380,00 </w:t>
      </w:r>
      <w:r w:rsidRPr="00E13039">
        <w:rPr>
          <w:rFonts w:ascii="Segoe UI" w:hAnsi="Segoe UI" w:cs="Segoe UI"/>
          <w:noProof/>
          <w:color w:val="0D0D0D" w:themeColor="text1" w:themeTint="F2"/>
          <w:kern w:val="28"/>
          <w:sz w:val="18"/>
          <w:szCs w:val="18"/>
          <w14:cntxtAlts/>
        </w:rPr>
        <w:t>suplemento habitación individual</w:t>
      </w:r>
    </w:p>
    <w:p w14:paraId="11CAA2AD" w14:textId="77777777" w:rsidR="00E901FD" w:rsidRPr="00E13039" w:rsidRDefault="00E901FD" w:rsidP="00E901FD">
      <w:pPr>
        <w:widowControl w:val="0"/>
        <w:spacing w:line="264" w:lineRule="auto"/>
        <w:jc w:val="both"/>
        <w:rPr>
          <w:rFonts w:ascii="Segoe UI" w:hAnsi="Segoe UI" w:cs="Segoe UI"/>
          <w:noProof/>
          <w:color w:val="0D0D0D" w:themeColor="text1" w:themeTint="F2"/>
          <w:kern w:val="28"/>
          <w:sz w:val="18"/>
          <w:szCs w:val="18"/>
          <w14:cntxtAlts/>
        </w:rPr>
      </w:pPr>
      <w:r w:rsidRPr="00E13039">
        <w:rPr>
          <w:rFonts w:ascii="Segoe UI" w:hAnsi="Segoe UI" w:cs="Segoe UI"/>
          <w:b/>
          <w:bCs/>
          <w:noProof/>
          <w:color w:val="0D0D0D" w:themeColor="text1" w:themeTint="F2"/>
          <w:kern w:val="28"/>
          <w:sz w:val="18"/>
          <w:szCs w:val="18"/>
          <w14:cntxtAlts/>
        </w:rPr>
        <w:t xml:space="preserve">€ 1.308,00  </w:t>
      </w:r>
      <w:r w:rsidRPr="00E13039">
        <w:rPr>
          <w:rFonts w:ascii="Segoe UI" w:hAnsi="Segoe UI" w:cs="Segoe UI"/>
          <w:noProof/>
          <w:color w:val="0D0D0D" w:themeColor="text1" w:themeTint="F2"/>
          <w:kern w:val="28"/>
          <w:sz w:val="18"/>
          <w:szCs w:val="18"/>
          <w14:cntxtAlts/>
        </w:rPr>
        <w:t>tercera persona (adulto)</w:t>
      </w:r>
    </w:p>
    <w:bookmarkEnd w:id="7"/>
    <w:p w14:paraId="11FB7B6F" w14:textId="77777777" w:rsidR="003549E1" w:rsidRPr="00E13039" w:rsidRDefault="003549E1" w:rsidP="003549E1">
      <w:pPr>
        <w:widowControl w:val="0"/>
        <w:spacing w:line="264" w:lineRule="auto"/>
        <w:rPr>
          <w:rFonts w:ascii="Segoe UI" w:hAnsi="Segoe UI" w:cs="Segoe UI"/>
          <w:b/>
          <w:bCs/>
          <w:noProof/>
          <w:color w:val="0D0D0D" w:themeColor="text1" w:themeTint="F2"/>
          <w:kern w:val="28"/>
          <w:sz w:val="18"/>
          <w:szCs w:val="18"/>
          <w:u w:val="single"/>
          <w14:cntxtAlts/>
        </w:rPr>
      </w:pPr>
    </w:p>
    <w:p w14:paraId="77BB12E2" w14:textId="77777777" w:rsidR="003549E1" w:rsidRPr="00E13039" w:rsidRDefault="003549E1" w:rsidP="003549E1">
      <w:pPr>
        <w:shd w:val="clear" w:color="auto" w:fill="FFFFFF"/>
        <w:rPr>
          <w:rFonts w:ascii="Segoe UI" w:hAnsi="Segoe UI" w:cs="Segoe UI"/>
          <w:b/>
          <w:noProof/>
          <w:color w:val="0D0D0D" w:themeColor="text1" w:themeTint="F2"/>
          <w:sz w:val="18"/>
          <w:szCs w:val="18"/>
          <w:u w:val="single"/>
        </w:rPr>
      </w:pPr>
      <w:r w:rsidRPr="00E13039">
        <w:rPr>
          <w:rFonts w:ascii="Segoe UI" w:hAnsi="Segoe UI" w:cs="Segoe UI"/>
          <w:b/>
          <w:noProof/>
          <w:color w:val="0D0D0D" w:themeColor="text1" w:themeTint="F2"/>
          <w:sz w:val="18"/>
          <w:szCs w:val="18"/>
          <w:u w:val="single"/>
        </w:rPr>
        <w:t>FECHAS DE SALIDA MEDIA TEMPORADA</w:t>
      </w:r>
    </w:p>
    <w:p w14:paraId="7F1E4E11" w14:textId="1652479D" w:rsidR="00E901FD" w:rsidRPr="00E13039" w:rsidRDefault="00E901FD" w:rsidP="00E901FD">
      <w:pPr>
        <w:widowControl w:val="0"/>
        <w:rPr>
          <w:rFonts w:ascii="Segoe UI" w:hAnsi="Segoe UI" w:cs="Segoe UI"/>
          <w:noProof/>
          <w:color w:val="0D0D0D" w:themeColor="text1" w:themeTint="F2"/>
          <w:sz w:val="18"/>
          <w:szCs w:val="18"/>
        </w:rPr>
      </w:pPr>
      <w:r w:rsidRPr="00E13039">
        <w:rPr>
          <w:rFonts w:ascii="Segoe UI" w:hAnsi="Segoe UI" w:cs="Segoe UI"/>
          <w:noProof/>
          <w:color w:val="0D0D0D" w:themeColor="text1" w:themeTint="F2"/>
          <w:sz w:val="18"/>
          <w:szCs w:val="18"/>
        </w:rPr>
        <w:t>2024 JUNIO...............29</w:t>
      </w:r>
    </w:p>
    <w:p w14:paraId="1583870F" w14:textId="55790582" w:rsidR="00E901FD" w:rsidRPr="00E13039" w:rsidRDefault="00E901FD" w:rsidP="00E901FD">
      <w:pPr>
        <w:widowControl w:val="0"/>
        <w:rPr>
          <w:rFonts w:ascii="Segoe UI" w:hAnsi="Segoe UI" w:cs="Segoe UI"/>
          <w:noProof/>
          <w:color w:val="0D0D0D" w:themeColor="text1" w:themeTint="F2"/>
          <w:sz w:val="18"/>
          <w:szCs w:val="18"/>
        </w:rPr>
      </w:pPr>
      <w:r w:rsidRPr="00E13039">
        <w:rPr>
          <w:rFonts w:ascii="Segoe UI" w:hAnsi="Segoe UI" w:cs="Segoe UI"/>
          <w:noProof/>
          <w:color w:val="0D0D0D" w:themeColor="text1" w:themeTint="F2"/>
          <w:sz w:val="18"/>
          <w:szCs w:val="18"/>
        </w:rPr>
        <w:t>2024 JULIO................06...13...20...27</w:t>
      </w:r>
    </w:p>
    <w:p w14:paraId="71E10DF5" w14:textId="10F0DDCF" w:rsidR="00E901FD" w:rsidRPr="00E13039" w:rsidRDefault="00E901FD" w:rsidP="00E901FD">
      <w:pPr>
        <w:widowControl w:val="0"/>
        <w:rPr>
          <w:rFonts w:ascii="Segoe UI" w:hAnsi="Segoe UI" w:cs="Segoe UI"/>
          <w:noProof/>
          <w:color w:val="FF0000"/>
          <w:sz w:val="18"/>
          <w:szCs w:val="18"/>
        </w:rPr>
      </w:pPr>
      <w:r w:rsidRPr="00E13039">
        <w:rPr>
          <w:rFonts w:ascii="Segoe UI" w:hAnsi="Segoe UI" w:cs="Segoe UI"/>
          <w:noProof/>
          <w:color w:val="0D0D0D" w:themeColor="text1" w:themeTint="F2"/>
          <w:sz w:val="18"/>
          <w:szCs w:val="18"/>
        </w:rPr>
        <w:t>2024 AGOSTO...........03…10...17</w:t>
      </w:r>
    </w:p>
    <w:p w14:paraId="0BC5D0AA" w14:textId="6B5B6981" w:rsidR="00EA30FE" w:rsidRPr="00E13039" w:rsidRDefault="00EA30FE" w:rsidP="003F3699">
      <w:pPr>
        <w:widowControl w:val="0"/>
        <w:rPr>
          <w:rFonts w:ascii="Segoe UI" w:hAnsi="Segoe UI" w:cs="Segoe UI"/>
          <w:noProof/>
          <w:color w:val="FF0000"/>
          <w:sz w:val="18"/>
          <w:szCs w:val="18"/>
        </w:rPr>
      </w:pPr>
    </w:p>
    <w:p w14:paraId="594BA7A1" w14:textId="6BDAA721" w:rsidR="000137CE" w:rsidRPr="00E13039" w:rsidRDefault="000137CE" w:rsidP="000137CE">
      <w:pPr>
        <w:widowControl w:val="0"/>
        <w:spacing w:line="264" w:lineRule="auto"/>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CONDICIONES DE VENTA: VER APARTADO “202</w:t>
      </w:r>
      <w:r w:rsidR="00E901FD" w:rsidRPr="00E13039">
        <w:rPr>
          <w:rFonts w:ascii="Segoe UI" w:hAnsi="Segoe UI" w:cs="Segoe UI"/>
          <w:b/>
          <w:bCs/>
          <w:noProof/>
          <w:color w:val="33334D"/>
          <w:kern w:val="28"/>
          <w:sz w:val="18"/>
          <w:szCs w:val="18"/>
          <w14:cntxtAlts/>
        </w:rPr>
        <w:t>4</w:t>
      </w:r>
      <w:r w:rsidRPr="00E13039">
        <w:rPr>
          <w:rFonts w:ascii="Segoe UI" w:hAnsi="Segoe UI" w:cs="Segoe UI"/>
          <w:b/>
          <w:bCs/>
          <w:noProof/>
          <w:color w:val="33334D"/>
          <w:kern w:val="28"/>
          <w:sz w:val="18"/>
          <w:szCs w:val="18"/>
          <w14:cntxtAlts/>
        </w:rPr>
        <w:t>-202</w:t>
      </w:r>
      <w:r w:rsidR="00E901FD" w:rsidRPr="00E13039">
        <w:rPr>
          <w:rFonts w:ascii="Segoe UI" w:hAnsi="Segoe UI" w:cs="Segoe UI"/>
          <w:b/>
          <w:bCs/>
          <w:noProof/>
          <w:color w:val="33334D"/>
          <w:kern w:val="28"/>
          <w:sz w:val="18"/>
          <w:szCs w:val="18"/>
          <w14:cntxtAlts/>
        </w:rPr>
        <w:t>5</w:t>
      </w:r>
      <w:r w:rsidRPr="00E13039">
        <w:rPr>
          <w:rFonts w:ascii="Segoe UI" w:hAnsi="Segoe UI" w:cs="Segoe UI"/>
          <w:b/>
          <w:bCs/>
          <w:noProof/>
          <w:color w:val="33334D"/>
          <w:kern w:val="28"/>
          <w:sz w:val="18"/>
          <w:szCs w:val="18"/>
          <w14:cntxtAlts/>
        </w:rPr>
        <w:t xml:space="preserve"> CONDICIONES DE VENTA CIRCUITOS REGULARES”</w:t>
      </w:r>
    </w:p>
    <w:p w14:paraId="466ABFA1" w14:textId="66E79476" w:rsidR="000137CE" w:rsidRPr="00E13039" w:rsidRDefault="000137CE" w:rsidP="000137CE">
      <w:pPr>
        <w:widowControl w:val="0"/>
        <w:spacing w:line="264" w:lineRule="auto"/>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NOCHES PRE-POST TOUR: VER APARTADO “202</w:t>
      </w:r>
      <w:r w:rsidR="00E901FD" w:rsidRPr="00E13039">
        <w:rPr>
          <w:rFonts w:ascii="Segoe UI" w:hAnsi="Segoe UI" w:cs="Segoe UI"/>
          <w:b/>
          <w:bCs/>
          <w:noProof/>
          <w:color w:val="33334D"/>
          <w:kern w:val="28"/>
          <w:sz w:val="18"/>
          <w:szCs w:val="18"/>
          <w14:cntxtAlts/>
        </w:rPr>
        <w:t>4</w:t>
      </w:r>
      <w:r w:rsidRPr="00E13039">
        <w:rPr>
          <w:rFonts w:ascii="Segoe UI" w:hAnsi="Segoe UI" w:cs="Segoe UI"/>
          <w:b/>
          <w:bCs/>
          <w:noProof/>
          <w:color w:val="33334D"/>
          <w:kern w:val="28"/>
          <w:sz w:val="18"/>
          <w:szCs w:val="18"/>
          <w14:cntxtAlts/>
        </w:rPr>
        <w:t>-202</w:t>
      </w:r>
      <w:r w:rsidR="00E901FD" w:rsidRPr="00E13039">
        <w:rPr>
          <w:rFonts w:ascii="Segoe UI" w:hAnsi="Segoe UI" w:cs="Segoe UI"/>
          <w:b/>
          <w:bCs/>
          <w:noProof/>
          <w:color w:val="33334D"/>
          <w:kern w:val="28"/>
          <w:sz w:val="18"/>
          <w:szCs w:val="18"/>
          <w14:cntxtAlts/>
        </w:rPr>
        <w:t>5</w:t>
      </w:r>
      <w:r w:rsidRPr="00E13039">
        <w:rPr>
          <w:rFonts w:ascii="Segoe UI" w:hAnsi="Segoe UI" w:cs="Segoe UI"/>
          <w:b/>
          <w:bCs/>
          <w:noProof/>
          <w:color w:val="33334D"/>
          <w:kern w:val="28"/>
          <w:sz w:val="18"/>
          <w:szCs w:val="18"/>
          <w14:cntxtAlts/>
        </w:rPr>
        <w:t xml:space="preserve"> NOCHES ADICIONALES CIRCUITOS REGULARES”</w:t>
      </w:r>
    </w:p>
    <w:p w14:paraId="24F9992F" w14:textId="2C153D30" w:rsidR="00EA30FE" w:rsidRPr="00E13039" w:rsidRDefault="00EA30FE" w:rsidP="003F3699">
      <w:pPr>
        <w:widowControl w:val="0"/>
        <w:rPr>
          <w:rFonts w:ascii="Segoe UI" w:hAnsi="Segoe UI" w:cs="Segoe UI"/>
          <w:noProof/>
          <w:color w:val="FF0000"/>
          <w:sz w:val="18"/>
          <w:szCs w:val="18"/>
        </w:rPr>
      </w:pPr>
    </w:p>
    <w:bookmarkEnd w:id="4"/>
    <w:p w14:paraId="55B666E3" w14:textId="4321C864" w:rsidR="00645A4A" w:rsidRPr="00E13039"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E13039">
        <w:rPr>
          <w:rFonts w:ascii="Segoe UI" w:hAnsi="Segoe UI" w:cs="Segoe UI"/>
          <w:b/>
          <w:noProof/>
          <w:color w:val="33334D"/>
          <w:kern w:val="28"/>
          <w:sz w:val="18"/>
          <w:szCs w:val="18"/>
          <w:u w:val="single"/>
          <w14:cntxtAlts/>
        </w:rPr>
        <w:t>El precio incluye:</w:t>
      </w:r>
    </w:p>
    <w:p w14:paraId="6ED9C57C" w14:textId="639F8870" w:rsidR="000904B2" w:rsidRPr="00E13039" w:rsidRDefault="000904B2" w:rsidP="000904B2">
      <w:pPr>
        <w:widowControl w:val="0"/>
        <w:spacing w:line="264" w:lineRule="auto"/>
        <w:jc w:val="both"/>
        <w:rPr>
          <w:rFonts w:ascii="Segoe UI" w:hAnsi="Segoe UI" w:cs="Segoe UI"/>
          <w:noProof/>
          <w:color w:val="33334D"/>
          <w:kern w:val="28"/>
          <w:sz w:val="18"/>
          <w:szCs w:val="18"/>
          <w14:cntxtAlts/>
        </w:rPr>
      </w:pPr>
      <w:bookmarkStart w:id="8" w:name="_Hlk8034519"/>
      <w:bookmarkStart w:id="9" w:name="_Hlk2599883"/>
      <w:r w:rsidRPr="00E13039">
        <w:rPr>
          <w:rFonts w:ascii="Segoe UI" w:hAnsi="Segoe UI" w:cs="Segoe UI"/>
          <w:noProof/>
          <w:color w:val="33334D"/>
          <w:kern w:val="28"/>
          <w:sz w:val="18"/>
          <w:szCs w:val="18"/>
          <w14:cntxtAlts/>
        </w:rPr>
        <w:t xml:space="preserve">- Traslado grupal de llegada (aeropuerto/estación o puerto de </w:t>
      </w:r>
      <w:r w:rsidR="005F0131" w:rsidRPr="00E13039">
        <w:rPr>
          <w:rFonts w:ascii="Segoe UI" w:hAnsi="Segoe UI" w:cs="Segoe UI"/>
          <w:noProof/>
          <w:color w:val="33334D"/>
          <w:kern w:val="28"/>
          <w:sz w:val="18"/>
          <w:szCs w:val="18"/>
          <w14:cntxtAlts/>
        </w:rPr>
        <w:t>Catania</w:t>
      </w:r>
      <w:r w:rsidRPr="00E13039">
        <w:rPr>
          <w:rFonts w:ascii="Segoe UI" w:hAnsi="Segoe UI" w:cs="Segoe UI"/>
          <w:noProof/>
          <w:color w:val="33334D"/>
          <w:kern w:val="28"/>
          <w:sz w:val="18"/>
          <w:szCs w:val="18"/>
          <w14:cntxtAlts/>
        </w:rPr>
        <w:t xml:space="preserve">) al hotel de </w:t>
      </w:r>
      <w:r w:rsidR="005F0131" w:rsidRPr="00E13039">
        <w:rPr>
          <w:rFonts w:ascii="Segoe UI" w:hAnsi="Segoe UI" w:cs="Segoe UI"/>
          <w:noProof/>
          <w:color w:val="33334D"/>
          <w:kern w:val="28"/>
          <w:sz w:val="18"/>
          <w:szCs w:val="18"/>
          <w14:cntxtAlts/>
        </w:rPr>
        <w:t>Catania</w:t>
      </w:r>
      <w:r w:rsidR="00A30C4A" w:rsidRPr="00E13039">
        <w:rPr>
          <w:rFonts w:ascii="Segoe UI" w:hAnsi="Segoe UI" w:cs="Segoe UI"/>
          <w:noProof/>
          <w:color w:val="33334D"/>
          <w:kern w:val="28"/>
          <w:sz w:val="18"/>
          <w:szCs w:val="18"/>
          <w14:cntxtAlts/>
        </w:rPr>
        <w:t>.</w:t>
      </w:r>
    </w:p>
    <w:bookmarkEnd w:id="8"/>
    <w:p w14:paraId="7FD0BB6B" w14:textId="55145C24"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Alojamiento en hoteles de </w:t>
      </w:r>
      <w:r w:rsidR="001468E3" w:rsidRPr="00E13039">
        <w:rPr>
          <w:rFonts w:ascii="Segoe UI" w:hAnsi="Segoe UI" w:cs="Segoe UI"/>
          <w:noProof/>
          <w:color w:val="33334D"/>
          <w:kern w:val="28"/>
          <w:sz w:val="18"/>
          <w:szCs w:val="18"/>
          <w14:cntxtAlts/>
        </w:rPr>
        <w:t>categoría</w:t>
      </w:r>
      <w:r w:rsidRPr="00E13039">
        <w:rPr>
          <w:rFonts w:ascii="Segoe UI" w:hAnsi="Segoe UI" w:cs="Segoe UI"/>
          <w:noProof/>
          <w:color w:val="33334D"/>
          <w:kern w:val="28"/>
          <w:sz w:val="18"/>
          <w:szCs w:val="18"/>
          <w14:cntxtAlts/>
        </w:rPr>
        <w:t xml:space="preserve"> 4 estrellas, ocupando habitaciones dobles con baño privado o ducha</w:t>
      </w:r>
      <w:r w:rsidR="000904B2" w:rsidRPr="00E13039">
        <w:rPr>
          <w:rFonts w:ascii="Segoe UI" w:hAnsi="Segoe UI" w:cs="Segoe UI"/>
          <w:noProof/>
          <w:color w:val="33334D"/>
          <w:kern w:val="28"/>
          <w:sz w:val="18"/>
          <w:szCs w:val="18"/>
          <w14:cntxtAlts/>
        </w:rPr>
        <w:t>.</w:t>
      </w:r>
    </w:p>
    <w:p w14:paraId="09023551" w14:textId="62A51D34" w:rsidR="002F0714" w:rsidRPr="00E13039" w:rsidRDefault="002F0714"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- 7 </w:t>
      </w:r>
      <w:r w:rsidR="00EE3D06" w:rsidRPr="00E13039">
        <w:rPr>
          <w:rFonts w:ascii="Segoe UI" w:hAnsi="Segoe UI" w:cs="Segoe UI"/>
          <w:noProof/>
          <w:color w:val="33334D"/>
          <w:kern w:val="28"/>
          <w:sz w:val="18"/>
          <w:szCs w:val="18"/>
          <w14:cntxtAlts/>
        </w:rPr>
        <w:t xml:space="preserve">desayunos, </w:t>
      </w:r>
      <w:r w:rsidRPr="00E13039">
        <w:rPr>
          <w:rFonts w:ascii="Segoe UI" w:hAnsi="Segoe UI" w:cs="Segoe UI"/>
          <w:noProof/>
          <w:color w:val="33334D"/>
          <w:kern w:val="28"/>
          <w:sz w:val="18"/>
          <w:szCs w:val="18"/>
          <w14:cntxtAlts/>
        </w:rPr>
        <w:t>6 almuerzos en restaurantes locales o casa</w:t>
      </w:r>
      <w:r w:rsidR="00EE3D06" w:rsidRPr="00E13039">
        <w:rPr>
          <w:rFonts w:ascii="Segoe UI" w:hAnsi="Segoe UI" w:cs="Segoe UI"/>
          <w:noProof/>
          <w:color w:val="33334D"/>
          <w:kern w:val="28"/>
          <w:sz w:val="18"/>
          <w:szCs w:val="18"/>
          <w14:cntxtAlts/>
        </w:rPr>
        <w:t>s</w:t>
      </w:r>
      <w:r w:rsidRPr="00E13039">
        <w:rPr>
          <w:rFonts w:ascii="Segoe UI" w:hAnsi="Segoe UI" w:cs="Segoe UI"/>
          <w:noProof/>
          <w:color w:val="33334D"/>
          <w:kern w:val="28"/>
          <w:sz w:val="18"/>
          <w:szCs w:val="18"/>
          <w14:cntxtAlts/>
        </w:rPr>
        <w:t xml:space="preserve"> rurales según programa</w:t>
      </w:r>
    </w:p>
    <w:p w14:paraId="6E9A13A1" w14:textId="2A5AC085" w:rsidR="002F0714" w:rsidRPr="00E13039" w:rsidRDefault="002F0714"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- 2 cenas en hotel según programa</w:t>
      </w:r>
    </w:p>
    <w:p w14:paraId="1EA6D0F2" w14:textId="77777777" w:rsidR="00807FF6" w:rsidRPr="00E13039" w:rsidRDefault="00807FF6" w:rsidP="00807FF6">
      <w:pPr>
        <w:widowControl w:val="0"/>
        <w:spacing w:line="264" w:lineRule="auto"/>
        <w:jc w:val="both"/>
        <w:rPr>
          <w:rFonts w:ascii="Segoe UI" w:hAnsi="Segoe UI" w:cs="Segoe UI"/>
          <w:noProof/>
          <w:color w:val="33334D"/>
          <w:kern w:val="28"/>
          <w:sz w:val="18"/>
          <w:szCs w:val="18"/>
          <w14:cntxtAlts/>
        </w:rPr>
      </w:pPr>
      <w:bookmarkStart w:id="10" w:name="_Hlk39481481"/>
      <w:r w:rsidRPr="00E13039">
        <w:rPr>
          <w:rFonts w:ascii="Segoe UI" w:hAnsi="Segoe UI" w:cs="Segoe UI"/>
          <w:noProof/>
          <w:color w:val="33334D"/>
          <w:kern w:val="28"/>
          <w:sz w:val="18"/>
          <w:szCs w:val="18"/>
          <w14:cntxtAlts/>
        </w:rPr>
        <w:t>- Bebidas durante las comidas incluidas: ¼ vino o una bebida sin alcohol + ½ agua mineral por persona por comida</w:t>
      </w:r>
    </w:p>
    <w:bookmarkEnd w:id="10"/>
    <w:p w14:paraId="1E704933" w14:textId="77777777" w:rsidR="00EE3D06" w:rsidRPr="00E13039" w:rsidRDefault="000B40BD" w:rsidP="00807FF6">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Degustación de vino y productos típicos del Etna </w:t>
      </w:r>
    </w:p>
    <w:p w14:paraId="6C5211F6" w14:textId="1ED60553" w:rsidR="000B40BD" w:rsidRPr="00E13039" w:rsidRDefault="00EE3D06" w:rsidP="00807FF6">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D</w:t>
      </w:r>
      <w:r w:rsidR="000B40BD" w:rsidRPr="00E13039">
        <w:rPr>
          <w:rFonts w:ascii="Segoe UI" w:hAnsi="Segoe UI" w:cs="Segoe UI"/>
          <w:noProof/>
          <w:color w:val="33334D"/>
          <w:kern w:val="28"/>
          <w:sz w:val="18"/>
          <w:szCs w:val="18"/>
          <w14:cntxtAlts/>
        </w:rPr>
        <w:t xml:space="preserve">egustación </w:t>
      </w:r>
      <w:r w:rsidR="00870252" w:rsidRPr="00E13039">
        <w:rPr>
          <w:rFonts w:ascii="Segoe UI" w:hAnsi="Segoe UI" w:cs="Segoe UI"/>
          <w:noProof/>
          <w:color w:val="33334D"/>
          <w:kern w:val="28"/>
          <w:sz w:val="18"/>
          <w:szCs w:val="18"/>
          <w14:cntxtAlts/>
        </w:rPr>
        <w:t xml:space="preserve">de dulces típicos en Erice </w:t>
      </w:r>
    </w:p>
    <w:p w14:paraId="2E1EE693" w14:textId="77777777" w:rsidR="00E901FD" w:rsidRPr="00E13039" w:rsidRDefault="00E901FD" w:rsidP="00E901FD">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entradas a los monumentos. Incluye entradas a: PALERMO: Capilla Palatina / PALERMO: Iglesia de la Martorana / MONREALE: Claustro / AGRIGENTO: Valle de los Templos / P. ARMERINA: Villa romana del Casale / SIRACUSA: Zona arqueológica / SIRACUSA: Catedral. ATENCION: el dato se refiere al precio valido en fecha 01.07.23. En caso subieran las entradas, tendríamos que adaptar el precio del suplemento automáticamente. </w:t>
      </w:r>
    </w:p>
    <w:p w14:paraId="46F74229" w14:textId="6C1FEB64" w:rsidR="00807FF6" w:rsidRPr="00E13039" w:rsidRDefault="00807FF6" w:rsidP="00807FF6">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Auriculares OBLIGATORIOS para la visita de las catedrales de Palermo y Monreale. (El dato se refiere al precio valido en fecha 01.04.2</w:t>
      </w:r>
      <w:r w:rsidR="00E901FD" w:rsidRPr="00E13039">
        <w:rPr>
          <w:rFonts w:ascii="Segoe UI" w:hAnsi="Segoe UI" w:cs="Segoe UI"/>
          <w:noProof/>
          <w:color w:val="33334D"/>
          <w:kern w:val="28"/>
          <w:sz w:val="18"/>
          <w:szCs w:val="18"/>
          <w14:cntxtAlts/>
        </w:rPr>
        <w:t>3</w:t>
      </w:r>
      <w:r w:rsidRPr="00E13039">
        <w:rPr>
          <w:rFonts w:ascii="Segoe UI" w:hAnsi="Segoe UI" w:cs="Segoe UI"/>
          <w:noProof/>
          <w:color w:val="33334D"/>
          <w:kern w:val="28"/>
          <w:sz w:val="18"/>
          <w:szCs w:val="18"/>
          <w14:cntxtAlts/>
        </w:rPr>
        <w:t xml:space="preserve">. En caso subiera el precio tendríamos que adaptar el precio del tour </w:t>
      </w:r>
      <w:r w:rsidRPr="00E13039">
        <w:rPr>
          <w:rFonts w:ascii="Segoe UI" w:hAnsi="Segoe UI" w:cs="Segoe UI"/>
          <w:noProof/>
          <w:color w:val="33334D"/>
          <w:kern w:val="28"/>
          <w:sz w:val="18"/>
          <w:szCs w:val="18"/>
          <w:u w:val="single"/>
          <w14:cntxtAlts/>
        </w:rPr>
        <w:t>automáticamente</w:t>
      </w:r>
      <w:r w:rsidRPr="00E13039">
        <w:rPr>
          <w:rFonts w:ascii="Segoe UI" w:hAnsi="Segoe UI" w:cs="Segoe UI"/>
          <w:noProof/>
          <w:color w:val="33334D"/>
          <w:kern w:val="28"/>
          <w:sz w:val="18"/>
          <w:szCs w:val="18"/>
          <w14:cntxtAlts/>
        </w:rPr>
        <w:t>)</w:t>
      </w:r>
    </w:p>
    <w:p w14:paraId="00E7CF29" w14:textId="5B94AD2F" w:rsidR="00282CF8" w:rsidRPr="00E13039" w:rsidRDefault="00282CF8" w:rsidP="00282CF8">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- 1 Kit de audio </w:t>
      </w:r>
      <w:r w:rsidR="001468E3" w:rsidRPr="00E13039">
        <w:rPr>
          <w:rFonts w:ascii="Segoe UI" w:hAnsi="Segoe UI" w:cs="Segoe UI"/>
          <w:noProof/>
          <w:color w:val="33334D"/>
          <w:kern w:val="28"/>
          <w:sz w:val="18"/>
          <w:szCs w:val="18"/>
          <w14:cntxtAlts/>
        </w:rPr>
        <w:t>inalámbrico</w:t>
      </w:r>
      <w:r w:rsidRPr="00E13039">
        <w:rPr>
          <w:rFonts w:ascii="Segoe UI" w:hAnsi="Segoe UI" w:cs="Segoe UI"/>
          <w:noProof/>
          <w:color w:val="33334D"/>
          <w:kern w:val="28"/>
          <w:sz w:val="18"/>
          <w:szCs w:val="18"/>
          <w14:cntxtAlts/>
        </w:rPr>
        <w:t xml:space="preserve"> por persona </w:t>
      </w:r>
    </w:p>
    <w:p w14:paraId="71C4BF56" w14:textId="0BD68F74" w:rsidR="00EE3D06" w:rsidRPr="00E13039" w:rsidRDefault="00EE3D06" w:rsidP="00282CF8">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w:t>
      </w:r>
      <w:r w:rsidR="000137CE" w:rsidRPr="00E13039">
        <w:rPr>
          <w:rFonts w:ascii="Segoe UI" w:hAnsi="Segoe UI" w:cs="Segoe UI"/>
          <w:noProof/>
          <w:color w:val="33334D"/>
          <w:kern w:val="28"/>
          <w:sz w:val="18"/>
          <w:szCs w:val="18"/>
          <w14:cntxtAlts/>
        </w:rPr>
        <w:t>E</w:t>
      </w:r>
      <w:r w:rsidRPr="00E13039">
        <w:rPr>
          <w:rFonts w:ascii="Segoe UI" w:hAnsi="Segoe UI" w:cs="Segoe UI"/>
          <w:noProof/>
          <w:color w:val="33334D"/>
          <w:kern w:val="28"/>
          <w:sz w:val="18"/>
          <w:szCs w:val="18"/>
          <w14:cntxtAlts/>
        </w:rPr>
        <w:t xml:space="preserve">xcursión en barco regular (con otros participantes) alrededor del islote de Ortigia (Siracusa) </w:t>
      </w:r>
    </w:p>
    <w:p w14:paraId="4F26554F" w14:textId="06A3D596" w:rsidR="00214B94" w:rsidRPr="00E13039" w:rsidRDefault="00214B94" w:rsidP="00282CF8">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Atención: el paseo en barco </w:t>
      </w:r>
      <w:r w:rsidR="00E13039" w:rsidRPr="00E13039">
        <w:rPr>
          <w:rFonts w:ascii="Segoe UI" w:hAnsi="Segoe UI" w:cs="Segoe UI"/>
          <w:noProof/>
          <w:color w:val="33334D"/>
          <w:kern w:val="28"/>
          <w:sz w:val="18"/>
          <w:szCs w:val="18"/>
          <w14:cntxtAlts/>
        </w:rPr>
        <w:t>está</w:t>
      </w:r>
      <w:r w:rsidRPr="00E13039">
        <w:rPr>
          <w:rFonts w:ascii="Segoe UI" w:hAnsi="Segoe UI" w:cs="Segoe UI"/>
          <w:noProof/>
          <w:color w:val="33334D"/>
          <w:kern w:val="28"/>
          <w:sz w:val="18"/>
          <w:szCs w:val="18"/>
          <w14:cntxtAlts/>
        </w:rPr>
        <w:t xml:space="preserve"> sujeto a las condiciones </w:t>
      </w:r>
      <w:r w:rsidR="00E13039" w:rsidRPr="00E13039">
        <w:rPr>
          <w:rFonts w:ascii="Segoe UI" w:hAnsi="Segoe UI" w:cs="Segoe UI"/>
          <w:noProof/>
          <w:color w:val="33334D"/>
          <w:kern w:val="28"/>
          <w:sz w:val="18"/>
          <w:szCs w:val="18"/>
          <w14:cntxtAlts/>
        </w:rPr>
        <w:t>meteorológicas</w:t>
      </w:r>
      <w:r w:rsidRPr="00E13039">
        <w:rPr>
          <w:rFonts w:ascii="Segoe UI" w:hAnsi="Segoe UI" w:cs="Segoe UI"/>
          <w:noProof/>
          <w:color w:val="33334D"/>
          <w:kern w:val="28"/>
          <w:sz w:val="18"/>
          <w:szCs w:val="18"/>
          <w14:cntxtAlts/>
        </w:rPr>
        <w:t xml:space="preserve">. </w:t>
      </w:r>
    </w:p>
    <w:p w14:paraId="51CFC420" w14:textId="480B94ED" w:rsidR="00EE3D06" w:rsidRPr="00E13039" w:rsidRDefault="00EE3D06" w:rsidP="00282CF8">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w:t>
      </w:r>
      <w:r w:rsidR="000137CE" w:rsidRPr="00E13039">
        <w:rPr>
          <w:rFonts w:ascii="Segoe UI" w:hAnsi="Segoe UI" w:cs="Segoe UI"/>
          <w:noProof/>
          <w:color w:val="33334D"/>
          <w:kern w:val="28"/>
          <w:sz w:val="18"/>
          <w:szCs w:val="18"/>
          <w14:cntxtAlts/>
        </w:rPr>
        <w:t>E</w:t>
      </w:r>
      <w:r w:rsidRPr="00E13039">
        <w:rPr>
          <w:rFonts w:ascii="Segoe UI" w:hAnsi="Segoe UI" w:cs="Segoe UI"/>
          <w:noProof/>
          <w:color w:val="33334D"/>
          <w:kern w:val="28"/>
          <w:sz w:val="18"/>
          <w:szCs w:val="18"/>
          <w14:cntxtAlts/>
        </w:rPr>
        <w:t xml:space="preserve">xperiencia de elaboración de </w:t>
      </w:r>
      <w:r w:rsidR="00E13039" w:rsidRPr="00E13039">
        <w:rPr>
          <w:rFonts w:ascii="Segoe UI" w:hAnsi="Segoe UI" w:cs="Segoe UI"/>
          <w:noProof/>
          <w:color w:val="33334D"/>
          <w:kern w:val="28"/>
          <w:sz w:val="18"/>
          <w:szCs w:val="18"/>
          <w14:cntxtAlts/>
        </w:rPr>
        <w:t>cerámica</w:t>
      </w:r>
      <w:r w:rsidRPr="00E13039">
        <w:rPr>
          <w:rFonts w:ascii="Segoe UI" w:hAnsi="Segoe UI" w:cs="Segoe UI"/>
          <w:noProof/>
          <w:color w:val="33334D"/>
          <w:kern w:val="28"/>
          <w:sz w:val="18"/>
          <w:szCs w:val="18"/>
          <w14:cntxtAlts/>
        </w:rPr>
        <w:t xml:space="preserve"> en un laboratorio de Caltagirone </w:t>
      </w:r>
    </w:p>
    <w:p w14:paraId="5802FBC9" w14:textId="1BE1FDCA"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Transporte en </w:t>
      </w:r>
      <w:r w:rsidR="001468E3" w:rsidRPr="00E13039">
        <w:rPr>
          <w:rFonts w:ascii="Segoe UI" w:hAnsi="Segoe UI" w:cs="Segoe UI"/>
          <w:noProof/>
          <w:color w:val="33334D"/>
          <w:kern w:val="28"/>
          <w:sz w:val="18"/>
          <w:szCs w:val="18"/>
          <w14:cntxtAlts/>
        </w:rPr>
        <w:t>autobús</w:t>
      </w:r>
      <w:r w:rsidRPr="00E13039">
        <w:rPr>
          <w:rFonts w:ascii="Segoe UI" w:hAnsi="Segoe UI" w:cs="Segoe UI"/>
          <w:noProof/>
          <w:color w:val="33334D"/>
          <w:kern w:val="28"/>
          <w:sz w:val="18"/>
          <w:szCs w:val="18"/>
          <w14:cntxtAlts/>
        </w:rPr>
        <w:t xml:space="preserve"> de lujo de </w:t>
      </w:r>
      <w:r w:rsidR="001251C5" w:rsidRPr="00E13039">
        <w:rPr>
          <w:rFonts w:ascii="Segoe UI" w:hAnsi="Segoe UI" w:cs="Segoe UI"/>
          <w:noProof/>
          <w:color w:val="33334D"/>
          <w:kern w:val="28"/>
          <w:sz w:val="18"/>
          <w:szCs w:val="18"/>
          <w14:cntxtAlts/>
        </w:rPr>
        <w:t>última</w:t>
      </w:r>
      <w:r w:rsidRPr="00E13039">
        <w:rPr>
          <w:rFonts w:ascii="Segoe UI" w:hAnsi="Segoe UI" w:cs="Segoe UI"/>
          <w:noProof/>
          <w:color w:val="33334D"/>
          <w:kern w:val="28"/>
          <w:sz w:val="18"/>
          <w:szCs w:val="18"/>
          <w14:cntxtAlts/>
        </w:rPr>
        <w:t xml:space="preserve"> </w:t>
      </w:r>
      <w:r w:rsidR="001468E3" w:rsidRPr="00E13039">
        <w:rPr>
          <w:rFonts w:ascii="Segoe UI" w:hAnsi="Segoe UI" w:cs="Segoe UI"/>
          <w:noProof/>
          <w:color w:val="33334D"/>
          <w:kern w:val="28"/>
          <w:sz w:val="18"/>
          <w:szCs w:val="18"/>
          <w14:cntxtAlts/>
        </w:rPr>
        <w:t>generación</w:t>
      </w:r>
      <w:r w:rsidRPr="00E13039">
        <w:rPr>
          <w:rFonts w:ascii="Segoe UI" w:hAnsi="Segoe UI" w:cs="Segoe UI"/>
          <w:noProof/>
          <w:color w:val="33334D"/>
          <w:kern w:val="28"/>
          <w:sz w:val="18"/>
          <w:szCs w:val="18"/>
          <w14:cntxtAlts/>
        </w:rPr>
        <w:t xml:space="preserve"> CON CONEXION WI-FI</w:t>
      </w:r>
      <w:r w:rsidR="001468E3" w:rsidRPr="00E13039">
        <w:rPr>
          <w:rFonts w:ascii="Segoe UI" w:hAnsi="Segoe UI" w:cs="Segoe UI"/>
          <w:noProof/>
          <w:color w:val="33334D"/>
          <w:kern w:val="28"/>
          <w:sz w:val="18"/>
          <w:szCs w:val="18"/>
          <w14:cntxtAlts/>
        </w:rPr>
        <w:t>!</w:t>
      </w:r>
    </w:p>
    <w:p w14:paraId="05822817" w14:textId="77777777"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ATENCION: con menos de 7 participantes, el viaje </w:t>
      </w:r>
      <w:r w:rsidR="001468E3" w:rsidRPr="00E13039">
        <w:rPr>
          <w:rFonts w:ascii="Segoe UI" w:hAnsi="Segoe UI" w:cs="Segoe UI"/>
          <w:noProof/>
          <w:color w:val="33334D"/>
          <w:kern w:val="28"/>
          <w:sz w:val="18"/>
          <w:szCs w:val="18"/>
          <w14:cntxtAlts/>
        </w:rPr>
        <w:t>podría</w:t>
      </w:r>
      <w:r w:rsidRPr="00E13039">
        <w:rPr>
          <w:rFonts w:ascii="Segoe UI" w:hAnsi="Segoe UI" w:cs="Segoe UI"/>
          <w:noProof/>
          <w:color w:val="33334D"/>
          <w:kern w:val="28"/>
          <w:sz w:val="18"/>
          <w:szCs w:val="18"/>
          <w14:cntxtAlts/>
        </w:rPr>
        <w:t xml:space="preserve"> realizarse con un </w:t>
      </w:r>
      <w:r w:rsidR="001468E3" w:rsidRPr="00E13039">
        <w:rPr>
          <w:rFonts w:ascii="Segoe UI" w:hAnsi="Segoe UI" w:cs="Segoe UI"/>
          <w:noProof/>
          <w:color w:val="33334D"/>
          <w:kern w:val="28"/>
          <w:sz w:val="18"/>
          <w:szCs w:val="18"/>
          <w14:cntxtAlts/>
        </w:rPr>
        <w:t>chófer</w:t>
      </w:r>
      <w:r w:rsidRPr="00E13039">
        <w:rPr>
          <w:rFonts w:ascii="Segoe UI" w:hAnsi="Segoe UI" w:cs="Segoe UI"/>
          <w:noProof/>
          <w:color w:val="33334D"/>
          <w:kern w:val="28"/>
          <w:sz w:val="18"/>
          <w:szCs w:val="18"/>
          <w14:cntxtAlts/>
        </w:rPr>
        <w:t>/</w:t>
      </w:r>
      <w:r w:rsidR="001468E3" w:rsidRPr="00E13039">
        <w:rPr>
          <w:rFonts w:ascii="Segoe UI" w:hAnsi="Segoe UI" w:cs="Segoe UI"/>
          <w:noProof/>
          <w:color w:val="33334D"/>
          <w:kern w:val="28"/>
          <w:sz w:val="18"/>
          <w:szCs w:val="18"/>
          <w14:cntxtAlts/>
        </w:rPr>
        <w:t>guía</w:t>
      </w:r>
      <w:r w:rsidRPr="00E13039">
        <w:rPr>
          <w:rFonts w:ascii="Segoe UI" w:hAnsi="Segoe UI" w:cs="Segoe UI"/>
          <w:noProof/>
          <w:color w:val="33334D"/>
          <w:kern w:val="28"/>
          <w:sz w:val="18"/>
          <w:szCs w:val="18"/>
          <w14:cntxtAlts/>
        </w:rPr>
        <w:t>.</w:t>
      </w:r>
    </w:p>
    <w:p w14:paraId="6D489FAB" w14:textId="74304F19"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w:t>
      </w:r>
      <w:r w:rsidR="001468E3" w:rsidRPr="00E13039">
        <w:rPr>
          <w:rFonts w:ascii="Segoe UI" w:hAnsi="Segoe UI" w:cs="Segoe UI"/>
          <w:noProof/>
          <w:color w:val="33334D"/>
          <w:kern w:val="28"/>
          <w:sz w:val="18"/>
          <w:szCs w:val="18"/>
          <w14:cntxtAlts/>
        </w:rPr>
        <w:t>Guía</w:t>
      </w:r>
      <w:r w:rsidRPr="00E13039">
        <w:rPr>
          <w:rFonts w:ascii="Segoe UI" w:hAnsi="Segoe UI" w:cs="Segoe UI"/>
          <w:noProof/>
          <w:color w:val="33334D"/>
          <w:kern w:val="28"/>
          <w:sz w:val="18"/>
          <w:szCs w:val="18"/>
          <w14:cntxtAlts/>
        </w:rPr>
        <w:t xml:space="preserve"> acompañante en español durante todo el recorrido excepto el 1° </w:t>
      </w:r>
      <w:r w:rsidR="001468E3" w:rsidRPr="00E13039">
        <w:rPr>
          <w:rFonts w:ascii="Segoe UI" w:hAnsi="Segoe UI" w:cs="Segoe UI"/>
          <w:noProof/>
          <w:color w:val="33334D"/>
          <w:kern w:val="28"/>
          <w:sz w:val="18"/>
          <w:szCs w:val="18"/>
          <w14:cntxtAlts/>
        </w:rPr>
        <w:t>día</w:t>
      </w:r>
      <w:r w:rsidR="00E07552" w:rsidRPr="00E13039">
        <w:rPr>
          <w:rFonts w:ascii="Segoe UI" w:hAnsi="Segoe UI" w:cs="Segoe UI"/>
          <w:noProof/>
          <w:color w:val="33334D"/>
          <w:kern w:val="28"/>
          <w:sz w:val="18"/>
          <w:szCs w:val="18"/>
          <w14:cntxtAlts/>
        </w:rPr>
        <w:t xml:space="preserve"> </w:t>
      </w:r>
      <w:r w:rsidRPr="00E13039">
        <w:rPr>
          <w:rFonts w:ascii="Segoe UI" w:hAnsi="Segoe UI" w:cs="Segoe UI"/>
          <w:noProof/>
          <w:color w:val="33334D"/>
          <w:kern w:val="28"/>
          <w:sz w:val="18"/>
          <w:szCs w:val="18"/>
          <w14:cntxtAlts/>
        </w:rPr>
        <w:t xml:space="preserve">y el </w:t>
      </w:r>
      <w:r w:rsidR="001468E3" w:rsidRPr="00E13039">
        <w:rPr>
          <w:rFonts w:ascii="Segoe UI" w:hAnsi="Segoe UI" w:cs="Segoe UI"/>
          <w:noProof/>
          <w:color w:val="33334D"/>
          <w:kern w:val="28"/>
          <w:sz w:val="18"/>
          <w:szCs w:val="18"/>
          <w14:cntxtAlts/>
        </w:rPr>
        <w:t>último</w:t>
      </w:r>
      <w:r w:rsidRPr="00E13039">
        <w:rPr>
          <w:rFonts w:ascii="Segoe UI" w:hAnsi="Segoe UI" w:cs="Segoe UI"/>
          <w:noProof/>
          <w:color w:val="33334D"/>
          <w:kern w:val="28"/>
          <w:sz w:val="18"/>
          <w:szCs w:val="18"/>
          <w14:cntxtAlts/>
        </w:rPr>
        <w:t xml:space="preserve"> </w:t>
      </w:r>
      <w:r w:rsidR="001468E3" w:rsidRPr="00E13039">
        <w:rPr>
          <w:rFonts w:ascii="Segoe UI" w:hAnsi="Segoe UI" w:cs="Segoe UI"/>
          <w:noProof/>
          <w:color w:val="33334D"/>
          <w:kern w:val="28"/>
          <w:sz w:val="18"/>
          <w:szCs w:val="18"/>
          <w14:cntxtAlts/>
        </w:rPr>
        <w:t>día</w:t>
      </w:r>
      <w:r w:rsidRPr="00E13039">
        <w:rPr>
          <w:rFonts w:ascii="Segoe UI" w:hAnsi="Segoe UI" w:cs="Segoe UI"/>
          <w:noProof/>
          <w:color w:val="33334D"/>
          <w:kern w:val="28"/>
          <w:sz w:val="18"/>
          <w:szCs w:val="18"/>
          <w14:cntxtAlts/>
        </w:rPr>
        <w:t xml:space="preserve">. </w:t>
      </w:r>
    </w:p>
    <w:p w14:paraId="16224E7F" w14:textId="14B5E72D"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Visitas </w:t>
      </w:r>
      <w:r w:rsidR="001468E3" w:rsidRPr="00E13039">
        <w:rPr>
          <w:rFonts w:ascii="Segoe UI" w:hAnsi="Segoe UI" w:cs="Segoe UI"/>
          <w:noProof/>
          <w:color w:val="33334D"/>
          <w:kern w:val="28"/>
          <w:sz w:val="18"/>
          <w:szCs w:val="18"/>
          <w14:cntxtAlts/>
        </w:rPr>
        <w:t>panorámicas</w:t>
      </w:r>
      <w:r w:rsidRPr="00E13039">
        <w:rPr>
          <w:rFonts w:ascii="Segoe UI" w:hAnsi="Segoe UI" w:cs="Segoe UI"/>
          <w:noProof/>
          <w:color w:val="33334D"/>
          <w:kern w:val="28"/>
          <w:sz w:val="18"/>
          <w:szCs w:val="18"/>
          <w14:cntxtAlts/>
        </w:rPr>
        <w:t xml:space="preserve"> (sin </w:t>
      </w:r>
      <w:r w:rsidR="001468E3" w:rsidRPr="00E13039">
        <w:rPr>
          <w:rFonts w:ascii="Segoe UI" w:hAnsi="Segoe UI" w:cs="Segoe UI"/>
          <w:noProof/>
          <w:color w:val="33334D"/>
          <w:kern w:val="28"/>
          <w:sz w:val="18"/>
          <w:szCs w:val="18"/>
          <w14:cntxtAlts/>
        </w:rPr>
        <w:t>guía</w:t>
      </w:r>
      <w:r w:rsidRPr="00E13039">
        <w:rPr>
          <w:rFonts w:ascii="Segoe UI" w:hAnsi="Segoe UI" w:cs="Segoe UI"/>
          <w:noProof/>
          <w:color w:val="33334D"/>
          <w:kern w:val="28"/>
          <w:sz w:val="18"/>
          <w:szCs w:val="18"/>
          <w14:cntxtAlts/>
        </w:rPr>
        <w:t xml:space="preserve"> local) en</w:t>
      </w:r>
      <w:r w:rsidR="003217FE" w:rsidRPr="00E13039">
        <w:rPr>
          <w:rFonts w:ascii="Segoe UI" w:hAnsi="Segoe UI" w:cs="Segoe UI"/>
          <w:noProof/>
          <w:color w:val="33334D"/>
          <w:kern w:val="28"/>
          <w:sz w:val="18"/>
          <w:szCs w:val="18"/>
          <w14:cntxtAlts/>
        </w:rPr>
        <w:t xml:space="preserve"> Erice,</w:t>
      </w:r>
      <w:r w:rsidRPr="00E13039">
        <w:rPr>
          <w:rFonts w:ascii="Segoe UI" w:hAnsi="Segoe UI" w:cs="Segoe UI"/>
          <w:noProof/>
          <w:color w:val="33334D"/>
          <w:kern w:val="28"/>
          <w:sz w:val="18"/>
          <w:szCs w:val="18"/>
          <w14:cntxtAlts/>
        </w:rPr>
        <w:t xml:space="preserve"> Trapani, Catania, Messina y Cefalù</w:t>
      </w:r>
    </w:p>
    <w:p w14:paraId="3D2A1CDA" w14:textId="2F577508"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Visita libre en Taormina</w:t>
      </w:r>
    </w:p>
    <w:p w14:paraId="13A1B250" w14:textId="316FC055"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w:t>
      </w:r>
      <w:r w:rsidR="001468E3" w:rsidRPr="00E13039">
        <w:rPr>
          <w:rFonts w:ascii="Segoe UI" w:hAnsi="Segoe UI" w:cs="Segoe UI"/>
          <w:noProof/>
          <w:color w:val="33334D"/>
          <w:kern w:val="28"/>
          <w:sz w:val="18"/>
          <w:szCs w:val="18"/>
          <w14:cntxtAlts/>
        </w:rPr>
        <w:t>Guía</w:t>
      </w:r>
      <w:r w:rsidRPr="00E13039">
        <w:rPr>
          <w:rFonts w:ascii="Segoe UI" w:hAnsi="Segoe UI" w:cs="Segoe UI"/>
          <w:noProof/>
          <w:color w:val="33334D"/>
          <w:kern w:val="28"/>
          <w:sz w:val="18"/>
          <w:szCs w:val="18"/>
          <w14:cntxtAlts/>
        </w:rPr>
        <w:t xml:space="preserve"> local en español para las visitas de Palermo</w:t>
      </w:r>
      <w:r w:rsidR="00D2122D" w:rsidRPr="00E13039">
        <w:rPr>
          <w:rFonts w:ascii="Segoe UI" w:hAnsi="Segoe UI" w:cs="Segoe UI"/>
          <w:noProof/>
          <w:color w:val="33334D"/>
          <w:kern w:val="28"/>
          <w:sz w:val="18"/>
          <w:szCs w:val="18"/>
          <w14:cntxtAlts/>
        </w:rPr>
        <w:t xml:space="preserve"> y Monreale</w:t>
      </w:r>
      <w:r w:rsidRPr="00E13039">
        <w:rPr>
          <w:rFonts w:ascii="Segoe UI" w:hAnsi="Segoe UI" w:cs="Segoe UI"/>
          <w:noProof/>
          <w:color w:val="33334D"/>
          <w:kern w:val="28"/>
          <w:sz w:val="18"/>
          <w:szCs w:val="18"/>
          <w14:cntxtAlts/>
        </w:rPr>
        <w:t>, Agrigento</w:t>
      </w:r>
      <w:r w:rsidR="00BC5E2B" w:rsidRPr="00E13039">
        <w:rPr>
          <w:rFonts w:ascii="Segoe UI" w:hAnsi="Segoe UI" w:cs="Segoe UI"/>
          <w:noProof/>
          <w:color w:val="33334D"/>
          <w:kern w:val="28"/>
          <w:sz w:val="18"/>
          <w:szCs w:val="18"/>
          <w14:cntxtAlts/>
        </w:rPr>
        <w:t>, Villa romana del Casale</w:t>
      </w:r>
      <w:r w:rsidRPr="00E13039">
        <w:rPr>
          <w:rFonts w:ascii="Segoe UI" w:hAnsi="Segoe UI" w:cs="Segoe UI"/>
          <w:noProof/>
          <w:color w:val="33334D"/>
          <w:kern w:val="28"/>
          <w:sz w:val="18"/>
          <w:szCs w:val="18"/>
          <w14:cntxtAlts/>
        </w:rPr>
        <w:t xml:space="preserve"> y Siracusa.</w:t>
      </w:r>
    </w:p>
    <w:bookmarkEnd w:id="9"/>
    <w:p w14:paraId="186D6A64" w14:textId="38973E3E" w:rsidR="00E901FD" w:rsidRPr="00E13039" w:rsidRDefault="00E901FD" w:rsidP="00A23DD2">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traslado de salida hotel Catania–aeropuerto Catania o puerto o estación de trenes de Catania (TRASLADO GRUPAL) </w:t>
      </w:r>
    </w:p>
    <w:p w14:paraId="58467C0D" w14:textId="0F4D02B4" w:rsidR="00A23DD2" w:rsidRPr="00E13039" w:rsidRDefault="00A23DD2" w:rsidP="00A23DD2">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Iva Italiano </w:t>
      </w:r>
    </w:p>
    <w:p w14:paraId="6B52D04D" w14:textId="77777777" w:rsidR="002066C6" w:rsidRPr="00E13039" w:rsidRDefault="002066C6" w:rsidP="00645A4A">
      <w:pPr>
        <w:widowControl w:val="0"/>
        <w:spacing w:line="264" w:lineRule="auto"/>
        <w:jc w:val="both"/>
        <w:rPr>
          <w:rFonts w:ascii="Segoe UI" w:hAnsi="Segoe UI" w:cs="Segoe UI"/>
          <w:noProof/>
          <w:color w:val="33334D"/>
          <w:kern w:val="28"/>
          <w:sz w:val="18"/>
          <w:szCs w:val="18"/>
          <w:u w:val="single"/>
          <w14:cntxtAlts/>
        </w:rPr>
      </w:pPr>
    </w:p>
    <w:p w14:paraId="19210C3A" w14:textId="74A14EA4" w:rsidR="00645A4A" w:rsidRPr="00E13039" w:rsidRDefault="00645A4A" w:rsidP="00645A4A">
      <w:pPr>
        <w:widowControl w:val="0"/>
        <w:spacing w:line="264" w:lineRule="auto"/>
        <w:jc w:val="both"/>
        <w:rPr>
          <w:rFonts w:ascii="Segoe UI" w:hAnsi="Segoe UI" w:cs="Segoe UI"/>
          <w:b/>
          <w:noProof/>
          <w:color w:val="33334D"/>
          <w:kern w:val="28"/>
          <w:sz w:val="18"/>
          <w:szCs w:val="18"/>
          <w:u w:val="single"/>
          <w14:cntxtAlts/>
        </w:rPr>
      </w:pPr>
      <w:r w:rsidRPr="00E13039">
        <w:rPr>
          <w:rFonts w:ascii="Segoe UI" w:hAnsi="Segoe UI" w:cs="Segoe UI"/>
          <w:b/>
          <w:noProof/>
          <w:color w:val="33334D"/>
          <w:kern w:val="28"/>
          <w:sz w:val="18"/>
          <w:szCs w:val="18"/>
          <w:u w:val="single"/>
          <w14:cntxtAlts/>
        </w:rPr>
        <w:t>El precio NO incluye:</w:t>
      </w:r>
    </w:p>
    <w:p w14:paraId="23DEC352" w14:textId="77777777"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Vuelos</w:t>
      </w:r>
    </w:p>
    <w:p w14:paraId="4D5FF5D6" w14:textId="6427AD51"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bookmarkStart w:id="11" w:name="_Hlk143155969"/>
      <w:r w:rsidRPr="00E13039">
        <w:rPr>
          <w:rFonts w:ascii="Segoe UI" w:hAnsi="Segoe UI" w:cs="Segoe UI"/>
          <w:noProof/>
          <w:color w:val="33334D"/>
          <w:kern w:val="28"/>
          <w:sz w:val="18"/>
          <w:szCs w:val="18"/>
          <w14:cntxtAlts/>
        </w:rPr>
        <w:t>- Entradas a los monumentos</w:t>
      </w:r>
      <w:r w:rsidR="00E901FD" w:rsidRPr="00E13039">
        <w:rPr>
          <w:rFonts w:ascii="Segoe UI" w:hAnsi="Segoe UI" w:cs="Segoe UI"/>
          <w:noProof/>
          <w:color w:val="33334D"/>
          <w:kern w:val="28"/>
          <w:sz w:val="18"/>
          <w:szCs w:val="18"/>
          <w14:cntxtAlts/>
        </w:rPr>
        <w:t xml:space="preserve"> excepto las indicadas como incluidas</w:t>
      </w:r>
    </w:p>
    <w:bookmarkEnd w:id="11"/>
    <w:p w14:paraId="29E29826" w14:textId="74F3B40E" w:rsidR="00A30C4A" w:rsidRPr="00E13039" w:rsidRDefault="00A30C4A" w:rsidP="00A30C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Tasas comunales = CITY TAX </w:t>
      </w:r>
    </w:p>
    <w:p w14:paraId="7566F5A5" w14:textId="49318DBF"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w:t>
      </w:r>
      <w:r w:rsidR="001468E3" w:rsidRPr="00E13039">
        <w:rPr>
          <w:rFonts w:ascii="Segoe UI" w:hAnsi="Segoe UI" w:cs="Segoe UI"/>
          <w:noProof/>
          <w:color w:val="33334D"/>
          <w:kern w:val="28"/>
          <w:sz w:val="18"/>
          <w:szCs w:val="18"/>
          <w14:cntxtAlts/>
        </w:rPr>
        <w:t>Guía</w:t>
      </w:r>
      <w:r w:rsidRPr="00E13039">
        <w:rPr>
          <w:rFonts w:ascii="Segoe UI" w:hAnsi="Segoe UI" w:cs="Segoe UI"/>
          <w:noProof/>
          <w:color w:val="33334D"/>
          <w:kern w:val="28"/>
          <w:sz w:val="18"/>
          <w:szCs w:val="18"/>
          <w14:cntxtAlts/>
        </w:rPr>
        <w:t xml:space="preserve"> local en Taormina</w:t>
      </w:r>
    </w:p>
    <w:p w14:paraId="09EAB228" w14:textId="77777777"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Propinas y extras personales.</w:t>
      </w:r>
    </w:p>
    <w:p w14:paraId="0BC15BB6" w14:textId="77777777"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Servicio de maleteros.</w:t>
      </w:r>
    </w:p>
    <w:p w14:paraId="13E80AEB" w14:textId="77777777" w:rsidR="00645A4A" w:rsidRPr="00E13039" w:rsidRDefault="00645A4A" w:rsidP="00645A4A">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Cualquier otro concepto no indicado en “Los precios incluyen” </w:t>
      </w:r>
    </w:p>
    <w:p w14:paraId="47F79CE2" w14:textId="77777777" w:rsidR="00645A4A" w:rsidRPr="00E13039" w:rsidRDefault="00645A4A" w:rsidP="00645A4A">
      <w:pPr>
        <w:widowControl w:val="0"/>
        <w:spacing w:line="264" w:lineRule="auto"/>
        <w:jc w:val="both"/>
        <w:rPr>
          <w:rFonts w:ascii="Segoe UI" w:hAnsi="Segoe UI" w:cs="Segoe UI"/>
          <w:b/>
          <w:bCs/>
          <w:noProof/>
          <w:color w:val="33334D"/>
          <w:kern w:val="28"/>
          <w:sz w:val="18"/>
          <w:szCs w:val="18"/>
          <w:u w:val="single"/>
          <w14:cntxtAlts/>
        </w:rPr>
      </w:pPr>
    </w:p>
    <w:p w14:paraId="1BF1DCDB" w14:textId="77777777" w:rsidR="0057390E" w:rsidRPr="00E13039" w:rsidRDefault="0057390E" w:rsidP="0057390E">
      <w:pPr>
        <w:widowControl w:val="0"/>
        <w:spacing w:line="264" w:lineRule="auto"/>
        <w:jc w:val="both"/>
        <w:rPr>
          <w:rFonts w:ascii="Segoe UI" w:hAnsi="Segoe UI" w:cs="Segoe UI"/>
          <w:b/>
          <w:bCs/>
          <w:noProof/>
          <w:color w:val="33334D"/>
          <w:kern w:val="28"/>
          <w:sz w:val="18"/>
          <w:szCs w:val="18"/>
          <w:u w:val="single"/>
          <w14:cntxtAlts/>
        </w:rPr>
      </w:pPr>
      <w:bookmarkStart w:id="12" w:name="_Hlk2599900"/>
      <w:r w:rsidRPr="00E13039">
        <w:rPr>
          <w:rFonts w:ascii="Segoe UI" w:hAnsi="Segoe UI" w:cs="Segoe UI"/>
          <w:b/>
          <w:bCs/>
          <w:noProof/>
          <w:color w:val="33334D"/>
          <w:kern w:val="28"/>
          <w:sz w:val="18"/>
          <w:szCs w:val="18"/>
          <w:u w:val="single"/>
          <w14:cntxtAlts/>
        </w:rPr>
        <w:lastRenderedPageBreak/>
        <w:t xml:space="preserve">SUPLEMENTOS OPCIONALES </w:t>
      </w:r>
    </w:p>
    <w:p w14:paraId="28B28F3C" w14:textId="4358D262" w:rsidR="0057390E" w:rsidRPr="00E13039" w:rsidRDefault="0057390E" w:rsidP="0057390E">
      <w:pPr>
        <w:widowControl w:val="0"/>
        <w:spacing w:line="264" w:lineRule="auto"/>
        <w:jc w:val="both"/>
        <w:rPr>
          <w:rFonts w:ascii="Segoe UI" w:hAnsi="Segoe UI" w:cs="Segoe UI"/>
          <w:b/>
          <w:bCs/>
          <w:noProof/>
          <w:color w:val="33334D"/>
          <w:kern w:val="28"/>
          <w:sz w:val="18"/>
          <w:szCs w:val="18"/>
          <w:u w:val="single"/>
          <w14:cntxtAlts/>
        </w:rPr>
      </w:pPr>
    </w:p>
    <w:p w14:paraId="2DF613CF" w14:textId="0D581835" w:rsidR="00365279" w:rsidRPr="00E13039" w:rsidRDefault="00365279" w:rsidP="00365279">
      <w:pPr>
        <w:pStyle w:val="Prrafodelista"/>
        <w:widowControl w:val="0"/>
        <w:numPr>
          <w:ilvl w:val="0"/>
          <w:numId w:val="1"/>
        </w:numPr>
        <w:spacing w:line="264" w:lineRule="auto"/>
        <w:jc w:val="both"/>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“VERDEFULL” (PRECIOS VENTA AL PUBLICO):</w:t>
      </w:r>
    </w:p>
    <w:p w14:paraId="5462B0C2" w14:textId="5A65ABF6" w:rsidR="00365279" w:rsidRPr="00E13039" w:rsidRDefault="00365279" w:rsidP="00365279">
      <w:pPr>
        <w:widowControl w:val="0"/>
        <w:spacing w:line="264" w:lineRule="auto"/>
        <w:jc w:val="both"/>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 xml:space="preserve">€ </w:t>
      </w:r>
      <w:r w:rsidR="00E901FD" w:rsidRPr="00E13039">
        <w:rPr>
          <w:rFonts w:ascii="Segoe UI" w:hAnsi="Segoe UI" w:cs="Segoe UI"/>
          <w:b/>
          <w:bCs/>
          <w:noProof/>
          <w:color w:val="33334D"/>
          <w:kern w:val="28"/>
          <w:sz w:val="18"/>
          <w:szCs w:val="18"/>
          <w14:cntxtAlts/>
        </w:rPr>
        <w:t>182</w:t>
      </w:r>
      <w:r w:rsidR="00214B94" w:rsidRPr="00E13039">
        <w:rPr>
          <w:rFonts w:ascii="Segoe UI" w:hAnsi="Segoe UI" w:cs="Segoe UI"/>
          <w:b/>
          <w:bCs/>
          <w:noProof/>
          <w:color w:val="33334D"/>
          <w:kern w:val="28"/>
          <w:sz w:val="18"/>
          <w:szCs w:val="18"/>
          <w14:cntxtAlts/>
        </w:rPr>
        <w:t>,00</w:t>
      </w:r>
      <w:r w:rsidRPr="00E13039">
        <w:rPr>
          <w:rFonts w:ascii="Segoe UI" w:hAnsi="Segoe UI" w:cs="Segoe UI"/>
          <w:b/>
          <w:bCs/>
          <w:noProof/>
          <w:color w:val="33334D"/>
          <w:kern w:val="28"/>
          <w:sz w:val="18"/>
          <w:szCs w:val="18"/>
          <w14:cntxtAlts/>
        </w:rPr>
        <w:t xml:space="preserve"> por persona venta al público</w:t>
      </w:r>
    </w:p>
    <w:p w14:paraId="6923E408" w14:textId="77777777" w:rsidR="00365279" w:rsidRPr="00E13039" w:rsidRDefault="00365279" w:rsidP="00365279">
      <w:pPr>
        <w:widowControl w:val="0"/>
        <w:spacing w:line="264" w:lineRule="auto"/>
        <w:jc w:val="both"/>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Incluye:</w:t>
      </w:r>
    </w:p>
    <w:p w14:paraId="134EE444" w14:textId="77777777" w:rsidR="00365279" w:rsidRPr="00E13039" w:rsidRDefault="00365279" w:rsidP="00365279">
      <w:pPr>
        <w:widowControl w:val="0"/>
        <w:spacing w:line="264" w:lineRule="auto"/>
        <w:rPr>
          <w:rFonts w:ascii="Segoe UI" w:hAnsi="Segoe UI" w:cs="Segoe UI"/>
          <w:b/>
          <w:bCs/>
          <w:noProof/>
          <w:color w:val="33334D"/>
          <w:kern w:val="28"/>
          <w:sz w:val="18"/>
          <w:szCs w:val="18"/>
          <w14:cntxtAlts/>
        </w:rPr>
      </w:pPr>
      <w:r w:rsidRPr="00E13039">
        <w:rPr>
          <w:rFonts w:ascii="Segoe UI" w:hAnsi="Segoe UI" w:cs="Segoe UI"/>
          <w:b/>
          <w:bCs/>
          <w:noProof/>
          <w:color w:val="33334D"/>
          <w:kern w:val="28"/>
          <w:sz w:val="18"/>
          <w:szCs w:val="18"/>
          <w14:cntxtAlts/>
        </w:rPr>
        <w:t xml:space="preserve">Pensión completa: </w:t>
      </w:r>
    </w:p>
    <w:p w14:paraId="34B4770C" w14:textId="331CA3A9" w:rsidR="00365279" w:rsidRPr="00E13039" w:rsidRDefault="00365279" w:rsidP="00365279">
      <w:pPr>
        <w:widowControl w:val="0"/>
        <w:spacing w:line="264" w:lineRule="auto"/>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xml:space="preserve">- </w:t>
      </w:r>
      <w:r w:rsidR="004C41CB" w:rsidRPr="00E13039">
        <w:rPr>
          <w:rFonts w:ascii="Segoe UI" w:hAnsi="Segoe UI" w:cs="Segoe UI"/>
          <w:noProof/>
          <w:color w:val="33334D"/>
          <w:kern w:val="28"/>
          <w:sz w:val="18"/>
          <w:szCs w:val="18"/>
          <w14:cntxtAlts/>
        </w:rPr>
        <w:t>5</w:t>
      </w:r>
      <w:r w:rsidRPr="00E13039">
        <w:rPr>
          <w:rFonts w:ascii="Segoe UI" w:hAnsi="Segoe UI" w:cs="Segoe UI"/>
          <w:noProof/>
          <w:color w:val="33334D"/>
          <w:kern w:val="28"/>
          <w:sz w:val="18"/>
          <w:szCs w:val="18"/>
          <w14:cntxtAlts/>
        </w:rPr>
        <w:t xml:space="preserve"> cenas en hotel (o en restaurante convencionado) </w:t>
      </w:r>
      <w:r w:rsidR="00E13039" w:rsidRPr="00E13039">
        <w:rPr>
          <w:rFonts w:ascii="Segoe UI" w:hAnsi="Segoe UI" w:cs="Segoe UI"/>
          <w:noProof/>
          <w:color w:val="33334D"/>
          <w:kern w:val="28"/>
          <w:sz w:val="18"/>
          <w:szCs w:val="18"/>
          <w14:cntxtAlts/>
        </w:rPr>
        <w:t>según</w:t>
      </w:r>
      <w:r w:rsidRPr="00E13039">
        <w:rPr>
          <w:rFonts w:ascii="Segoe UI" w:hAnsi="Segoe UI" w:cs="Segoe UI"/>
          <w:noProof/>
          <w:color w:val="33334D"/>
          <w:kern w:val="28"/>
          <w:sz w:val="18"/>
          <w:szCs w:val="18"/>
          <w14:cntxtAlts/>
        </w:rPr>
        <w:t xml:space="preserve"> programa indicado</w:t>
      </w:r>
    </w:p>
    <w:p w14:paraId="781D92F0" w14:textId="77777777" w:rsidR="00365279" w:rsidRPr="00E13039" w:rsidRDefault="00365279" w:rsidP="00365279">
      <w:pPr>
        <w:widowControl w:val="0"/>
        <w:spacing w:line="264" w:lineRule="auto"/>
        <w:jc w:val="both"/>
        <w:rPr>
          <w:rFonts w:ascii="Segoe UI" w:hAnsi="Segoe UI" w:cs="Segoe UI"/>
          <w:noProof/>
          <w:color w:val="33334D"/>
          <w:kern w:val="28"/>
          <w:sz w:val="18"/>
          <w:szCs w:val="18"/>
          <w14:cntxtAlts/>
        </w:rPr>
      </w:pPr>
      <w:r w:rsidRPr="00E13039">
        <w:rPr>
          <w:rFonts w:ascii="Segoe UI" w:hAnsi="Segoe UI" w:cs="Segoe UI"/>
          <w:noProof/>
          <w:color w:val="33334D"/>
          <w:kern w:val="28"/>
          <w:sz w:val="18"/>
          <w:szCs w:val="18"/>
          <w14:cntxtAlts/>
        </w:rPr>
        <w:t>- Bebidas durante las comidas incluidas: ¼ vino o una bebida sin alcohol + ½ agua mineral por persona por comida</w:t>
      </w:r>
    </w:p>
    <w:bookmarkEnd w:id="12"/>
    <w:p w14:paraId="260F69EF" w14:textId="385FC6BF" w:rsidR="0027339A" w:rsidRPr="00E13039" w:rsidRDefault="0027339A" w:rsidP="00645A4A">
      <w:pPr>
        <w:widowControl w:val="0"/>
        <w:spacing w:line="264" w:lineRule="auto"/>
        <w:jc w:val="both"/>
        <w:rPr>
          <w:rFonts w:ascii="Segoe UI" w:hAnsi="Segoe UI" w:cs="Segoe UI"/>
          <w:b/>
          <w:bCs/>
          <w:noProof/>
          <w:color w:val="33334D"/>
          <w:kern w:val="28"/>
          <w:sz w:val="18"/>
          <w:szCs w:val="18"/>
          <w:u w:val="single"/>
          <w14:cntxtAlts/>
        </w:rPr>
      </w:pPr>
    </w:p>
    <w:p w14:paraId="04D2FAB0" w14:textId="77777777" w:rsidR="00E02992" w:rsidRPr="00E13039" w:rsidRDefault="00E02992" w:rsidP="00E02992">
      <w:pPr>
        <w:widowControl w:val="0"/>
        <w:spacing w:line="264" w:lineRule="auto"/>
        <w:jc w:val="both"/>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NOCHES ADICIONALES – PRECIOS POR PERSONA POR NOCHE EN BB - NO INCLUYEN LAS CITY TAX</w:t>
      </w:r>
    </w:p>
    <w:p w14:paraId="173B5BBB" w14:textId="77777777" w:rsidR="00FB1E2F" w:rsidRPr="00E13039" w:rsidRDefault="00FB1E2F" w:rsidP="00FB1E2F">
      <w:pPr>
        <w:widowControl w:val="0"/>
        <w:spacing w:line="264" w:lineRule="auto"/>
        <w:jc w:val="both"/>
        <w:rPr>
          <w:rFonts w:ascii="Segoe UI" w:hAnsi="Segoe UI" w:cs="Segoe UI"/>
          <w:b/>
          <w:bCs/>
          <w:noProof/>
          <w:color w:val="FF0000"/>
          <w:kern w:val="28"/>
          <w:sz w:val="18"/>
          <w:szCs w:val="18"/>
          <w14:cntxtAlts/>
        </w:rPr>
      </w:pPr>
      <w:r w:rsidRPr="00E13039">
        <w:rPr>
          <w:rFonts w:ascii="Segoe UI" w:hAnsi="Segoe UI" w:cs="Segoe UI"/>
          <w:b/>
          <w:bCs/>
          <w:noProof/>
          <w:color w:val="FF0000"/>
          <w:kern w:val="28"/>
          <w:sz w:val="18"/>
          <w:szCs w:val="18"/>
          <w14:cntxtAlts/>
        </w:rPr>
        <w:t>ATENCION: NO SE GARANTIZA EL MISMO HOTEL DEL TOUR. EN CASO DE NO PODER CONFIRMAR EL MISMO HOTEL DEL TOUR PARA LAS NOCHES PRE/POST, SE REALIZARA’ EL TRASLADO ENTRE LOS DOS HOTELES SIN SUPLEMENTOS</w:t>
      </w:r>
    </w:p>
    <w:p w14:paraId="2CE7EE68" w14:textId="77777777" w:rsidR="00E02992" w:rsidRPr="00E13039" w:rsidRDefault="00E02992" w:rsidP="00E02992">
      <w:pPr>
        <w:widowControl w:val="0"/>
        <w:spacing w:line="264" w:lineRule="auto"/>
        <w:rPr>
          <w:rFonts w:ascii="Segoe UI" w:hAnsi="Segoe UI" w:cs="Segoe UI"/>
          <w:b/>
          <w:bCs/>
          <w:noProof/>
          <w:color w:val="FF0000"/>
          <w:kern w:val="28"/>
          <w:sz w:val="18"/>
          <w:szCs w:val="18"/>
          <w14:cntxtAlts/>
        </w:rPr>
      </w:pPr>
      <w:r w:rsidRPr="00E13039">
        <w:rPr>
          <w:rFonts w:ascii="Segoe UI" w:hAnsi="Segoe UI" w:cs="Segoe UI"/>
          <w:b/>
          <w:bCs/>
          <w:noProof/>
          <w:color w:val="FF0000"/>
          <w:kern w:val="28"/>
          <w:sz w:val="18"/>
          <w:szCs w:val="18"/>
          <w14:cntxtAlts/>
        </w:rPr>
        <w:t xml:space="preserve">      </w:t>
      </w:r>
    </w:p>
    <w:p w14:paraId="58B1D5A9" w14:textId="77777777" w:rsidR="00E02992" w:rsidRPr="00E13039" w:rsidRDefault="00E02992" w:rsidP="00E02992">
      <w:pPr>
        <w:widowControl w:val="0"/>
        <w:spacing w:line="264" w:lineRule="auto"/>
        <w:ind w:left="720" w:hanging="360"/>
        <w:jc w:val="both"/>
        <w:rPr>
          <w:rFonts w:ascii="Segoe UI" w:hAnsi="Segoe UI" w:cs="Segoe UI"/>
          <w:b/>
          <w:bCs/>
          <w:noProof/>
          <w:color w:val="FF0000"/>
          <w:kern w:val="28"/>
          <w:sz w:val="18"/>
          <w:szCs w:val="18"/>
          <w:u w:val="single"/>
          <w14:cntxtAlts/>
        </w:rPr>
      </w:pPr>
      <w:r w:rsidRPr="00E13039">
        <w:rPr>
          <w:rFonts w:ascii="Segoe UI" w:hAnsi="Segoe UI" w:cs="Segoe UI"/>
          <w:b/>
          <w:bCs/>
          <w:noProof/>
          <w:color w:val="FF0000"/>
          <w:kern w:val="28"/>
          <w:sz w:val="18"/>
          <w:szCs w:val="18"/>
          <w:u w:val="single"/>
          <w14:cntxtAlts/>
        </w:rPr>
        <w:t xml:space="preserve">CIUDAD: CATANIA </w:t>
      </w:r>
    </w:p>
    <w:p w14:paraId="395E91FB" w14:textId="77777777" w:rsidR="00E02992" w:rsidRPr="00E13039" w:rsidRDefault="00E02992" w:rsidP="00E02992">
      <w:pPr>
        <w:widowControl w:val="0"/>
        <w:spacing w:line="264" w:lineRule="auto"/>
        <w:jc w:val="both"/>
        <w:rPr>
          <w:rFonts w:ascii="Segoe UI" w:hAnsi="Segoe UI" w:cs="Segoe UI"/>
          <w:b/>
          <w:bCs/>
          <w:noProof/>
          <w:color w:val="33334D"/>
          <w:kern w:val="28"/>
          <w:sz w:val="16"/>
          <w:szCs w:val="18"/>
          <w:u w:val="single"/>
          <w14:cntxtAlts/>
        </w:rPr>
      </w:pPr>
      <w:bookmarkStart w:id="13" w:name="_Hlk142632391"/>
      <w:r w:rsidRPr="00E13039">
        <w:rPr>
          <w:rFonts w:ascii="Segoe UI" w:hAnsi="Segoe UI" w:cs="Segoe UI"/>
          <w:b/>
          <w:bCs/>
          <w:noProof/>
          <w:color w:val="33334D"/>
          <w:kern w:val="28"/>
          <w:sz w:val="16"/>
          <w:szCs w:val="18"/>
          <w:u w:val="single"/>
          <w14:cntxtAlts/>
        </w:rPr>
        <w:t>PRECIOS VENTA AL PUBLICO IVA INCLUIDO</w:t>
      </w:r>
      <w:r w:rsidRPr="00E13039">
        <w:rPr>
          <w:rFonts w:ascii="Segoe UI" w:hAnsi="Segoe UI" w:cs="Segoe UI"/>
          <w:b/>
          <w:bCs/>
          <w:noProof/>
          <w:color w:val="33334D"/>
          <w:kern w:val="28"/>
          <w:sz w:val="16"/>
          <w:szCs w:val="18"/>
          <w:u w:val="single"/>
          <w14:cntxtAlts/>
        </w:rPr>
        <w:tab/>
        <w:t>EN HABITACION DOBLE</w:t>
      </w:r>
      <w:r w:rsidRPr="00E13039">
        <w:rPr>
          <w:rFonts w:ascii="Segoe UI" w:hAnsi="Segoe UI" w:cs="Segoe UI"/>
          <w:b/>
          <w:bCs/>
          <w:noProof/>
          <w:color w:val="33334D"/>
          <w:kern w:val="28"/>
          <w:sz w:val="16"/>
          <w:szCs w:val="18"/>
          <w:u w:val="single"/>
          <w14:cntxtAlts/>
        </w:rPr>
        <w:tab/>
        <w:t>SUPL. INDIVIDUAL</w:t>
      </w:r>
      <w:r w:rsidRPr="00E13039">
        <w:rPr>
          <w:rFonts w:ascii="Segoe UI" w:hAnsi="Segoe UI" w:cs="Segoe UI"/>
          <w:b/>
          <w:bCs/>
          <w:noProof/>
          <w:color w:val="33334D"/>
          <w:kern w:val="28"/>
          <w:sz w:val="16"/>
          <w:szCs w:val="18"/>
          <w:u w:val="single"/>
          <w14:cntxtAlts/>
        </w:rPr>
        <w:tab/>
        <w:t>REDUCCION TERCERA PERSONA ADULTO</w:t>
      </w:r>
    </w:p>
    <w:p w14:paraId="7C131F00" w14:textId="77777777" w:rsidR="00E02992" w:rsidRPr="00E13039" w:rsidRDefault="00E02992" w:rsidP="00E02992">
      <w:pPr>
        <w:widowControl w:val="0"/>
        <w:spacing w:line="264" w:lineRule="auto"/>
        <w:jc w:val="both"/>
        <w:rPr>
          <w:rFonts w:ascii="Segoe UI" w:hAnsi="Segoe UI" w:cs="Segoe UI"/>
          <w:b/>
          <w:bCs/>
          <w:caps/>
          <w:noProof/>
          <w:color w:val="33334D"/>
          <w:kern w:val="28"/>
          <w:sz w:val="16"/>
          <w:szCs w:val="18"/>
          <w14:cntxtAlts/>
        </w:rPr>
      </w:pPr>
      <w:r w:rsidRPr="00E13039">
        <w:rPr>
          <w:rFonts w:ascii="Segoe UI" w:hAnsi="Segoe UI" w:cs="Segoe UI"/>
          <w:b/>
          <w:bCs/>
          <w:noProof/>
          <w:color w:val="33334D"/>
          <w:kern w:val="28"/>
          <w:sz w:val="16"/>
          <w:szCs w:val="18"/>
          <w14:cntxtAlts/>
        </w:rPr>
        <w:t>DE ABRIL A JUNIO + DE SEPTIEMBRE A NOVIEMBRE</w:t>
      </w:r>
      <w:r w:rsidRPr="00E13039">
        <w:rPr>
          <w:rFonts w:ascii="Segoe UI" w:hAnsi="Segoe UI" w:cs="Segoe UI"/>
          <w:b/>
          <w:bCs/>
          <w:noProof/>
          <w:color w:val="33334D"/>
          <w:kern w:val="28"/>
          <w:sz w:val="16"/>
          <w:szCs w:val="18"/>
          <w14:cntxtAlts/>
        </w:rPr>
        <w:tab/>
        <w:t>€ 120,00</w:t>
      </w:r>
      <w:r w:rsidRPr="00E13039">
        <w:rPr>
          <w:rFonts w:ascii="Segoe UI" w:hAnsi="Segoe UI" w:cs="Segoe UI"/>
          <w:b/>
          <w:bCs/>
          <w:noProof/>
          <w:color w:val="33334D"/>
          <w:kern w:val="28"/>
          <w:sz w:val="16"/>
          <w:szCs w:val="18"/>
          <w14:cntxtAlts/>
        </w:rPr>
        <w:tab/>
      </w:r>
      <w:r w:rsidRPr="00E13039">
        <w:rPr>
          <w:rFonts w:ascii="Segoe UI" w:hAnsi="Segoe UI" w:cs="Segoe UI"/>
          <w:b/>
          <w:bCs/>
          <w:noProof/>
          <w:color w:val="33334D"/>
          <w:kern w:val="28"/>
          <w:sz w:val="16"/>
          <w:szCs w:val="18"/>
          <w14:cntxtAlts/>
        </w:rPr>
        <w:tab/>
      </w:r>
      <w:r w:rsidRPr="00E13039">
        <w:rPr>
          <w:rFonts w:ascii="Segoe UI" w:hAnsi="Segoe UI" w:cs="Segoe UI"/>
          <w:b/>
          <w:bCs/>
          <w:noProof/>
          <w:color w:val="33334D"/>
          <w:kern w:val="28"/>
          <w:sz w:val="16"/>
          <w:szCs w:val="18"/>
          <w14:cntxtAlts/>
        </w:rPr>
        <w:tab/>
        <w:t xml:space="preserve">€ </w:t>
      </w:r>
      <w:r w:rsidRPr="00E13039">
        <w:rPr>
          <w:rFonts w:ascii="Segoe UI" w:hAnsi="Segoe UI" w:cs="Segoe UI"/>
          <w:b/>
          <w:bCs/>
          <w:caps/>
          <w:noProof/>
          <w:color w:val="33334D"/>
          <w:kern w:val="28"/>
          <w:sz w:val="16"/>
          <w:szCs w:val="18"/>
          <w14:cntxtAlts/>
        </w:rPr>
        <w:t>80,00</w:t>
      </w:r>
      <w:r w:rsidRPr="00E13039">
        <w:rPr>
          <w:rFonts w:ascii="Segoe UI" w:hAnsi="Segoe UI" w:cs="Segoe UI"/>
          <w:b/>
          <w:bCs/>
          <w:caps/>
          <w:noProof/>
          <w:color w:val="33334D"/>
          <w:kern w:val="28"/>
          <w:sz w:val="16"/>
          <w:szCs w:val="18"/>
          <w14:cntxtAlts/>
        </w:rPr>
        <w:tab/>
      </w:r>
      <w:r w:rsidRPr="00E13039">
        <w:rPr>
          <w:rFonts w:ascii="Segoe UI" w:hAnsi="Segoe UI" w:cs="Segoe UI"/>
          <w:b/>
          <w:bCs/>
          <w:caps/>
          <w:noProof/>
          <w:color w:val="33334D"/>
          <w:kern w:val="28"/>
          <w:sz w:val="16"/>
          <w:szCs w:val="18"/>
          <w14:cntxtAlts/>
        </w:rPr>
        <w:tab/>
      </w:r>
      <w:r w:rsidRPr="00E13039">
        <w:rPr>
          <w:rFonts w:ascii="Segoe UI" w:hAnsi="Segoe UI" w:cs="Segoe UI"/>
          <w:b/>
          <w:bCs/>
          <w:caps/>
          <w:noProof/>
          <w:color w:val="33334D"/>
          <w:kern w:val="28"/>
          <w:sz w:val="16"/>
          <w:szCs w:val="18"/>
          <w14:cntxtAlts/>
        </w:rPr>
        <w:tab/>
        <w:t xml:space="preserve">NO </w:t>
      </w:r>
    </w:p>
    <w:p w14:paraId="04993485" w14:textId="77777777" w:rsidR="00E02992" w:rsidRPr="00E13039" w:rsidRDefault="00E02992" w:rsidP="00E02992">
      <w:pPr>
        <w:widowControl w:val="0"/>
        <w:spacing w:line="264" w:lineRule="auto"/>
        <w:jc w:val="both"/>
        <w:rPr>
          <w:rFonts w:ascii="Segoe UI" w:hAnsi="Segoe UI" w:cs="Segoe UI"/>
          <w:b/>
          <w:bCs/>
          <w:caps/>
          <w:noProof/>
          <w:color w:val="33334D"/>
          <w:kern w:val="28"/>
          <w:sz w:val="16"/>
          <w:szCs w:val="18"/>
          <w14:cntxtAlts/>
        </w:rPr>
      </w:pPr>
      <w:r w:rsidRPr="00E13039">
        <w:rPr>
          <w:rFonts w:ascii="Segoe UI" w:hAnsi="Segoe UI" w:cs="Segoe UI"/>
          <w:b/>
          <w:bCs/>
          <w:caps/>
          <w:noProof/>
          <w:color w:val="33334D"/>
          <w:kern w:val="28"/>
          <w:sz w:val="16"/>
          <w:szCs w:val="18"/>
          <w14:cntxtAlts/>
        </w:rPr>
        <w:t>DE DICIEMBRE A MARZO + DE JULIO A AGOSTO</w:t>
      </w:r>
      <w:r w:rsidRPr="00E13039">
        <w:rPr>
          <w:rFonts w:ascii="Segoe UI" w:hAnsi="Segoe UI" w:cs="Segoe UI"/>
          <w:b/>
          <w:bCs/>
          <w:caps/>
          <w:noProof/>
          <w:color w:val="33334D"/>
          <w:kern w:val="28"/>
          <w:sz w:val="16"/>
          <w:szCs w:val="18"/>
          <w14:cntxtAlts/>
        </w:rPr>
        <w:tab/>
        <w:t>€ 95,00</w:t>
      </w:r>
      <w:r w:rsidRPr="00E13039">
        <w:rPr>
          <w:rFonts w:ascii="Segoe UI" w:hAnsi="Segoe UI" w:cs="Segoe UI"/>
          <w:b/>
          <w:bCs/>
          <w:caps/>
          <w:noProof/>
          <w:color w:val="33334D"/>
          <w:kern w:val="28"/>
          <w:sz w:val="16"/>
          <w:szCs w:val="18"/>
          <w14:cntxtAlts/>
        </w:rPr>
        <w:tab/>
      </w:r>
      <w:r w:rsidRPr="00E13039">
        <w:rPr>
          <w:rFonts w:ascii="Segoe UI" w:hAnsi="Segoe UI" w:cs="Segoe UI"/>
          <w:b/>
          <w:bCs/>
          <w:caps/>
          <w:noProof/>
          <w:color w:val="33334D"/>
          <w:kern w:val="28"/>
          <w:sz w:val="16"/>
          <w:szCs w:val="18"/>
          <w14:cntxtAlts/>
        </w:rPr>
        <w:tab/>
      </w:r>
      <w:r w:rsidRPr="00E13039">
        <w:rPr>
          <w:rFonts w:ascii="Segoe UI" w:hAnsi="Segoe UI" w:cs="Segoe UI"/>
          <w:b/>
          <w:bCs/>
          <w:caps/>
          <w:noProof/>
          <w:color w:val="33334D"/>
          <w:kern w:val="28"/>
          <w:sz w:val="16"/>
          <w:szCs w:val="18"/>
          <w14:cntxtAlts/>
        </w:rPr>
        <w:tab/>
        <w:t>€ 65,00</w:t>
      </w:r>
      <w:r w:rsidRPr="00E13039">
        <w:rPr>
          <w:rFonts w:ascii="Segoe UI" w:hAnsi="Segoe UI" w:cs="Segoe UI"/>
          <w:b/>
          <w:bCs/>
          <w:caps/>
          <w:noProof/>
          <w:color w:val="33334D"/>
          <w:kern w:val="28"/>
          <w:sz w:val="16"/>
          <w:szCs w:val="18"/>
          <w14:cntxtAlts/>
        </w:rPr>
        <w:tab/>
      </w:r>
      <w:r w:rsidRPr="00E13039">
        <w:rPr>
          <w:rFonts w:ascii="Segoe UI" w:hAnsi="Segoe UI" w:cs="Segoe UI"/>
          <w:b/>
          <w:bCs/>
          <w:caps/>
          <w:noProof/>
          <w:color w:val="33334D"/>
          <w:kern w:val="28"/>
          <w:sz w:val="16"/>
          <w:szCs w:val="18"/>
          <w14:cntxtAlts/>
        </w:rPr>
        <w:tab/>
      </w:r>
      <w:r w:rsidRPr="00E13039">
        <w:rPr>
          <w:rFonts w:ascii="Segoe UI" w:hAnsi="Segoe UI" w:cs="Segoe UI"/>
          <w:b/>
          <w:bCs/>
          <w:caps/>
          <w:noProof/>
          <w:color w:val="33334D"/>
          <w:kern w:val="28"/>
          <w:sz w:val="16"/>
          <w:szCs w:val="18"/>
          <w14:cntxtAlts/>
        </w:rPr>
        <w:tab/>
        <w:t>NO</w:t>
      </w:r>
    </w:p>
    <w:bookmarkEnd w:id="13"/>
    <w:p w14:paraId="2F3D0007" w14:textId="5236D154" w:rsidR="002066C6" w:rsidRPr="00E13039" w:rsidRDefault="002066C6" w:rsidP="008E6CAA">
      <w:pPr>
        <w:widowControl w:val="0"/>
        <w:spacing w:line="264" w:lineRule="auto"/>
        <w:rPr>
          <w:rFonts w:ascii="Segoe UI" w:hAnsi="Segoe UI" w:cs="Segoe UI"/>
          <w:b/>
          <w:bCs/>
          <w:noProof/>
          <w:color w:val="33334D"/>
          <w:kern w:val="28"/>
          <w:sz w:val="18"/>
          <w:szCs w:val="18"/>
          <w:u w:val="single"/>
          <w14:cntxtAlts/>
        </w:rPr>
      </w:pPr>
    </w:p>
    <w:p w14:paraId="1C09539E" w14:textId="2CD98E8B" w:rsidR="002066C6" w:rsidRPr="00E13039" w:rsidRDefault="002066C6" w:rsidP="008E6CAA">
      <w:pPr>
        <w:widowControl w:val="0"/>
        <w:spacing w:line="264" w:lineRule="auto"/>
        <w:rPr>
          <w:rFonts w:ascii="Segoe UI" w:hAnsi="Segoe UI" w:cs="Segoe UI"/>
          <w:b/>
          <w:bCs/>
          <w:noProof/>
          <w:color w:val="33334D"/>
          <w:kern w:val="28"/>
          <w:sz w:val="18"/>
          <w:szCs w:val="18"/>
          <w:u w:val="single"/>
          <w14:cntxtAlts/>
        </w:rPr>
      </w:pPr>
    </w:p>
    <w:p w14:paraId="7C547BEC" w14:textId="1B7D5EB8" w:rsidR="008E6CAA" w:rsidRPr="00E13039" w:rsidRDefault="008E6CAA" w:rsidP="008E6CAA">
      <w:pPr>
        <w:widowControl w:val="0"/>
        <w:spacing w:line="264" w:lineRule="auto"/>
        <w:rPr>
          <w:rFonts w:ascii="Segoe UI" w:hAnsi="Segoe UI" w:cs="Segoe UI"/>
          <w:b/>
          <w:bCs/>
          <w:noProof/>
          <w:color w:val="33334D"/>
          <w:kern w:val="28"/>
          <w:sz w:val="18"/>
          <w:szCs w:val="18"/>
          <w:u w:val="single"/>
          <w14:cntxtAlts/>
        </w:rPr>
      </w:pPr>
      <w:r w:rsidRPr="00E13039">
        <w:rPr>
          <w:rFonts w:ascii="Segoe UI" w:hAnsi="Segoe UI" w:cs="Segoe UI"/>
          <w:b/>
          <w:bCs/>
          <w:noProof/>
          <w:color w:val="33334D"/>
          <w:kern w:val="28"/>
          <w:sz w:val="18"/>
          <w:szCs w:val="18"/>
          <w:u w:val="single"/>
          <w14:cntxtAlts/>
        </w:rPr>
        <w:t>CONDICIONES DE VENTA</w:t>
      </w:r>
    </w:p>
    <w:p w14:paraId="774A42CD" w14:textId="77777777" w:rsidR="00E901FD" w:rsidRPr="00E13039" w:rsidRDefault="00E901FD" w:rsidP="00E901FD">
      <w:pPr>
        <w:widowControl w:val="0"/>
        <w:spacing w:line="264" w:lineRule="auto"/>
        <w:jc w:val="both"/>
        <w:rPr>
          <w:rFonts w:ascii="Segoe UI" w:hAnsi="Segoe UI" w:cs="Segoe UI"/>
          <w:b/>
          <w:bCs/>
          <w:noProof/>
          <w:color w:val="33334D"/>
          <w:kern w:val="28"/>
          <w:sz w:val="18"/>
          <w:szCs w:val="18"/>
          <w:u w:val="single"/>
          <w14:cntxtAlts/>
        </w:rPr>
      </w:pPr>
    </w:p>
    <w:p w14:paraId="76F1B12C" w14:textId="77777777" w:rsidR="00E901FD" w:rsidRPr="00E13039" w:rsidRDefault="00E901FD" w:rsidP="00E901FD">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E13039">
        <w:rPr>
          <w:rFonts w:ascii="Segoe UI" w:hAnsi="Segoe UI" w:cs="Segoe UI"/>
          <w:b/>
          <w:bCs/>
          <w:noProof/>
          <w:color w:val="FF0000"/>
          <w:kern w:val="28"/>
          <w:sz w:val="18"/>
          <w:szCs w:val="18"/>
          <w:u w:val="single"/>
          <w14:cntxtAlts/>
        </w:rPr>
        <w:t xml:space="preserve">PREVENTA 2024: </w:t>
      </w:r>
    </w:p>
    <w:p w14:paraId="3126EB2F" w14:textId="77777777" w:rsidR="00E901FD" w:rsidRPr="00E13039" w:rsidRDefault="00E901FD" w:rsidP="00E901FD">
      <w:pPr>
        <w:widowControl w:val="0"/>
        <w:spacing w:line="264" w:lineRule="auto"/>
        <w:ind w:left="720"/>
        <w:jc w:val="both"/>
        <w:rPr>
          <w:rFonts w:ascii="Segoe UI" w:hAnsi="Segoe UI" w:cs="Segoe UI"/>
          <w:b/>
          <w:bCs/>
          <w:noProof/>
          <w:color w:val="000000" w:themeColor="text1"/>
          <w:kern w:val="28"/>
          <w:sz w:val="18"/>
          <w:szCs w:val="18"/>
          <w14:cntxtAlts/>
        </w:rPr>
      </w:pPr>
      <w:r w:rsidRPr="00E13039">
        <w:rPr>
          <w:rFonts w:ascii="Segoe UI" w:hAnsi="Segoe UI" w:cs="Segoe UI"/>
          <w:b/>
          <w:bCs/>
          <w:noProof/>
          <w:color w:val="000000" w:themeColor="text1"/>
          <w:kern w:val="28"/>
          <w:sz w:val="18"/>
          <w:szCs w:val="18"/>
          <w14:cntxtAlts/>
        </w:rPr>
        <w:t xml:space="preserve">-Descuento del 8% sobre el Precio de venta al público de los itinerarios VERANO 2024 / INVIERNO 2024/2025 (este itinerario aplica para el descuento de PREVENTA 2024) </w:t>
      </w:r>
    </w:p>
    <w:p w14:paraId="0966E6B0" w14:textId="1F342DB1" w:rsidR="00E901FD" w:rsidRPr="00E13039" w:rsidRDefault="00E901FD" w:rsidP="00E13039">
      <w:pPr>
        <w:widowControl w:val="0"/>
        <w:spacing w:line="264" w:lineRule="auto"/>
        <w:ind w:left="720"/>
        <w:jc w:val="both"/>
        <w:rPr>
          <w:rFonts w:ascii="Segoe UI" w:hAnsi="Segoe UI" w:cs="Segoe UI"/>
          <w:b/>
          <w:bCs/>
          <w:noProof/>
          <w:color w:val="000000" w:themeColor="text1"/>
          <w:kern w:val="28"/>
          <w:sz w:val="18"/>
          <w:szCs w:val="18"/>
          <w14:cntxtAlts/>
        </w:rPr>
      </w:pPr>
      <w:r w:rsidRPr="00E13039">
        <w:rPr>
          <w:rFonts w:ascii="Segoe UI" w:hAnsi="Segoe UI" w:cs="Segoe UI"/>
          <w:b/>
          <w:bCs/>
          <w:noProof/>
          <w:color w:val="000000" w:themeColor="text1"/>
          <w:kern w:val="28"/>
          <w:sz w:val="18"/>
          <w:szCs w:val="18"/>
          <w14:cntxtAlts/>
        </w:rPr>
        <w:t>-La oferta no incluye descuentos en suplementos opcionales (noches pre/post tour, Verdemonumental y otros). Se aplica</w:t>
      </w:r>
      <w:r w:rsidR="00E13039" w:rsidRPr="00E13039">
        <w:rPr>
          <w:rFonts w:ascii="Segoe UI" w:hAnsi="Segoe UI" w:cs="Segoe UI"/>
          <w:b/>
          <w:bCs/>
          <w:noProof/>
          <w:color w:val="000000" w:themeColor="text1"/>
          <w:kern w:val="28"/>
          <w:sz w:val="18"/>
          <w:szCs w:val="18"/>
          <w14:cntxtAlts/>
        </w:rPr>
        <w:t xml:space="preserve"> </w:t>
      </w:r>
      <w:r w:rsidRPr="00E13039">
        <w:rPr>
          <w:rFonts w:ascii="Segoe UI" w:hAnsi="Segoe UI" w:cs="Segoe UI"/>
          <w:b/>
          <w:bCs/>
          <w:noProof/>
          <w:color w:val="000000" w:themeColor="text1"/>
          <w:kern w:val="28"/>
          <w:sz w:val="18"/>
          <w:szCs w:val="18"/>
          <w14:cntxtAlts/>
        </w:rPr>
        <w:t>solamente a la tarifa del circuito.</w:t>
      </w:r>
    </w:p>
    <w:p w14:paraId="4BACAFA6" w14:textId="77777777" w:rsidR="00E901FD" w:rsidRPr="00E13039" w:rsidRDefault="00E901FD" w:rsidP="00E901FD">
      <w:pPr>
        <w:widowControl w:val="0"/>
        <w:spacing w:line="264" w:lineRule="auto"/>
        <w:ind w:left="720"/>
        <w:jc w:val="both"/>
        <w:rPr>
          <w:rFonts w:ascii="Segoe UI" w:hAnsi="Segoe UI" w:cs="Segoe UI"/>
          <w:b/>
          <w:bCs/>
          <w:noProof/>
          <w:color w:val="000000" w:themeColor="text1"/>
          <w:kern w:val="28"/>
          <w:sz w:val="18"/>
          <w:szCs w:val="18"/>
          <w14:cntxtAlts/>
        </w:rPr>
      </w:pPr>
      <w:r w:rsidRPr="00E13039">
        <w:rPr>
          <w:rFonts w:ascii="Segoe UI" w:hAnsi="Segoe UI" w:cs="Segoe UI"/>
          <w:b/>
          <w:bCs/>
          <w:noProof/>
          <w:color w:val="000000" w:themeColor="text1"/>
          <w:kern w:val="28"/>
          <w:sz w:val="18"/>
          <w:szCs w:val="18"/>
          <w14:cntxtAlts/>
        </w:rPr>
        <w:t>-Oferta válida hasta el 31.12.2023 solo para reservas con un abono del 30% del valor total de la reserva (abono reembolsable en caso de cancelación de acuerdo a los gastos de cancelación generales*)</w:t>
      </w:r>
    </w:p>
    <w:p w14:paraId="3ADB589C" w14:textId="77777777" w:rsidR="00E901FD" w:rsidRPr="00E13039" w:rsidRDefault="00E901FD" w:rsidP="00E901FD">
      <w:pPr>
        <w:widowControl w:val="0"/>
        <w:spacing w:line="264" w:lineRule="auto"/>
        <w:ind w:left="720"/>
        <w:jc w:val="both"/>
        <w:rPr>
          <w:rFonts w:ascii="Segoe UI" w:hAnsi="Segoe UI" w:cs="Segoe UI"/>
          <w:b/>
          <w:bCs/>
          <w:noProof/>
          <w:color w:val="000000" w:themeColor="text1"/>
          <w:kern w:val="28"/>
          <w:sz w:val="18"/>
          <w:szCs w:val="18"/>
          <w14:cntxtAlts/>
        </w:rPr>
      </w:pPr>
      <w:r w:rsidRPr="00E13039">
        <w:rPr>
          <w:rFonts w:ascii="Segoe UI" w:hAnsi="Segoe UI" w:cs="Segoe UI"/>
          <w:b/>
          <w:bCs/>
          <w:noProof/>
          <w:color w:val="000000" w:themeColor="text1"/>
          <w:kern w:val="28"/>
          <w:sz w:val="18"/>
          <w:szCs w:val="18"/>
          <w14:cntxtAlts/>
        </w:rPr>
        <w:t>-Los billetes de avión, tren y ferry emitidos para estas reservas no serán reembolsables</w:t>
      </w:r>
    </w:p>
    <w:p w14:paraId="0BE32254" w14:textId="77777777" w:rsidR="00E901FD" w:rsidRPr="00E13039" w:rsidRDefault="00E901FD" w:rsidP="00E901FD">
      <w:pPr>
        <w:widowControl w:val="0"/>
        <w:spacing w:line="264" w:lineRule="auto"/>
        <w:ind w:left="720"/>
        <w:jc w:val="both"/>
        <w:rPr>
          <w:rFonts w:ascii="Segoe UI" w:hAnsi="Segoe UI" w:cs="Segoe UI"/>
          <w:b/>
          <w:bCs/>
          <w:noProof/>
          <w:color w:val="000000" w:themeColor="text1"/>
          <w:kern w:val="28"/>
          <w:sz w:val="18"/>
          <w:szCs w:val="18"/>
          <w14:cntxtAlts/>
        </w:rPr>
      </w:pPr>
      <w:r w:rsidRPr="00E13039">
        <w:rPr>
          <w:rFonts w:ascii="Segoe UI" w:hAnsi="Segoe UI" w:cs="Segoe UI"/>
          <w:b/>
          <w:bCs/>
          <w:noProof/>
          <w:color w:val="000000" w:themeColor="text1"/>
          <w:kern w:val="28"/>
          <w:sz w:val="18"/>
          <w:szCs w:val="18"/>
          <w14:cntxtAlts/>
        </w:rPr>
        <w:t>-La oferta se aplica a todas las reservas que llegan a partir del 01.04.2023 y no es retroactiva (para reservas ya confirmadas)</w:t>
      </w:r>
    </w:p>
    <w:p w14:paraId="79DD4C0A" w14:textId="77777777" w:rsidR="00197631" w:rsidRPr="00E1303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p>
    <w:p w14:paraId="5AF1005D" w14:textId="77777777" w:rsidR="00197631" w:rsidRPr="00E13039" w:rsidRDefault="00197631" w:rsidP="00197631">
      <w:pPr>
        <w:pStyle w:val="Prrafodelista"/>
        <w:widowControl w:val="0"/>
        <w:numPr>
          <w:ilvl w:val="0"/>
          <w:numId w:val="8"/>
        </w:numPr>
        <w:spacing w:line="264" w:lineRule="auto"/>
        <w:jc w:val="both"/>
        <w:rPr>
          <w:rFonts w:ascii="Segoe UI" w:hAnsi="Segoe UI" w:cs="Segoe UI"/>
          <w:b/>
          <w:bCs/>
          <w:noProof/>
          <w:color w:val="FF0000"/>
          <w:kern w:val="28"/>
          <w:sz w:val="18"/>
          <w:szCs w:val="18"/>
          <w:u w:val="single"/>
          <w14:cntxtAlts/>
        </w:rPr>
      </w:pPr>
      <w:r w:rsidRPr="00E13039">
        <w:rPr>
          <w:rFonts w:ascii="Segoe UI" w:hAnsi="Segoe UI" w:cs="Segoe UI"/>
          <w:b/>
          <w:bCs/>
          <w:noProof/>
          <w:color w:val="FF0000"/>
          <w:kern w:val="28"/>
          <w:sz w:val="18"/>
          <w:szCs w:val="18"/>
          <w:u w:val="single"/>
          <w14:cntxtAlts/>
        </w:rPr>
        <w:t xml:space="preserve">GASTOS DE CANCELACION GENERALES*: </w:t>
      </w:r>
    </w:p>
    <w:p w14:paraId="6AA7D28A" w14:textId="77777777" w:rsidR="00197631" w:rsidRPr="00E13039" w:rsidRDefault="00197631" w:rsidP="00197631">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E13039">
        <w:rPr>
          <w:rFonts w:ascii="Segoe UI" w:hAnsi="Segoe UI" w:cs="Segoe UI"/>
          <w:b/>
          <w:bCs/>
          <w:noProof/>
          <w:color w:val="000000" w:themeColor="text1"/>
          <w:kern w:val="28"/>
          <w:sz w:val="18"/>
          <w:szCs w:val="18"/>
          <w:u w:val="single"/>
          <w14:cntxtAlts/>
        </w:rPr>
        <w:t>PARA TODOS LOS CIRCUITOS QUE INCLUYAN LA EMISION DE UN BILLETE AEREO, DE TREN O DE FERRY:</w:t>
      </w:r>
    </w:p>
    <w:p w14:paraId="4344E168" w14:textId="77777777" w:rsidR="00197631" w:rsidRPr="00E13039" w:rsidRDefault="00197631" w:rsidP="00197631">
      <w:pPr>
        <w:widowControl w:val="0"/>
        <w:spacing w:line="264" w:lineRule="auto"/>
        <w:ind w:firstLine="708"/>
        <w:jc w:val="both"/>
        <w:rPr>
          <w:rFonts w:ascii="Segoe UI" w:hAnsi="Segoe UI" w:cs="Segoe UI"/>
          <w:b/>
          <w:bCs/>
          <w:noProof/>
          <w:color w:val="000000" w:themeColor="text1"/>
          <w:kern w:val="28"/>
          <w:sz w:val="18"/>
          <w:szCs w:val="18"/>
          <w14:cntxtAlts/>
        </w:rPr>
      </w:pPr>
      <w:r w:rsidRPr="00E13039">
        <w:rPr>
          <w:rFonts w:ascii="Segoe UI" w:hAnsi="Segoe UI" w:cs="Segoe UI"/>
          <w:b/>
          <w:bCs/>
          <w:noProof/>
          <w:color w:val="000000" w:themeColor="text1"/>
          <w:kern w:val="28"/>
          <w:sz w:val="18"/>
          <w:szCs w:val="18"/>
          <w14:cntxtAlts/>
        </w:rPr>
        <w:t>NINGUNA DEVOLUCION SOBRE LOS BILLETES AEREOS, DE TREN O DE FERRY/BARCOS A PARTIR DE NUESTRA</w:t>
      </w:r>
    </w:p>
    <w:p w14:paraId="4488347D" w14:textId="77777777" w:rsidR="00197631" w:rsidRPr="00E13039" w:rsidRDefault="00197631" w:rsidP="00197631">
      <w:pPr>
        <w:widowControl w:val="0"/>
        <w:spacing w:line="264" w:lineRule="auto"/>
        <w:ind w:firstLine="708"/>
        <w:jc w:val="both"/>
        <w:rPr>
          <w:rFonts w:ascii="Segoe UI" w:hAnsi="Segoe UI" w:cs="Segoe UI"/>
          <w:b/>
          <w:bCs/>
          <w:noProof/>
          <w:color w:val="000000" w:themeColor="text1"/>
          <w:kern w:val="28"/>
          <w:sz w:val="18"/>
          <w:szCs w:val="18"/>
          <w14:cntxtAlts/>
        </w:rPr>
      </w:pPr>
      <w:r w:rsidRPr="00E13039">
        <w:rPr>
          <w:rFonts w:ascii="Segoe UI" w:hAnsi="Segoe UI" w:cs="Segoe UI"/>
          <w:b/>
          <w:bCs/>
          <w:noProof/>
          <w:color w:val="000000" w:themeColor="text1"/>
          <w:kern w:val="28"/>
          <w:sz w:val="18"/>
          <w:szCs w:val="18"/>
          <w14:cntxtAlts/>
        </w:rPr>
        <w:t>CONFIRMACION DEL CIRCUITO.</w:t>
      </w:r>
    </w:p>
    <w:p w14:paraId="385273DB" w14:textId="77777777" w:rsidR="00197631" w:rsidRPr="00E13039" w:rsidRDefault="00197631" w:rsidP="00197631">
      <w:pPr>
        <w:widowControl w:val="0"/>
        <w:spacing w:line="264" w:lineRule="auto"/>
        <w:jc w:val="both"/>
        <w:rPr>
          <w:rFonts w:ascii="Segoe UI" w:hAnsi="Segoe UI" w:cs="Segoe UI"/>
          <w:b/>
          <w:bCs/>
          <w:noProof/>
          <w:color w:val="000000" w:themeColor="text1"/>
          <w:kern w:val="28"/>
          <w:sz w:val="18"/>
          <w:szCs w:val="18"/>
          <w14:cntxtAlts/>
        </w:rPr>
      </w:pPr>
    </w:p>
    <w:p w14:paraId="4E33673C" w14:textId="77777777" w:rsidR="00197631" w:rsidRPr="00E13039" w:rsidRDefault="00197631" w:rsidP="00197631">
      <w:pPr>
        <w:pStyle w:val="Prrafodelista"/>
        <w:widowControl w:val="0"/>
        <w:numPr>
          <w:ilvl w:val="0"/>
          <w:numId w:val="9"/>
        </w:numPr>
        <w:spacing w:line="264" w:lineRule="auto"/>
        <w:jc w:val="both"/>
        <w:rPr>
          <w:rFonts w:ascii="Segoe UI" w:hAnsi="Segoe UI" w:cs="Segoe UI"/>
          <w:b/>
          <w:bCs/>
          <w:noProof/>
          <w:color w:val="000000" w:themeColor="text1"/>
          <w:kern w:val="28"/>
          <w:sz w:val="18"/>
          <w:szCs w:val="18"/>
          <w:u w:val="single"/>
          <w14:cntxtAlts/>
        </w:rPr>
      </w:pPr>
      <w:r w:rsidRPr="00E13039">
        <w:rPr>
          <w:rFonts w:ascii="Segoe UI" w:hAnsi="Segoe UI" w:cs="Segoe UI"/>
          <w:b/>
          <w:bCs/>
          <w:noProof/>
          <w:color w:val="000000" w:themeColor="text1"/>
          <w:kern w:val="28"/>
          <w:sz w:val="18"/>
          <w:szCs w:val="18"/>
          <w:u w:val="single"/>
          <w14:cntxtAlts/>
        </w:rPr>
        <w:t>PARA TODOS LOS CIRCUITOS: PARTE TERRESTRE</w:t>
      </w:r>
    </w:p>
    <w:p w14:paraId="250C3800" w14:textId="77777777" w:rsidR="00197631" w:rsidRPr="00E1303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p>
    <w:p w14:paraId="60CD0B40" w14:textId="77777777" w:rsidR="00197631" w:rsidRPr="00E1303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r w:rsidRPr="00E13039">
        <w:rPr>
          <w:rFonts w:ascii="Segoe UI" w:hAnsi="Segoe UI" w:cs="Segoe UI"/>
          <w:b/>
          <w:bCs/>
          <w:noProof/>
          <w:color w:val="000000" w:themeColor="text1"/>
          <w:kern w:val="28"/>
          <w:sz w:val="18"/>
          <w:szCs w:val="18"/>
          <w14:cntxtAlts/>
        </w:rPr>
        <w:t>*30% DE 21 A 15 DIAS LABORABLES ANTES DEL COMIENZO DEL TOUR.</w:t>
      </w:r>
    </w:p>
    <w:p w14:paraId="35357962" w14:textId="77777777" w:rsidR="00197631" w:rsidRPr="00E1303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r w:rsidRPr="00E13039">
        <w:rPr>
          <w:rFonts w:ascii="Segoe UI" w:hAnsi="Segoe UI" w:cs="Segoe UI"/>
          <w:b/>
          <w:bCs/>
          <w:noProof/>
          <w:color w:val="000000" w:themeColor="text1"/>
          <w:kern w:val="28"/>
          <w:sz w:val="18"/>
          <w:szCs w:val="18"/>
          <w14:cntxtAlts/>
        </w:rPr>
        <w:t>*70% DE 14 A 07 DIAS LABORABLES ANTES DEL COMIENZO DEL TOUR</w:t>
      </w:r>
    </w:p>
    <w:p w14:paraId="5F7E63FD" w14:textId="77777777" w:rsidR="00197631" w:rsidRPr="00E1303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r w:rsidRPr="00E13039">
        <w:rPr>
          <w:rFonts w:ascii="Segoe UI" w:hAnsi="Segoe UI" w:cs="Segoe UI"/>
          <w:b/>
          <w:bCs/>
          <w:noProof/>
          <w:color w:val="000000" w:themeColor="text1"/>
          <w:kern w:val="28"/>
          <w:sz w:val="18"/>
          <w:szCs w:val="18"/>
          <w14:cntxtAlts/>
        </w:rPr>
        <w:t>*100%A PARTIR DE 6 DIAS LABORABLES ANTES DEL COMIENTO DEL TOUR, O EN CASO DE “NO SHOW” O INTERRUPCION DEL VIAJE</w:t>
      </w:r>
    </w:p>
    <w:p w14:paraId="0ECED461" w14:textId="77777777" w:rsidR="00197631" w:rsidRPr="00E1303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p>
    <w:p w14:paraId="2FB63D32" w14:textId="77777777" w:rsidR="00197631" w:rsidRPr="00E1303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r w:rsidRPr="00E13039">
        <w:rPr>
          <w:rFonts w:ascii="Segoe UI" w:hAnsi="Segoe UI" w:cs="Segoe UI"/>
          <w:b/>
          <w:bCs/>
          <w:noProof/>
          <w:color w:val="000000" w:themeColor="text1"/>
          <w:kern w:val="28"/>
          <w:sz w:val="18"/>
          <w:szCs w:val="18"/>
          <w14:cntxtAlts/>
        </w:rPr>
        <w:t>* EL PORCENTAJE SE APLICA AL TOTAL DEL VIAJE RESERVADO</w:t>
      </w:r>
    </w:p>
    <w:p w14:paraId="7D56643A" w14:textId="77777777" w:rsidR="00197631" w:rsidRPr="00E1303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p>
    <w:p w14:paraId="765006B1" w14:textId="77777777" w:rsidR="00197631" w:rsidRPr="00E1303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p>
    <w:p w14:paraId="771DBDCB" w14:textId="77777777" w:rsidR="00197631" w:rsidRPr="00E13039" w:rsidRDefault="00197631" w:rsidP="00197631">
      <w:pPr>
        <w:widowControl w:val="0"/>
        <w:spacing w:line="264" w:lineRule="auto"/>
        <w:ind w:left="720"/>
        <w:jc w:val="both"/>
        <w:rPr>
          <w:rFonts w:ascii="Segoe UI" w:hAnsi="Segoe UI" w:cs="Segoe UI"/>
          <w:b/>
          <w:bCs/>
          <w:noProof/>
          <w:color w:val="000000" w:themeColor="text1"/>
          <w:kern w:val="28"/>
          <w:sz w:val="18"/>
          <w:szCs w:val="18"/>
          <w14:cntxtAlts/>
        </w:rPr>
      </w:pPr>
    </w:p>
    <w:p w14:paraId="4B06FA93" w14:textId="77777777" w:rsidR="00197631" w:rsidRPr="00E13039" w:rsidRDefault="00197631" w:rsidP="00197631">
      <w:pPr>
        <w:widowControl w:val="0"/>
        <w:spacing w:line="264" w:lineRule="auto"/>
        <w:rPr>
          <w:rFonts w:ascii="Segoe UI" w:hAnsi="Segoe UI" w:cs="Segoe UI"/>
          <w:bCs/>
          <w:color w:val="33334D"/>
          <w:kern w:val="28"/>
          <w:sz w:val="18"/>
          <w:szCs w:val="18"/>
          <w14:cntxtAlts/>
        </w:rPr>
      </w:pPr>
    </w:p>
    <w:p w14:paraId="65C7AD8B" w14:textId="77777777" w:rsidR="00197631" w:rsidRPr="00E13039" w:rsidRDefault="00197631" w:rsidP="00197631">
      <w:pPr>
        <w:widowControl w:val="0"/>
        <w:spacing w:line="264" w:lineRule="auto"/>
        <w:jc w:val="both"/>
        <w:rPr>
          <w:rFonts w:ascii="Segoe UI" w:hAnsi="Segoe UI" w:cs="Segoe UI"/>
          <w:sz w:val="18"/>
          <w:szCs w:val="18"/>
        </w:rPr>
      </w:pPr>
    </w:p>
    <w:p w14:paraId="2E78517D" w14:textId="77777777" w:rsidR="008E6CAA" w:rsidRPr="00E13039" w:rsidRDefault="008E6CAA" w:rsidP="00197631">
      <w:pPr>
        <w:widowControl w:val="0"/>
        <w:spacing w:line="264" w:lineRule="auto"/>
        <w:jc w:val="both"/>
        <w:rPr>
          <w:rFonts w:ascii="Segoe UI" w:hAnsi="Segoe UI" w:cs="Segoe UI"/>
          <w:b/>
          <w:bCs/>
          <w:color w:val="000000" w:themeColor="text1"/>
          <w:kern w:val="28"/>
          <w:sz w:val="18"/>
          <w:szCs w:val="18"/>
          <w14:cntxtAlts/>
        </w:rPr>
      </w:pPr>
    </w:p>
    <w:sectPr w:rsidR="008E6CAA" w:rsidRPr="00E13039" w:rsidSect="00551383">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A1B23E" w14:textId="77777777" w:rsidR="00880695" w:rsidRDefault="00880695" w:rsidP="00EF732C">
      <w:r>
        <w:separator/>
      </w:r>
    </w:p>
  </w:endnote>
  <w:endnote w:type="continuationSeparator" w:id="0">
    <w:p w14:paraId="611A50D2" w14:textId="77777777" w:rsidR="00880695" w:rsidRDefault="00880695" w:rsidP="00EF7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9CDF0B" w14:textId="238FF13A" w:rsidR="00AF227A" w:rsidRDefault="00AF227A" w:rsidP="00AF227A">
    <w:pPr>
      <w:pStyle w:val="Piedepgina"/>
      <w:jc w:val="center"/>
    </w:pPr>
    <w:r>
      <w:rPr>
        <w:noProof/>
        <w:lang w:val="es-AR" w:eastAsia="es-AR"/>
      </w:rPr>
      <w:drawing>
        <wp:inline distT="0" distB="0" distL="0" distR="0" wp14:anchorId="64260F38" wp14:editId="2322B1D2">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571791" w14:textId="77777777" w:rsidR="00880695" w:rsidRDefault="00880695" w:rsidP="00EF732C">
      <w:r>
        <w:separator/>
      </w:r>
    </w:p>
  </w:footnote>
  <w:footnote w:type="continuationSeparator" w:id="0">
    <w:p w14:paraId="47106EA3" w14:textId="77777777" w:rsidR="00880695" w:rsidRDefault="00880695" w:rsidP="00EF7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E7A83"/>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3867119B"/>
    <w:multiLevelType w:val="hybridMultilevel"/>
    <w:tmpl w:val="25349382"/>
    <w:lvl w:ilvl="0" w:tplc="A3684FF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15A5BC2"/>
    <w:multiLevelType w:val="hybridMultilevel"/>
    <w:tmpl w:val="E5FEC6E4"/>
    <w:lvl w:ilvl="0" w:tplc="5A6AFC1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B9F3A09"/>
    <w:multiLevelType w:val="hybridMultilevel"/>
    <w:tmpl w:val="7744E51A"/>
    <w:lvl w:ilvl="0" w:tplc="3F10D33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0CC2F46"/>
    <w:multiLevelType w:val="hybridMultilevel"/>
    <w:tmpl w:val="E578C4AE"/>
    <w:lvl w:ilvl="0" w:tplc="5734C4B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67429F2"/>
    <w:multiLevelType w:val="hybridMultilevel"/>
    <w:tmpl w:val="2C94A9AA"/>
    <w:lvl w:ilvl="0" w:tplc="0EFEA818">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num w:numId="1">
    <w:abstractNumId w:val="4"/>
  </w:num>
  <w:num w:numId="2">
    <w:abstractNumId w:val="5"/>
  </w:num>
  <w:num w:numId="3">
    <w:abstractNumId w:val="1"/>
  </w:num>
  <w:num w:numId="4">
    <w:abstractNumId w:val="2"/>
  </w:num>
  <w:num w:numId="5">
    <w:abstractNumId w:val="7"/>
  </w:num>
  <w:num w:numId="6">
    <w:abstractNumId w:val="3"/>
  </w:num>
  <w:num w:numId="7">
    <w:abstractNumId w:val="0"/>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32C"/>
    <w:rsid w:val="00002517"/>
    <w:rsid w:val="000034B8"/>
    <w:rsid w:val="000137CE"/>
    <w:rsid w:val="00016F2E"/>
    <w:rsid w:val="00030D6D"/>
    <w:rsid w:val="000379E3"/>
    <w:rsid w:val="00041A18"/>
    <w:rsid w:val="000460D3"/>
    <w:rsid w:val="00046329"/>
    <w:rsid w:val="00050F92"/>
    <w:rsid w:val="00053C89"/>
    <w:rsid w:val="000574D4"/>
    <w:rsid w:val="00057782"/>
    <w:rsid w:val="0006199C"/>
    <w:rsid w:val="0006304D"/>
    <w:rsid w:val="000673BE"/>
    <w:rsid w:val="000748AD"/>
    <w:rsid w:val="000904B2"/>
    <w:rsid w:val="000A37AC"/>
    <w:rsid w:val="000B40BD"/>
    <w:rsid w:val="000E0ECA"/>
    <w:rsid w:val="00101E19"/>
    <w:rsid w:val="001106EB"/>
    <w:rsid w:val="001251C5"/>
    <w:rsid w:val="00127D89"/>
    <w:rsid w:val="00133026"/>
    <w:rsid w:val="00145F98"/>
    <w:rsid w:val="001468E3"/>
    <w:rsid w:val="0014799C"/>
    <w:rsid w:val="0016267D"/>
    <w:rsid w:val="0016689E"/>
    <w:rsid w:val="00174064"/>
    <w:rsid w:val="00184AE3"/>
    <w:rsid w:val="001935A7"/>
    <w:rsid w:val="00195608"/>
    <w:rsid w:val="00197631"/>
    <w:rsid w:val="001B072A"/>
    <w:rsid w:val="001B1004"/>
    <w:rsid w:val="001B3808"/>
    <w:rsid w:val="001D72FE"/>
    <w:rsid w:val="001E613D"/>
    <w:rsid w:val="001F4121"/>
    <w:rsid w:val="00204B86"/>
    <w:rsid w:val="002066C6"/>
    <w:rsid w:val="00206DCF"/>
    <w:rsid w:val="00214B94"/>
    <w:rsid w:val="00217CBA"/>
    <w:rsid w:val="00223143"/>
    <w:rsid w:val="00235277"/>
    <w:rsid w:val="002375BC"/>
    <w:rsid w:val="0024350B"/>
    <w:rsid w:val="00245B14"/>
    <w:rsid w:val="00256D0F"/>
    <w:rsid w:val="00257CB8"/>
    <w:rsid w:val="002719EB"/>
    <w:rsid w:val="0027339A"/>
    <w:rsid w:val="0027631C"/>
    <w:rsid w:val="00282CF8"/>
    <w:rsid w:val="0028579E"/>
    <w:rsid w:val="002921CD"/>
    <w:rsid w:val="002955FD"/>
    <w:rsid w:val="002A30CA"/>
    <w:rsid w:val="002A468D"/>
    <w:rsid w:val="002C6287"/>
    <w:rsid w:val="002D4D3E"/>
    <w:rsid w:val="002F0714"/>
    <w:rsid w:val="002F1DDA"/>
    <w:rsid w:val="003031B3"/>
    <w:rsid w:val="0031045D"/>
    <w:rsid w:val="00311163"/>
    <w:rsid w:val="00316052"/>
    <w:rsid w:val="00316289"/>
    <w:rsid w:val="003217FE"/>
    <w:rsid w:val="00346C7E"/>
    <w:rsid w:val="003549E1"/>
    <w:rsid w:val="003614DF"/>
    <w:rsid w:val="00365279"/>
    <w:rsid w:val="00375006"/>
    <w:rsid w:val="00385EB2"/>
    <w:rsid w:val="0039198E"/>
    <w:rsid w:val="003A02EB"/>
    <w:rsid w:val="003C22D6"/>
    <w:rsid w:val="003C3B6C"/>
    <w:rsid w:val="003E19C1"/>
    <w:rsid w:val="003E3DBC"/>
    <w:rsid w:val="003E4B15"/>
    <w:rsid w:val="003F3699"/>
    <w:rsid w:val="00400097"/>
    <w:rsid w:val="00405535"/>
    <w:rsid w:val="0041214E"/>
    <w:rsid w:val="004166E8"/>
    <w:rsid w:val="0045432C"/>
    <w:rsid w:val="00467E89"/>
    <w:rsid w:val="00475CCC"/>
    <w:rsid w:val="004A36AE"/>
    <w:rsid w:val="004B5070"/>
    <w:rsid w:val="004C41CB"/>
    <w:rsid w:val="004F0721"/>
    <w:rsid w:val="004F0EDF"/>
    <w:rsid w:val="00502F03"/>
    <w:rsid w:val="00525789"/>
    <w:rsid w:val="00532003"/>
    <w:rsid w:val="0054318A"/>
    <w:rsid w:val="00551383"/>
    <w:rsid w:val="00557D47"/>
    <w:rsid w:val="005632A5"/>
    <w:rsid w:val="00566CAA"/>
    <w:rsid w:val="0057390E"/>
    <w:rsid w:val="00576407"/>
    <w:rsid w:val="0058119D"/>
    <w:rsid w:val="0059690A"/>
    <w:rsid w:val="005A149A"/>
    <w:rsid w:val="005B4899"/>
    <w:rsid w:val="005B5CE5"/>
    <w:rsid w:val="005C0E88"/>
    <w:rsid w:val="005D1E49"/>
    <w:rsid w:val="005E4C74"/>
    <w:rsid w:val="005E5627"/>
    <w:rsid w:val="005E70C3"/>
    <w:rsid w:val="005F0131"/>
    <w:rsid w:val="006037FA"/>
    <w:rsid w:val="0060535F"/>
    <w:rsid w:val="0061073B"/>
    <w:rsid w:val="00613AC8"/>
    <w:rsid w:val="00624F97"/>
    <w:rsid w:val="00633A25"/>
    <w:rsid w:val="006366E1"/>
    <w:rsid w:val="00637C4B"/>
    <w:rsid w:val="00637D70"/>
    <w:rsid w:val="00645A4A"/>
    <w:rsid w:val="00655C22"/>
    <w:rsid w:val="006656D7"/>
    <w:rsid w:val="006B0768"/>
    <w:rsid w:val="006C3C16"/>
    <w:rsid w:val="006C7F08"/>
    <w:rsid w:val="006D21DC"/>
    <w:rsid w:val="006E0F7F"/>
    <w:rsid w:val="006F3645"/>
    <w:rsid w:val="00705A78"/>
    <w:rsid w:val="0071541D"/>
    <w:rsid w:val="00715FC5"/>
    <w:rsid w:val="00726F0C"/>
    <w:rsid w:val="007338E9"/>
    <w:rsid w:val="00753D57"/>
    <w:rsid w:val="00763C3C"/>
    <w:rsid w:val="007A5690"/>
    <w:rsid w:val="007B3CC2"/>
    <w:rsid w:val="007B50FC"/>
    <w:rsid w:val="007B59D9"/>
    <w:rsid w:val="007C59D8"/>
    <w:rsid w:val="007D360D"/>
    <w:rsid w:val="007D7449"/>
    <w:rsid w:val="007E0049"/>
    <w:rsid w:val="007F0CFC"/>
    <w:rsid w:val="007F3241"/>
    <w:rsid w:val="00801A84"/>
    <w:rsid w:val="00802674"/>
    <w:rsid w:val="008053C6"/>
    <w:rsid w:val="00807E12"/>
    <w:rsid w:val="00807FF6"/>
    <w:rsid w:val="00816F6B"/>
    <w:rsid w:val="00816FD7"/>
    <w:rsid w:val="0083747F"/>
    <w:rsid w:val="00853BB3"/>
    <w:rsid w:val="00870252"/>
    <w:rsid w:val="0087249E"/>
    <w:rsid w:val="008770DF"/>
    <w:rsid w:val="00880695"/>
    <w:rsid w:val="008851ED"/>
    <w:rsid w:val="008B3E3B"/>
    <w:rsid w:val="008B528A"/>
    <w:rsid w:val="008C049F"/>
    <w:rsid w:val="008D6AF3"/>
    <w:rsid w:val="008E6CAA"/>
    <w:rsid w:val="00901658"/>
    <w:rsid w:val="00902394"/>
    <w:rsid w:val="009136A6"/>
    <w:rsid w:val="00916EFE"/>
    <w:rsid w:val="00920775"/>
    <w:rsid w:val="00930109"/>
    <w:rsid w:val="00930AB2"/>
    <w:rsid w:val="00935244"/>
    <w:rsid w:val="00962A44"/>
    <w:rsid w:val="0096518F"/>
    <w:rsid w:val="00971AC2"/>
    <w:rsid w:val="00977BFC"/>
    <w:rsid w:val="00987265"/>
    <w:rsid w:val="0099615C"/>
    <w:rsid w:val="009B18EE"/>
    <w:rsid w:val="009D06BA"/>
    <w:rsid w:val="009D0A2B"/>
    <w:rsid w:val="009F027C"/>
    <w:rsid w:val="009F36BF"/>
    <w:rsid w:val="009F3D94"/>
    <w:rsid w:val="009F520C"/>
    <w:rsid w:val="009F6131"/>
    <w:rsid w:val="00A21D08"/>
    <w:rsid w:val="00A23DD2"/>
    <w:rsid w:val="00A2656F"/>
    <w:rsid w:val="00A26B4A"/>
    <w:rsid w:val="00A30C4A"/>
    <w:rsid w:val="00A365A9"/>
    <w:rsid w:val="00A565C3"/>
    <w:rsid w:val="00A60EA3"/>
    <w:rsid w:val="00A62BC3"/>
    <w:rsid w:val="00A7137A"/>
    <w:rsid w:val="00A74055"/>
    <w:rsid w:val="00A87CB1"/>
    <w:rsid w:val="00A91697"/>
    <w:rsid w:val="00AA2CAD"/>
    <w:rsid w:val="00AA4356"/>
    <w:rsid w:val="00AA45D7"/>
    <w:rsid w:val="00AE1B80"/>
    <w:rsid w:val="00AE230B"/>
    <w:rsid w:val="00AE5A6E"/>
    <w:rsid w:val="00AF227A"/>
    <w:rsid w:val="00AF2AA6"/>
    <w:rsid w:val="00B00637"/>
    <w:rsid w:val="00B27FA4"/>
    <w:rsid w:val="00B31F1B"/>
    <w:rsid w:val="00B368F7"/>
    <w:rsid w:val="00B40FDB"/>
    <w:rsid w:val="00B4574C"/>
    <w:rsid w:val="00B50944"/>
    <w:rsid w:val="00B7525B"/>
    <w:rsid w:val="00BC5E2B"/>
    <w:rsid w:val="00BD07EB"/>
    <w:rsid w:val="00BD3589"/>
    <w:rsid w:val="00C23708"/>
    <w:rsid w:val="00C61830"/>
    <w:rsid w:val="00C632D5"/>
    <w:rsid w:val="00C94B18"/>
    <w:rsid w:val="00CC43B0"/>
    <w:rsid w:val="00CD0623"/>
    <w:rsid w:val="00CE1CAE"/>
    <w:rsid w:val="00CF5CC1"/>
    <w:rsid w:val="00CF6405"/>
    <w:rsid w:val="00CF7278"/>
    <w:rsid w:val="00D1100B"/>
    <w:rsid w:val="00D1604A"/>
    <w:rsid w:val="00D2122D"/>
    <w:rsid w:val="00D23595"/>
    <w:rsid w:val="00D5136D"/>
    <w:rsid w:val="00D6190B"/>
    <w:rsid w:val="00D741E0"/>
    <w:rsid w:val="00D75850"/>
    <w:rsid w:val="00D92F24"/>
    <w:rsid w:val="00D95BE4"/>
    <w:rsid w:val="00DB2113"/>
    <w:rsid w:val="00DB27CA"/>
    <w:rsid w:val="00DB7953"/>
    <w:rsid w:val="00DC1842"/>
    <w:rsid w:val="00DD3BA4"/>
    <w:rsid w:val="00DE7D74"/>
    <w:rsid w:val="00E02992"/>
    <w:rsid w:val="00E072A1"/>
    <w:rsid w:val="00E07552"/>
    <w:rsid w:val="00E13039"/>
    <w:rsid w:val="00E17D11"/>
    <w:rsid w:val="00E417D4"/>
    <w:rsid w:val="00E523AA"/>
    <w:rsid w:val="00E574F9"/>
    <w:rsid w:val="00E62972"/>
    <w:rsid w:val="00E630C9"/>
    <w:rsid w:val="00E901FD"/>
    <w:rsid w:val="00E911F0"/>
    <w:rsid w:val="00E951B1"/>
    <w:rsid w:val="00E97497"/>
    <w:rsid w:val="00EA30FE"/>
    <w:rsid w:val="00EB05A8"/>
    <w:rsid w:val="00EB4023"/>
    <w:rsid w:val="00ED3584"/>
    <w:rsid w:val="00ED757F"/>
    <w:rsid w:val="00EE321F"/>
    <w:rsid w:val="00EE3D06"/>
    <w:rsid w:val="00EF6A4B"/>
    <w:rsid w:val="00EF732C"/>
    <w:rsid w:val="00EF7A16"/>
    <w:rsid w:val="00F16C26"/>
    <w:rsid w:val="00F24B9A"/>
    <w:rsid w:val="00F35E44"/>
    <w:rsid w:val="00F43FE1"/>
    <w:rsid w:val="00F472E0"/>
    <w:rsid w:val="00F521BB"/>
    <w:rsid w:val="00F837EE"/>
    <w:rsid w:val="00FA1E07"/>
    <w:rsid w:val="00FB1E2F"/>
    <w:rsid w:val="00FB66FE"/>
    <w:rsid w:val="00FD1B87"/>
    <w:rsid w:val="00FD58A0"/>
    <w:rsid w:val="00FE60FB"/>
    <w:rsid w:val="00FF38F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39FF3"/>
  <w15:docId w15:val="{435350DC-B74D-45CC-8C73-B1E578BB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4A"/>
    <w:pPr>
      <w:spacing w:after="0" w:line="240" w:lineRule="auto"/>
    </w:pPr>
    <w:rPr>
      <w:rFonts w:ascii="Times New Roman" w:eastAsia="Times New Roman" w:hAnsi="Times New Roman" w:cs="Times New Roman"/>
      <w:sz w:val="24"/>
      <w:szCs w:val="24"/>
      <w:lang w:val="es-ES_tradnl" w:eastAsia="it-I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EF732C"/>
  </w:style>
  <w:style w:type="paragraph" w:styleId="Piedepgina">
    <w:name w:val="footer"/>
    <w:basedOn w:val="Normal"/>
    <w:link w:val="PiedepginaCar"/>
    <w:uiPriority w:val="99"/>
    <w:unhideWhenUsed/>
    <w:rsid w:val="00EF732C"/>
    <w:pPr>
      <w:tabs>
        <w:tab w:val="center" w:pos="4819"/>
        <w:tab w:val="right" w:pos="96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EF732C"/>
  </w:style>
  <w:style w:type="character" w:styleId="Hipervnculo">
    <w:name w:val="Hyperlink"/>
    <w:basedOn w:val="Fuentedeprrafopredeter"/>
    <w:uiPriority w:val="99"/>
    <w:unhideWhenUsed/>
    <w:rsid w:val="00916EFE"/>
    <w:rPr>
      <w:color w:val="0563C1" w:themeColor="hyperlink"/>
      <w:u w:val="single"/>
    </w:rPr>
  </w:style>
  <w:style w:type="paragraph" w:styleId="Sinespaciado">
    <w:name w:val="No Spacing"/>
    <w:uiPriority w:val="1"/>
    <w:qFormat/>
    <w:rsid w:val="00916EFE"/>
    <w:pPr>
      <w:spacing w:after="0" w:line="240" w:lineRule="auto"/>
    </w:pPr>
  </w:style>
  <w:style w:type="paragraph" w:styleId="Textodeglobo">
    <w:name w:val="Balloon Text"/>
    <w:basedOn w:val="Normal"/>
    <w:link w:val="TextodegloboCar"/>
    <w:uiPriority w:val="99"/>
    <w:semiHidden/>
    <w:unhideWhenUsed/>
    <w:rsid w:val="00217C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17CBA"/>
    <w:rPr>
      <w:rFonts w:ascii="Segoe UI" w:hAnsi="Segoe UI" w:cs="Segoe UI"/>
      <w:sz w:val="18"/>
      <w:szCs w:val="18"/>
    </w:rPr>
  </w:style>
  <w:style w:type="paragraph" w:styleId="Textoindependiente">
    <w:name w:val="Body Text"/>
    <w:basedOn w:val="Normal"/>
    <w:link w:val="TextoindependienteCar"/>
    <w:uiPriority w:val="1"/>
    <w:qFormat/>
    <w:rsid w:val="007338E9"/>
    <w:pPr>
      <w:widowControl w:val="0"/>
    </w:pPr>
    <w:rPr>
      <w:rFonts w:ascii="Courier New" w:eastAsia="Courier New" w:hAnsi="Courier New" w:cs="Courier New"/>
      <w:b/>
      <w:bCs/>
      <w:sz w:val="20"/>
      <w:szCs w:val="20"/>
      <w:lang w:val="en-US" w:eastAsia="en-US"/>
    </w:rPr>
  </w:style>
  <w:style w:type="character" w:customStyle="1" w:styleId="TextoindependienteCar">
    <w:name w:val="Texto independiente Car"/>
    <w:basedOn w:val="Fuentedeprrafopredeter"/>
    <w:link w:val="Textoindependiente"/>
    <w:uiPriority w:val="1"/>
    <w:rsid w:val="007338E9"/>
    <w:rPr>
      <w:rFonts w:ascii="Courier New" w:eastAsia="Courier New" w:hAnsi="Courier New" w:cs="Courier New"/>
      <w:b/>
      <w:bCs/>
      <w:sz w:val="20"/>
      <w:szCs w:val="20"/>
      <w:lang w:val="en-US"/>
    </w:rPr>
  </w:style>
  <w:style w:type="character" w:styleId="Nmerodepgina">
    <w:name w:val="page number"/>
    <w:basedOn w:val="Fuentedeprrafopredeter"/>
    <w:uiPriority w:val="99"/>
    <w:unhideWhenUsed/>
    <w:rsid w:val="001106EB"/>
  </w:style>
  <w:style w:type="character" w:customStyle="1" w:styleId="apple-converted-space">
    <w:name w:val="apple-converted-space"/>
    <w:basedOn w:val="Fuentedeprrafopredeter"/>
    <w:rsid w:val="002C6287"/>
  </w:style>
  <w:style w:type="table" w:styleId="Tablaconcuadrcula">
    <w:name w:val="Table Grid"/>
    <w:basedOn w:val="Tablanormal"/>
    <w:uiPriority w:val="39"/>
    <w:rsid w:val="002C62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73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291108">
      <w:bodyDiv w:val="1"/>
      <w:marLeft w:val="0"/>
      <w:marRight w:val="0"/>
      <w:marTop w:val="0"/>
      <w:marBottom w:val="0"/>
      <w:divBdr>
        <w:top w:val="none" w:sz="0" w:space="0" w:color="auto"/>
        <w:left w:val="none" w:sz="0" w:space="0" w:color="auto"/>
        <w:bottom w:val="none" w:sz="0" w:space="0" w:color="auto"/>
        <w:right w:val="none" w:sz="0" w:space="0" w:color="auto"/>
      </w:divBdr>
    </w:div>
    <w:div w:id="725759651">
      <w:bodyDiv w:val="1"/>
      <w:marLeft w:val="0"/>
      <w:marRight w:val="0"/>
      <w:marTop w:val="0"/>
      <w:marBottom w:val="0"/>
      <w:divBdr>
        <w:top w:val="none" w:sz="0" w:space="0" w:color="auto"/>
        <w:left w:val="none" w:sz="0" w:space="0" w:color="auto"/>
        <w:bottom w:val="none" w:sz="0" w:space="0" w:color="auto"/>
        <w:right w:val="none" w:sz="0" w:space="0" w:color="auto"/>
      </w:divBdr>
    </w:div>
    <w:div w:id="1090278782">
      <w:bodyDiv w:val="1"/>
      <w:marLeft w:val="0"/>
      <w:marRight w:val="0"/>
      <w:marTop w:val="0"/>
      <w:marBottom w:val="0"/>
      <w:divBdr>
        <w:top w:val="none" w:sz="0" w:space="0" w:color="auto"/>
        <w:left w:val="none" w:sz="0" w:space="0" w:color="auto"/>
        <w:bottom w:val="none" w:sz="0" w:space="0" w:color="auto"/>
        <w:right w:val="none" w:sz="0" w:space="0" w:color="auto"/>
      </w:divBdr>
    </w:div>
    <w:div w:id="1575123990">
      <w:bodyDiv w:val="1"/>
      <w:marLeft w:val="0"/>
      <w:marRight w:val="0"/>
      <w:marTop w:val="0"/>
      <w:marBottom w:val="0"/>
      <w:divBdr>
        <w:top w:val="none" w:sz="0" w:space="0" w:color="auto"/>
        <w:left w:val="none" w:sz="0" w:space="0" w:color="auto"/>
        <w:bottom w:val="none" w:sz="0" w:space="0" w:color="auto"/>
        <w:right w:val="none" w:sz="0" w:space="0" w:color="auto"/>
      </w:divBdr>
    </w:div>
    <w:div w:id="1599410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3DF5E-2482-4828-B1E9-465716EA5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2232</Words>
  <Characters>12282</Characters>
  <Application>Microsoft Office Word</Application>
  <DocSecurity>0</DocSecurity>
  <Lines>102</Lines>
  <Paragraphs>28</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14486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Sabella</dc:creator>
  <cp:lastModifiedBy>victoria</cp:lastModifiedBy>
  <cp:revision>5</cp:revision>
  <cp:lastPrinted>2022-08-10T09:01:00Z</cp:lastPrinted>
  <dcterms:created xsi:type="dcterms:W3CDTF">2023-10-05T18:01:00Z</dcterms:created>
  <dcterms:modified xsi:type="dcterms:W3CDTF">2023-10-06T19:32:00Z</dcterms:modified>
</cp:coreProperties>
</file>