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D0" w:rsidRPr="00B444C7" w:rsidRDefault="00214AD0" w:rsidP="00214AD0">
      <w:pPr>
        <w:pStyle w:val="Ttulo1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r w:rsidRPr="00B444C7">
        <w:rPr>
          <w:rFonts w:ascii="Segoe UI" w:hAnsi="Segoe UI" w:cs="Segoe UI"/>
          <w:b/>
          <w:sz w:val="22"/>
          <w:szCs w:val="20"/>
          <w:lang w:val="es-ES_tradnl"/>
        </w:rPr>
        <w:t xml:space="preserve">LAS MARAVILLAS DE INGLATERRA, ESCOCIA E IRLANDA </w:t>
      </w:r>
      <w:r w:rsidR="00B444C7" w:rsidRPr="00B444C7">
        <w:rPr>
          <w:rFonts w:ascii="Segoe UI" w:hAnsi="Segoe UI" w:cs="Segoe UI"/>
          <w:b/>
          <w:sz w:val="22"/>
          <w:szCs w:val="20"/>
          <w:lang w:val="es-ES_tradnl"/>
        </w:rPr>
        <w:tab/>
      </w:r>
      <w:r w:rsidRPr="00B444C7">
        <w:rPr>
          <w:rFonts w:ascii="Segoe UI" w:hAnsi="Segoe UI" w:cs="Segoe UI"/>
          <w:b/>
          <w:sz w:val="22"/>
          <w:szCs w:val="20"/>
          <w:lang w:val="es-ES_tradnl"/>
        </w:rPr>
        <w:t>(Ref: TOUR9D24)</w:t>
      </w:r>
    </w:p>
    <w:p w:rsidR="00214AD0" w:rsidRPr="00B444C7" w:rsidRDefault="00214AD0" w:rsidP="00214AD0">
      <w:pPr>
        <w:pStyle w:val="Ttulo2"/>
        <w:spacing w:before="0" w:line="240" w:lineRule="auto"/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0" w:name="_heading=h.35nkun2" w:colFirst="0" w:colLast="0"/>
      <w:bookmarkEnd w:id="0"/>
      <w:r w:rsidRPr="00B444C7">
        <w:rPr>
          <w:rFonts w:ascii="Segoe UI" w:hAnsi="Segoe UI" w:cs="Segoe UI"/>
          <w:b/>
          <w:sz w:val="22"/>
          <w:szCs w:val="20"/>
          <w:lang w:val="es-ES_tradnl"/>
        </w:rPr>
        <w:t>Tour de 9 Días -2024/25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14AD0" w:rsidRPr="00B444C7" w:rsidRDefault="00214AD0" w:rsidP="00214AD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t>En este circuito visitaremos los cinco países que forman parte de las Islas Británicas. El tour nos llevará por lugares famosos, maravillosos paisajes, ciudades de ensueño y también nos mostrará las bellas sorpresas ocultas que el Reino Unido e Irlanda ofrecen.</w:t>
      </w:r>
    </w:p>
    <w:p w:rsidR="00214AD0" w:rsidRPr="00B444C7" w:rsidRDefault="00214AD0" w:rsidP="00214AD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214AD0" w:rsidRPr="00B444C7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1. LONDRES - CAMBRIDGE - YORK - DURHAM/NEWCASTLE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Abandonamos Londres por el norte hacia la ciudad universitaria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Cambridge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En un recorrido a pie podrán admirar arquitecturas de diferentes épocas en los antiquísimos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Colegios Universitarios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Proseguiremos nuestro tour hacia la ciudad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York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donde tendremos tiempo para efectuar un pequeño recorrido por sus encantadoras calles y veremos su espléndida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catedral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la mayor del norte de Europa. Nuestra siguiente parada es la histórica ciudad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Durham</w:t>
      </w:r>
      <w:r w:rsidRPr="00B444C7">
        <w:rPr>
          <w:rFonts w:ascii="Segoe UI" w:hAnsi="Segoe UI" w:cs="Segoe UI"/>
          <w:sz w:val="20"/>
          <w:szCs w:val="20"/>
          <w:lang w:val="es-ES_tradnl"/>
        </w:rPr>
        <w:t>,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conocida por su maravillosa catedral y también por su castillo, el cual está protegido por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UNESCO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como Patrimonio de la Humanidad. Cena, alojamiento y desayuno en el hotel Radisson Blu Durham, Copthorne Newcastle o similar.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14AD0" w:rsidRDefault="00214AD0" w:rsidP="00B444C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DÍA 2. NEWCASTLE/DURHAM - ALNWICK </w:t>
      </w:r>
      <w:r w:rsidR="00B444C7"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EDIMBURGO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Después del desayuno, saldremos hacia el norte en dirección al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Castillo de Alnwick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impresionante castillo con cientos de años de historia y residencia oficial de los Duques de Northumberland, donde realizaremos una panorámica. Contemplaremos los escenarios donde se rodaron famosísimas películas como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Harry Potter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Elizabeth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o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Robin Hood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Continuaremos nuestra ruta a través de la costa hasta llegar 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Edimburgo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almorzaremos y haremos una panorámica de esta ilustre ciudad.  La capital de Escocia es conocida por su famosa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Royal Mile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una avenida que comunica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Castillo de Edimburgo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Palacio de Holyrood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En la noche tendrán la posibilidad de participar en una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cena escocesa amenizada por el folclore típico escocés </w:t>
      </w:r>
      <w:r w:rsidRPr="00B444C7">
        <w:rPr>
          <w:rFonts w:ascii="Segoe UI" w:hAnsi="Segoe UI" w:cs="Segoe UI"/>
          <w:sz w:val="20"/>
          <w:szCs w:val="20"/>
          <w:lang w:val="es-ES_tradnl"/>
        </w:rPr>
        <w:t>(opcional). Alojamiento y desayuno en el hotel Holiday Inn Express Edinburgh City Centre, Ibis Style Hotel Edimburgo St Andrews Square, Holiday Inn Hotel Edimburgo Zoo o similar.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14AD0" w:rsidRDefault="00214AD0" w:rsidP="00B444C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t>DÍA 3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EDIMBURGO - STIRLING - TROSSACHS </w:t>
      </w:r>
      <w:r w:rsidR="00B444C7"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GLASGOW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Dispondremos de tiempo libre durante la mañana para visitar las calles y museos de Edimburgo. Al medio día saldremos para visitar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Parque Natural de Los Trossachs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disfrutaremos de esplendidos paisajes pasando por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Stirling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Callander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los pasos de media montaña. También, visitaremos una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destilería de whisky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donde podrán aprender su proceso de producción y degustar la famosa bebida nacional escocesa. Llegaremos a la tercera ciudad más grande del Reino Unido: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Glasgow.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Aquí se encuentra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Calle Buchanan</w:t>
      </w:r>
      <w:r w:rsidRPr="00B444C7">
        <w:rPr>
          <w:rFonts w:ascii="Segoe UI" w:hAnsi="Segoe UI" w:cs="Segoe UI"/>
          <w:sz w:val="20"/>
          <w:szCs w:val="20"/>
          <w:lang w:val="es-ES_tradnl"/>
        </w:rPr>
        <w:t>, muy conocida tanto por su arquitectura victoriana como por sus tiendas. En Glasgow haremos un tour panorámico antes de llegar al hotel.  Alojamiento y desayuno en el Hotel Marriott Glasgow o similar.</w:t>
      </w:r>
    </w:p>
    <w:p w:rsidR="00214AD0" w:rsidRPr="00B444C7" w:rsidRDefault="00214AD0" w:rsidP="00214AD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" w:name="_heading=h.1ksv4uv" w:colFirst="0" w:colLast="0"/>
      <w:bookmarkEnd w:id="1"/>
    </w:p>
    <w:p w:rsidR="00214AD0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4. GLASGOW - BELFAST </w:t>
      </w:r>
      <w:r w:rsid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DUBLÍN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Saldremos de Glasgow hacia la costa escocesa donde tomaremos un barco para cruzar aguas irlandesas hasta llegar 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Belfast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la capital de Irlanda del Norte. Aquí haremos una panorámica de la ciudad conociendo su pasado, para entender mejor su presente. Sabrán a quien llamaban David y Goliat, y verán la montaña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Cave Hill</w:t>
      </w:r>
      <w:r w:rsidRPr="00B444C7">
        <w:rPr>
          <w:rFonts w:ascii="Segoe UI" w:hAnsi="Segoe UI" w:cs="Segoe UI"/>
          <w:sz w:val="20"/>
          <w:szCs w:val="20"/>
          <w:lang w:val="es-ES_tradnl"/>
        </w:rPr>
        <w:t>, que inspiró a Jonathan Swift a escribir “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Gulliver en el País de los Enanos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”. Pasaremos también por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los murales pintados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entenderán las diferencias entre los barrios protestantes y los barrios católicos. Descubrirán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Titanic Quarter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donde visitaremos el impresionante museo dedicado a recrear la historia del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Titanic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y tendremos tiempo libre para el almuerzo. Pasaremos por las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Montañas del Mourne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para llegar por tarde 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Dublín</w:t>
      </w:r>
      <w:r w:rsidRPr="00B444C7">
        <w:rPr>
          <w:rFonts w:ascii="Segoe UI" w:hAnsi="Segoe UI" w:cs="Segoe UI"/>
          <w:sz w:val="20"/>
          <w:szCs w:val="20"/>
          <w:lang w:val="es-ES_tradnl"/>
        </w:rPr>
        <w:t>, capital de la República de Irlanda, donde haremos un tour panorámico de la ciudad. Visitaremos sus principales atractivos: la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Aduana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Castillo de Dublín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Parque Phoenix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descubriremos porque las puertas de la ciudad están pintadas de colores diferentes. Pasaremos también por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Universidad del Trinity College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por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Catedral Protestante de San Patricio</w:t>
      </w:r>
      <w:r w:rsidRPr="00B444C7">
        <w:rPr>
          <w:rFonts w:ascii="Segoe UI" w:hAnsi="Segoe UI" w:cs="Segoe UI"/>
          <w:sz w:val="20"/>
          <w:szCs w:val="20"/>
          <w:lang w:val="es-ES_tradnl"/>
        </w:rPr>
        <w:t>.  Alojamiento y desayuno en el Croke Park Hotel, Iveagh Gardens Hotel o similar.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2" w:name="_heading=h.44sinio" w:colFirst="0" w:colLast="0"/>
      <w:bookmarkEnd w:id="2"/>
    </w:p>
    <w:p w:rsidR="00214AD0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5. DUBLÍN - CLONMACNOISE - ATHLONE </w:t>
      </w:r>
      <w:r w:rsid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GALWAY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Después del desayuno viajaremos al oeste de Irlanda. Visitaremos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Monasterio de Clonmacnoise</w:t>
      </w:r>
      <w:r w:rsidRPr="00B444C7">
        <w:rPr>
          <w:rFonts w:ascii="Segoe UI" w:hAnsi="Segoe UI" w:cs="Segoe UI"/>
          <w:sz w:val="20"/>
          <w:szCs w:val="20"/>
          <w:lang w:val="es-ES_tradnl"/>
        </w:rPr>
        <w:t>,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fundado por San Ciaran en el siglo IV y situado frente al Rio Shannon. Pasaremos por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Athlone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donde tendremos tiempo libre para almorzar. Seguiremos nuestro viaje hasta la ciudad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Galway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conocida como la “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Ciudad de las Tribus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”. Aquí haremos un tour panorámico a pie para conocer las calles de Galway incluyendo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Arco de España</w:t>
      </w:r>
      <w:r w:rsidRPr="00B444C7">
        <w:rPr>
          <w:rFonts w:ascii="Segoe UI" w:hAnsi="Segoe UI" w:cs="Segoe UI"/>
          <w:sz w:val="20"/>
          <w:szCs w:val="20"/>
          <w:lang w:val="es-ES_tradnl"/>
        </w:rPr>
        <w:t>, la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Iglesia Protestante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Castillo de Lynch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También sabrán porque nacieron los famosos pubs irlandeses. Verán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la última Catedral Católica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lastRenderedPageBreak/>
        <w:t>levantada en Irlanda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en el 1965. ¡Galway tiene un ambiente tan especial que querrán volver! También tendrán tiempo libre para recorrer su encantador centro comercial. Cena, alojamiento y desayuno en el Connacht Hotel o similar.</w:t>
      </w:r>
    </w:p>
    <w:p w:rsidR="00214AD0" w:rsidRPr="00B444C7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</w:p>
    <w:p w:rsidR="00214AD0" w:rsidRDefault="00214AD0" w:rsidP="00214AD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DÍA 6.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ab/>
        <w:t xml:space="preserve">GALWAY - ACANTILADOS DE MOHER - LIMERICK </w:t>
      </w:r>
      <w:r w:rsidR="00B444C7"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CORK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Después del desayuno dejaremos atrás el condado de Galway viajando al sur hacia los Acantilados de Moher. Antes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cruzaremos “El Burren”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que en gaélico significa Terreno Rocoso, una importante extensión de tierra caliza protegida por la UNESCO al frente del Atlántico. Los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Acantilados de Moher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con sus 200 metros de altura sobre el nivel del mar y 8 km de extensión, nos harán experimentar el sentido de la libertad, podrán pasear por los acantilados y entrar en su centro de visitantes. Luego viajaremos a la ciudad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Limerick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donde habrá tiempo libre para pasear por sus calles y almorzar. Seguiremos en ruta hasta llegar al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condado de Cork. </w:t>
      </w:r>
      <w:r w:rsidRPr="00B444C7">
        <w:rPr>
          <w:rFonts w:ascii="Segoe UI" w:hAnsi="Segoe UI" w:cs="Segoe UI"/>
          <w:sz w:val="20"/>
          <w:szCs w:val="20"/>
          <w:lang w:val="es-ES_tradnl"/>
        </w:rPr>
        <w:t>“El Valle del Oro”</w:t>
      </w:r>
      <w:r w:rsidRPr="00B444C7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cuenta con espectaculares paisajes, riqueza cultural y gastronómica, y una herencia histórica que compite con otras grandes ciudades de Irlanda. La producción de cebada convirtió a Cork en una de las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principales productoras de whiskey del país</w:t>
      </w:r>
      <w:r w:rsidRPr="00B444C7">
        <w:rPr>
          <w:rFonts w:ascii="Segoe UI" w:hAnsi="Segoe UI" w:cs="Segoe UI"/>
          <w:sz w:val="20"/>
          <w:szCs w:val="20"/>
          <w:lang w:val="es-ES_tradnl"/>
        </w:rPr>
        <w:t>. Realizaremos una panorámica por la ciudad de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Cork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pasando por lugares como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Iglesia de Santa Ana Shandon</w:t>
      </w:r>
      <w:r w:rsidRPr="00B444C7">
        <w:rPr>
          <w:rFonts w:ascii="Segoe UI" w:hAnsi="Segoe UI" w:cs="Segoe UI"/>
          <w:sz w:val="20"/>
          <w:szCs w:val="20"/>
          <w:lang w:val="es-ES_tradnl"/>
        </w:rPr>
        <w:t>, el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Reloj de la Mentira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y la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Catedral Protestante de San Finbar</w:t>
      </w:r>
      <w:r w:rsidRPr="00B444C7">
        <w:rPr>
          <w:rFonts w:ascii="Segoe UI" w:hAnsi="Segoe UI" w:cs="Segoe UI"/>
          <w:sz w:val="20"/>
          <w:szCs w:val="20"/>
          <w:lang w:val="es-ES_tradnl"/>
        </w:rPr>
        <w:t>. Cork como Venecia, es una ciudad construida sobre agua y tiene uno de los puertos comerciales más grandes del mundo, después de Sidney y San Francisco. Alojamiento y desayuno en el River Lee Hotel, Imperial Hotel o similar.</w:t>
      </w:r>
    </w:p>
    <w:p w:rsidR="00214AD0" w:rsidRPr="00B444C7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</w:p>
    <w:p w:rsidR="00214AD0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7. CORK - ROCA DE CASHEL </w:t>
      </w:r>
      <w:r w:rsid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DUBLIN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Tras el desayuno iremos a la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Roca de Cashel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fortaleza anterior a la invasión normanda, que fue cedida al poder eclesiástico y está ligada a mitologías locales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San Patricio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el patrón de Irlanda. En este lugar, en 1647, se llevó a cabo la matanza de 3 mil personas bajo las tropas de Oliverio Cromwell. Tendremos tiempo libre para fotografiar la impresionante fortaleza y pasear por sus calles. Continuaremos hacia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Dublín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donde llegaremos a la hora del almuerzo y tendrán el resto de la tarde libre para disfrutar de la ciudad. Esta será la última oportunidad en el tour de hacer compras en tierras irlandesas. Alojamiento y desayuno en el Croke Park Hotel, Iveagh Gardens Hotel o similar.</w:t>
      </w:r>
    </w:p>
    <w:p w:rsidR="00B444C7" w:rsidRPr="00B444C7" w:rsidRDefault="00B444C7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</w:p>
    <w:p w:rsidR="00214AD0" w:rsidRPr="00B444C7" w:rsidRDefault="00214AD0" w:rsidP="00214AD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8. DUBLÍN - CONWY</w:t>
      </w:r>
      <w:r w:rsidRPr="00B444C7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</w:t>
      </w:r>
      <w:r w:rsidRPr="00B444C7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- LIVERPOOL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En la mañana saldremos para el puerto de Dublín y embarcaremos en el ferry para cruzar el mar de Irlanda hacia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Gales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En Gales, llegaremos al bello pueblo medieval de </w:t>
      </w:r>
      <w:r w:rsidRPr="00B444C7">
        <w:rPr>
          <w:rFonts w:ascii="Segoe UI" w:hAnsi="Segoe UI" w:cs="Segoe UI"/>
          <w:b/>
          <w:color w:val="000000"/>
          <w:sz w:val="20"/>
          <w:szCs w:val="20"/>
          <w:lang w:val="es-ES_tradnl"/>
        </w:rPr>
        <w:t>Conwy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, Patrimonio de la Humanidad, donde tendremos la oportunidad de visitar su espléndido </w:t>
      </w:r>
      <w:r w:rsidRPr="00B444C7">
        <w:rPr>
          <w:rFonts w:ascii="Segoe UI" w:hAnsi="Segoe UI" w:cs="Segoe UI"/>
          <w:b/>
          <w:color w:val="000000"/>
          <w:sz w:val="20"/>
          <w:szCs w:val="20"/>
          <w:lang w:val="es-ES_tradnl"/>
        </w:rPr>
        <w:t xml:space="preserve">castillo 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>(opcional)</w:t>
      </w:r>
      <w:r w:rsidRPr="00B444C7">
        <w:rPr>
          <w:rFonts w:ascii="Segoe UI" w:hAnsi="Segoe UI" w:cs="Segoe UI"/>
          <w:sz w:val="20"/>
          <w:szCs w:val="20"/>
          <w:lang w:val="es-ES_tradnl"/>
        </w:rPr>
        <w:t>, una fortaleza medieval histórica, con 22 torres y altas murallas, construido por el monarca inglés Eduardo I entre 1283 - 1289.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Tendremos tiempo libre para almorzar, recorrer su puerto y admirar las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casas de arquitectura isabelina antes de salir.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Seguiremos nuestra ruta hasta llegar 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Liverpool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donde realizaremos una panorámica. Esta ciudad es cuna de la famosísima banda de rock ‘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The Beatles’ 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y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capital europea de la cultura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en 2008</w:t>
      </w:r>
      <w:r w:rsidRPr="00B444C7">
        <w:rPr>
          <w:rFonts w:ascii="Segoe UI" w:hAnsi="Segoe UI" w:cs="Segoe UI"/>
          <w:sz w:val="20"/>
          <w:szCs w:val="20"/>
          <w:lang w:val="es-ES_tradnl"/>
        </w:rPr>
        <w:t>. Además, Liverpool también tiene uno de los puertos más grandes de Inglaterra.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Por la noche podremos visitar el mítico </w:t>
      </w:r>
      <w:r w:rsidRPr="00B444C7">
        <w:rPr>
          <w:rFonts w:ascii="Segoe UI" w:hAnsi="Segoe UI" w:cs="Segoe UI"/>
          <w:b/>
          <w:color w:val="000000"/>
          <w:sz w:val="20"/>
          <w:szCs w:val="20"/>
          <w:lang w:val="es-ES_tradnl"/>
        </w:rPr>
        <w:t>Cavern Club</w:t>
      </w:r>
      <w:r w:rsidRPr="00B444C7">
        <w:rPr>
          <w:rFonts w:ascii="Segoe UI" w:hAnsi="Segoe UI" w:cs="Segoe UI"/>
          <w:color w:val="000000"/>
          <w:sz w:val="20"/>
          <w:szCs w:val="20"/>
          <w:lang w:val="es-ES_tradnl"/>
        </w:rPr>
        <w:t>, el club donde tocaban los Beatles y todas las grandes figuras del Rock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B444C7">
        <w:rPr>
          <w:rFonts w:ascii="Segoe UI" w:hAnsi="Segoe UI" w:cs="Segoe UI"/>
          <w:sz w:val="20"/>
          <w:szCs w:val="20"/>
          <w:lang w:val="es-ES_tradnl"/>
        </w:rPr>
        <w:t>Cena, alojamiento y desayuno en el Hotel Marriott Liverpool o similar.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14AD0" w:rsidRDefault="00214AD0" w:rsidP="00B444C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DÍA 9. LIVERPOOL - STRATFORD - COTSWOLDS - OXFORD </w:t>
      </w:r>
      <w:r w:rsidR="00B444C7"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 xml:space="preserve"> LONDRES</w:t>
      </w:r>
    </w:p>
    <w:p w:rsidR="00B444C7" w:rsidRPr="00B444C7" w:rsidRDefault="00B444C7" w:rsidP="00B444C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Nuestro circuito nos llevará hacia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Stratford-Upon-Avon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, una ciudad encantadora a los márgenes del río Avon y lugar de nacimiento del dramaturgo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William Shakespeare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. Haremos una breve panorámica y tendremos tiempo libre para el almuerzo. Proseguiremos a través de los pintorescos pueblos del condado de los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Cotswolds</w:t>
      </w:r>
      <w:r w:rsidRPr="00B444C7">
        <w:rPr>
          <w:rFonts w:ascii="Segoe UI" w:hAnsi="Segoe UI" w:cs="Segoe UI"/>
          <w:sz w:val="20"/>
          <w:szCs w:val="20"/>
          <w:lang w:val="es-ES_tradnl"/>
        </w:rPr>
        <w:t xml:space="preserve"> hasta la ciudad universitaria de </w:t>
      </w:r>
      <w:r w:rsidRPr="00B444C7">
        <w:rPr>
          <w:rFonts w:ascii="Segoe UI" w:hAnsi="Segoe UI" w:cs="Segoe UI"/>
          <w:b/>
          <w:sz w:val="20"/>
          <w:szCs w:val="20"/>
          <w:lang w:val="es-ES_tradnl"/>
        </w:rPr>
        <w:t>Oxford</w:t>
      </w:r>
      <w:r w:rsidRPr="00B444C7">
        <w:rPr>
          <w:rFonts w:ascii="Segoe UI" w:hAnsi="Segoe UI" w:cs="Segoe UI"/>
          <w:sz w:val="20"/>
          <w:szCs w:val="20"/>
          <w:lang w:val="es-ES_tradnl"/>
        </w:rPr>
        <w:t>, donde realizamos un breve recorrido a pie para admirar sus magníficos colegios universitarios. Desde Oxford nos dirigiremos hacia Londres donde llegaremos hacia las 18.00 horas.</w:t>
      </w:r>
    </w:p>
    <w:p w:rsidR="00B444C7" w:rsidRPr="00B444C7" w:rsidRDefault="00B444C7" w:rsidP="00B444C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214AD0" w:rsidRPr="00B444C7" w:rsidRDefault="00214AD0" w:rsidP="00214AD0">
      <w:pPr>
        <w:ind w:hanging="2126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14AD0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B444C7" w:rsidRPr="00B444C7" w:rsidRDefault="00B444C7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3" w:name="_GoBack"/>
      <w:bookmarkEnd w:id="3"/>
    </w:p>
    <w:p w:rsidR="00214AD0" w:rsidRPr="00B444C7" w:rsidRDefault="00214AD0" w:rsidP="00214AD0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B444C7">
        <w:rPr>
          <w:rFonts w:ascii="Segoe UI" w:hAnsi="Segoe UI" w:cs="Segoe UI"/>
          <w:b/>
          <w:sz w:val="20"/>
          <w:szCs w:val="20"/>
          <w:lang w:val="es-ES_tradnl"/>
        </w:rPr>
        <w:lastRenderedPageBreak/>
        <w:t>LAS MARAVILLAS DE INGLATERRA, ESCOCIA E IRLANDA (Ref: TOUR9D24)</w:t>
      </w:r>
    </w:p>
    <w:p w:rsidR="00214AD0" w:rsidRPr="00B444C7" w:rsidRDefault="00214AD0" w:rsidP="00214AD0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12"/>
        <w:tblpPr w:leftFromText="180" w:rightFromText="180" w:vertAnchor="text" w:tblpX="11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297"/>
        <w:gridCol w:w="2162"/>
        <w:gridCol w:w="1997"/>
      </w:tblGrid>
      <w:tr w:rsidR="00214AD0" w:rsidRPr="00B444C7" w:rsidTr="00B444C7">
        <w:trPr>
          <w:trHeight w:val="384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 (REF: TOUR9D24)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Doble p.p.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Indiv. p.p.</w:t>
            </w:r>
          </w:p>
        </w:tc>
      </w:tr>
      <w:tr w:rsidR="00214AD0" w:rsidRPr="00B444C7" w:rsidTr="00B444C7">
        <w:trPr>
          <w:trHeight w:val="1022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ENERO: 14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FEBRERO: 11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MARZO: 10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£1,440.00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£1,735.00</w:t>
            </w:r>
          </w:p>
        </w:tc>
      </w:tr>
      <w:tr w:rsidR="00214AD0" w:rsidRPr="00B444C7" w:rsidTr="00B444C7">
        <w:trPr>
          <w:trHeight w:val="625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ABRIL: 07, 21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£1,530.00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£1,950.00</w:t>
            </w:r>
          </w:p>
        </w:tc>
      </w:tr>
      <w:tr w:rsidR="00214AD0" w:rsidRPr="00B444C7" w:rsidTr="00B444C7">
        <w:trPr>
          <w:trHeight w:val="675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MAYO: 05, 12, 19, 26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£1,570.00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£2,010.00</w:t>
            </w:r>
          </w:p>
        </w:tc>
      </w:tr>
      <w:tr w:rsidR="00214AD0" w:rsidRPr="00B444C7" w:rsidTr="00B444C7">
        <w:trPr>
          <w:trHeight w:val="645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JUNIO: 02, 09, 16, 23, 30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JULIO: 07, 14, 21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£1,595.00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£2,070.00</w:t>
            </w:r>
          </w:p>
        </w:tc>
      </w:tr>
      <w:tr w:rsidR="00214AD0" w:rsidRPr="00B444C7" w:rsidTr="00B444C7">
        <w:trPr>
          <w:trHeight w:val="555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AGOSTO: 04, 11, 18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£1,635.00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£2,130.00</w:t>
            </w:r>
          </w:p>
        </w:tc>
      </w:tr>
      <w:tr w:rsidR="00214AD0" w:rsidRPr="00B444C7" w:rsidTr="00B444C7">
        <w:trPr>
          <w:trHeight w:val="668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01, 08, 15, 22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£1,585.00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£2,045.00</w:t>
            </w:r>
          </w:p>
        </w:tc>
      </w:tr>
      <w:tr w:rsidR="00214AD0" w:rsidRPr="00B444C7" w:rsidTr="00B444C7">
        <w:trPr>
          <w:trHeight w:val="668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OCTUBRE: 06, 20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£1,555.00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£1,990.00</w:t>
            </w:r>
          </w:p>
        </w:tc>
      </w:tr>
      <w:tr w:rsidR="00214AD0" w:rsidRPr="00B444C7" w:rsidTr="00B444C7">
        <w:trPr>
          <w:trHeight w:val="675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NOVIEMBRE: 10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DICIEMBRE: 08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£1,495.00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£1,875.00</w:t>
            </w:r>
          </w:p>
        </w:tc>
      </w:tr>
      <w:tr w:rsidR="00214AD0" w:rsidRPr="00B444C7" w:rsidTr="00B444C7">
        <w:trPr>
          <w:trHeight w:val="560"/>
        </w:trPr>
        <w:tc>
          <w:tcPr>
            <w:tcW w:w="3011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2025: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ENERO: 12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FEBRERO: 09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MARZO: 09</w:t>
            </w:r>
          </w:p>
        </w:tc>
        <w:tc>
          <w:tcPr>
            <w:tcW w:w="1034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£1,495.00</w:t>
            </w:r>
          </w:p>
        </w:tc>
        <w:tc>
          <w:tcPr>
            <w:tcW w:w="955" w:type="pct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>£1,875.00</w:t>
            </w:r>
          </w:p>
        </w:tc>
      </w:tr>
      <w:tr w:rsidR="00214AD0" w:rsidRPr="00B444C7" w:rsidTr="00B444C7">
        <w:trPr>
          <w:trHeight w:val="560"/>
        </w:trPr>
        <w:tc>
          <w:tcPr>
            <w:tcW w:w="5000" w:type="pct"/>
            <w:gridSpan w:val="3"/>
            <w:vAlign w:val="center"/>
          </w:tcPr>
          <w:p w:rsidR="00214AD0" w:rsidRPr="00B444C7" w:rsidRDefault="00214AD0" w:rsidP="00214AD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Salidas Garantizadas. 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Precios en libras esterlinas.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Puntos de recogida:</w:t>
            </w:r>
            <w:r w:rsidRPr="00B444C7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Amba Marble Arch (07.50h), Melia White House (08.10h), Royal National (08.30h)</w:t>
            </w:r>
          </w:p>
          <w:p w:rsidR="00214AD0" w:rsidRPr="00B444C7" w:rsidRDefault="00214AD0" w:rsidP="00214AD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214AD0" w:rsidRPr="00B444C7" w:rsidRDefault="00214AD0" w:rsidP="00214AD0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B444C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El precio incluye:</w:t>
            </w:r>
          </w:p>
          <w:p w:rsidR="00214AD0" w:rsidRPr="00B444C7" w:rsidRDefault="00214AD0" w:rsidP="00214A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3 noches de media pensión / 5 noches alojamiento y desayuno.</w:t>
            </w:r>
          </w:p>
          <w:p w:rsidR="00214AD0" w:rsidRPr="00B444C7" w:rsidRDefault="00214AD0" w:rsidP="00214A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Cruces en barco entre Escocia e Irlanda y cruce en barco entre Irlanda y Gales.</w:t>
            </w:r>
          </w:p>
          <w:p w:rsidR="00214AD0" w:rsidRPr="00B444C7" w:rsidRDefault="00214AD0" w:rsidP="00214A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Entradas a una destilería de Whiskey, Monasterio de Clonmacnoise, los</w:t>
            </w:r>
            <w:r w:rsidRPr="00B444C7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Acantilados de Moher, Museo del Titanic, parada para hacer fotos exteriores de la Roca de Cashel y el Castillo de Alnwick.</w:t>
            </w:r>
          </w:p>
          <w:p w:rsidR="00214AD0" w:rsidRPr="00B444C7" w:rsidRDefault="00214AD0" w:rsidP="00214A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similares.</w:t>
            </w:r>
          </w:p>
          <w:p w:rsidR="00214AD0" w:rsidRPr="00B444C7" w:rsidRDefault="00214AD0" w:rsidP="00214A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right" w:pos="9498"/>
              </w:tabs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B444C7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incluidos.</w:t>
            </w:r>
          </w:p>
        </w:tc>
      </w:tr>
    </w:tbl>
    <w:p w:rsidR="00D0020D" w:rsidRPr="00214AD0" w:rsidRDefault="00D0020D" w:rsidP="00214AD0"/>
    <w:sectPr w:rsidR="00D0020D" w:rsidRPr="00214AD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7A" w:rsidRDefault="00D97D7A" w:rsidP="00C020B9">
      <w:r>
        <w:separator/>
      </w:r>
    </w:p>
  </w:endnote>
  <w:endnote w:type="continuationSeparator" w:id="0">
    <w:p w:rsidR="00D97D7A" w:rsidRDefault="00D97D7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7A" w:rsidRDefault="00D97D7A" w:rsidP="00C020B9">
      <w:r>
        <w:separator/>
      </w:r>
    </w:p>
  </w:footnote>
  <w:footnote w:type="continuationSeparator" w:id="0">
    <w:p w:rsidR="00D97D7A" w:rsidRDefault="00D97D7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9F0226"/>
    <w:multiLevelType w:val="multilevel"/>
    <w:tmpl w:val="3F2840A2"/>
    <w:lvl w:ilvl="0">
      <w:start w:val="1"/>
      <w:numFmt w:val="bullet"/>
      <w:pStyle w:val="TDC2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BE34C5"/>
    <w:multiLevelType w:val="multilevel"/>
    <w:tmpl w:val="705842DA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EC11917"/>
    <w:multiLevelType w:val="multilevel"/>
    <w:tmpl w:val="616493E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EC6"/>
    <w:rsid w:val="001F6E92"/>
    <w:rsid w:val="0020512F"/>
    <w:rsid w:val="00205153"/>
    <w:rsid w:val="002135C2"/>
    <w:rsid w:val="00214AD0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2F0FAB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35FC5"/>
    <w:rsid w:val="00471A70"/>
    <w:rsid w:val="00477E2B"/>
    <w:rsid w:val="00484DA6"/>
    <w:rsid w:val="00491DC6"/>
    <w:rsid w:val="00495A2D"/>
    <w:rsid w:val="00495B9C"/>
    <w:rsid w:val="004A25E2"/>
    <w:rsid w:val="004B5878"/>
    <w:rsid w:val="004C3E1E"/>
    <w:rsid w:val="004C60DF"/>
    <w:rsid w:val="004E3366"/>
    <w:rsid w:val="005074A4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24F6"/>
    <w:rsid w:val="008743EC"/>
    <w:rsid w:val="0087645F"/>
    <w:rsid w:val="00885E26"/>
    <w:rsid w:val="00887816"/>
    <w:rsid w:val="008A7B30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444C7"/>
    <w:rsid w:val="00B5409E"/>
    <w:rsid w:val="00B56013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97D7A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471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paragraph" w:styleId="TDC2">
    <w:name w:val="toc 2"/>
    <w:basedOn w:val="Normal"/>
    <w:next w:val="Normal"/>
    <w:autoRedefine/>
    <w:uiPriority w:val="39"/>
    <w:unhideWhenUsed/>
    <w:rsid w:val="00B56013"/>
    <w:pPr>
      <w:numPr>
        <w:numId w:val="10"/>
      </w:numPr>
      <w:tabs>
        <w:tab w:val="left" w:pos="567"/>
        <w:tab w:val="right" w:pos="9498"/>
      </w:tabs>
      <w:jc w:val="both"/>
    </w:pPr>
    <w:rPr>
      <w:rFonts w:ascii="Tahoma" w:hAnsi="Tahoma" w:cs="Tahoma"/>
      <w:noProof w:val="0"/>
      <w:kern w:val="0"/>
      <w:sz w:val="20"/>
      <w:szCs w:val="16"/>
      <w:lang w:eastAsia="es-AR"/>
    </w:rPr>
  </w:style>
  <w:style w:type="table" w:customStyle="1" w:styleId="14">
    <w:name w:val="14"/>
    <w:basedOn w:val="Tablanormal"/>
    <w:rsid w:val="00B56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lanormal"/>
    <w:rsid w:val="008724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Tablanormal"/>
    <w:rsid w:val="00214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B8F6-409A-41BB-B5C3-7B6F32E9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1597</Words>
  <Characters>8131</Characters>
  <Application>Microsoft Office Word</Application>
  <DocSecurity>0</DocSecurity>
  <Lines>165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2023-10-03T21:14:00Z</dcterms:created>
  <dcterms:modified xsi:type="dcterms:W3CDTF">2023-10-03T21:17:00Z</dcterms:modified>
</cp:coreProperties>
</file>