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04" w:rsidRDefault="00573D04" w:rsidP="00560F61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560F61" w:rsidRPr="00163A7D" w:rsidRDefault="00D83CBE" w:rsidP="00560F61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EGIPTO </w:t>
      </w:r>
      <w:r w:rsid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FARAÓNICO</w:t>
      </w:r>
      <w:r w:rsid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, </w:t>
      </w:r>
      <w:r w:rsid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LAGO NASSER</w:t>
      </w:r>
      <w:r w:rsid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Y MAR ROJO</w:t>
      </w:r>
      <w:r w:rsid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 w:rsidR="00847A5C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 w:rsidR="00201DB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</w:t>
      </w:r>
      <w:r w:rsid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5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DÍAS / </w:t>
      </w:r>
      <w:r w:rsidR="00201DB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</w:t>
      </w:r>
      <w:r w:rsid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4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NOCHES</w:t>
      </w:r>
    </w:p>
    <w:p w:rsidR="00560F61" w:rsidRPr="00724AF3" w:rsidRDefault="00560F61" w:rsidP="00560F61">
      <w:pPr>
        <w:jc w:val="center"/>
        <w:rPr>
          <w:rFonts w:ascii="Segoe UI" w:hAnsi="Segoe UI" w:cs="Segoe UI"/>
          <w:b/>
          <w:bCs/>
          <w:color w:val="262626" w:themeColor="text1" w:themeTint="D9"/>
          <w:sz w:val="16"/>
          <w:szCs w:val="20"/>
          <w:lang w:val="es-ES_tradnl"/>
        </w:rPr>
      </w:pPr>
    </w:p>
    <w:p w:rsidR="00F44A73" w:rsidRPr="00F44A73" w:rsidRDefault="00F44A73" w:rsidP="00F44A73">
      <w:pPr>
        <w:ind w:firstLine="708"/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4 NTS EL CAIRO AD + 4 NTS CRUCERO POR EL RÍO NILO PC </w:t>
      </w:r>
    </w:p>
    <w:p w:rsidR="00F44A73" w:rsidRPr="00F44A73" w:rsidRDefault="00F44A73" w:rsidP="00F44A73">
      <w:pPr>
        <w:ind w:firstLine="360"/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pt-BR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lang w:val="pt-BR"/>
        </w:rPr>
        <w:t>+ 3 NTS CRUCERO POR EL LAGO NASSER PC + 3 NTS MARSA ALAM O HURGHADA O SHARM EL SHEIKH TI</w:t>
      </w:r>
    </w:p>
    <w:p w:rsidR="00560F61" w:rsidRPr="00C60F80" w:rsidRDefault="00560F61" w:rsidP="00560F6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16"/>
          <w:szCs w:val="20"/>
          <w:lang w:val="es-ES_tradnl"/>
        </w:rPr>
      </w:pPr>
    </w:p>
    <w:p w:rsidR="00D83CBE" w:rsidRPr="00D449BE" w:rsidRDefault="00D83CBE" w:rsidP="00D83C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SALIDAS </w:t>
      </w:r>
      <w:r w:rsidR="00F44A7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VIERNES </w:t>
      </w:r>
    </w:p>
    <w:p w:rsidR="00201DB0" w:rsidRPr="00F44A73" w:rsidRDefault="00201DB0" w:rsidP="00F44A73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F44A73" w:rsidRPr="00F44A73" w:rsidRDefault="00F44A73" w:rsidP="00F44A7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1: --- / EL CAIRO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</w:p>
    <w:p w:rsidR="00F44A73" w:rsidRPr="00F44A73" w:rsidRDefault="00F44A73" w:rsidP="00F44A73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L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ga</w:t>
      </w:r>
      <w:r w:rsidRPr="00F44A73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>d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 al Aeropuerto Internacional de El Cairo,</w:t>
      </w:r>
      <w:r w:rsidRPr="00F44A73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F44A73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F44A73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F44A73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n el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F44A73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 por parte de nuestro representante antes del control de pasaportes. Traslado al</w:t>
      </w:r>
      <w:r w:rsidRPr="00F44A73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ote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 y a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l</w:t>
      </w:r>
      <w:r w:rsidRPr="00F44A73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F44A73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F44A73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F44A73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F44A73" w:rsidRPr="00F44A73" w:rsidRDefault="00F44A73" w:rsidP="00F44A7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F44A73" w:rsidRPr="00F44A73" w:rsidRDefault="00F44A73" w:rsidP="00F44A7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02: EL CAIRO</w:t>
      </w:r>
    </w:p>
    <w:p w:rsidR="00F44A73" w:rsidRPr="00F44A73" w:rsidRDefault="00F44A73" w:rsidP="00F44A73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Medio día de visitas a las Tres Pirámides de Guiza; Keops, Kefrén y Micerinos, a la Eterna Esfinge y al Templo del Valle de Kefrén "no incluye entrada al interior de las Pirámides".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</w:t>
      </w:r>
      <w:r w:rsidRPr="00F44A73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r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so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al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F44A73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 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y al</w:t>
      </w:r>
      <w:r w:rsidRPr="00F44A73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F44A73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F44A73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F44A73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F44A73" w:rsidRPr="00F44A73" w:rsidRDefault="00F44A73" w:rsidP="00F44A7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F44A73" w:rsidRPr="00F44A73" w:rsidRDefault="00F44A73" w:rsidP="00F44A7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la tarde, posibilidad de realizar visita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Necrópolis de Saqqara y la Ciudad de Menfis, Capital del Imperio Antiguo. Por la noche, posibilidad de realizar visita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al Espectáculo de Luz y Sonido en las Pirámides de Guiza.</w:t>
      </w:r>
    </w:p>
    <w:p w:rsidR="00F44A73" w:rsidRPr="00F44A73" w:rsidRDefault="00F44A73" w:rsidP="00F44A7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F44A73" w:rsidRPr="00F44A73" w:rsidRDefault="00F44A73" w:rsidP="00F44A7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03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 EL CAIRO</w:t>
      </w:r>
    </w:p>
    <w:p w:rsidR="00F44A73" w:rsidRPr="00F44A73" w:rsidRDefault="00F44A73" w:rsidP="00F44A73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F44A73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Día libre. Posibilidad de realizar visita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día completo a la ciudad de El Cairo; al Museo Egipcio de Arte Faraónico, a la Ciudadela de Saladino con su Mezquita de Alabastro de Muhammad Ali, al Barrio Copto y al Mercado de Khan 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F44A73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-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K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halili. Posibilidad de realizar visita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</w:t>
      </w:r>
      <w:r w:rsidRPr="00F44A73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Ce</w:t>
      </w:r>
      <w:r w:rsidRPr="00F44A73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n</w:t>
      </w:r>
      <w:r w:rsidRPr="00F44A73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 xml:space="preserve">a </w:t>
      </w:r>
      <w:r w:rsidRPr="00F44A73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>B</w:t>
      </w:r>
      <w:r w:rsidRPr="00F44A7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u</w:t>
      </w:r>
      <w:r w:rsidRPr="00F44A73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ffet</w:t>
      </w:r>
      <w:r w:rsidRPr="00F44A73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co</w:t>
      </w:r>
      <w:r w:rsidRPr="00F44A73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n</w:t>
      </w:r>
      <w:r w:rsidRPr="00F44A73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s</w:t>
      </w:r>
      <w:r w:rsidRPr="00F44A7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p</w:t>
      </w:r>
      <w:r w:rsidRPr="00F44A73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c</w:t>
      </w:r>
      <w:r w:rsidRPr="00F44A73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t</w:t>
      </w:r>
      <w:r w:rsidRPr="00F44A7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ácu</w:t>
      </w:r>
      <w:r w:rsidRPr="00F44A73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>l</w:t>
      </w:r>
      <w:r w:rsidRPr="00F44A73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en</w:t>
      </w:r>
      <w:r w:rsidRPr="00F44A73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un b</w:t>
      </w:r>
      <w:r w:rsidRPr="00F44A7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a</w:t>
      </w:r>
      <w:r w:rsidRPr="00F44A73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r</w:t>
      </w:r>
      <w:r w:rsidRPr="00F44A73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c</w:t>
      </w:r>
      <w:r w:rsidRPr="00F44A73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 xml:space="preserve">o </w:t>
      </w:r>
      <w:r w:rsidRPr="00F44A7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po</w:t>
      </w:r>
      <w:r w:rsidRPr="00F44A73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r</w:t>
      </w:r>
      <w:r w:rsidRPr="00F44A73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el</w:t>
      </w:r>
      <w:r w:rsidRPr="00F44A73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>Río N</w:t>
      </w:r>
      <w:r w:rsidRPr="00F44A7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i</w:t>
      </w:r>
      <w:r w:rsidRPr="00F44A73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>l</w:t>
      </w:r>
      <w:r w:rsidRPr="00F44A73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. Regreso</w:t>
      </w:r>
      <w:r w:rsidRPr="00F44A73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F44A73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F44A73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F44A73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y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a</w:t>
      </w:r>
      <w:r w:rsidRPr="00F44A73">
        <w:rPr>
          <w:rFonts w:ascii="Segoe UI" w:hAnsi="Segoe UI" w:cs="Segoe UI"/>
          <w:color w:val="262626" w:themeColor="text1" w:themeTint="D9"/>
          <w:spacing w:val="2"/>
          <w:w w:val="103"/>
          <w:sz w:val="20"/>
          <w:szCs w:val="20"/>
          <w:lang w:val="es-ES_tradnl"/>
        </w:rPr>
        <w:t>l</w:t>
      </w:r>
      <w:r w:rsidRPr="00F44A73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F44A73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F44A73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o.</w:t>
      </w:r>
    </w:p>
    <w:p w:rsidR="00F44A73" w:rsidRPr="00F44A73" w:rsidRDefault="00F44A73" w:rsidP="00F44A7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F44A73" w:rsidRPr="00F44A73" w:rsidRDefault="00F44A73" w:rsidP="00F44A7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Día 04: EL CAIRO / LUXOR</w:t>
      </w:r>
    </w:p>
    <w:p w:rsidR="00F44A73" w:rsidRPr="00F44A73" w:rsidRDefault="00F44A73" w:rsidP="00F44A73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Pensión Completa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.</w:t>
      </w:r>
      <w:r w:rsidRPr="00F44A73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A la hora prevista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, traslado al Aeropuerto Internacional de El Cairo y vuelo doméstico con destino a Luxor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. Llegada a Luxor. Traslado al barco.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la mañana, visita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 la Orilla Occidental en Luxor; a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la Necrópolis de Tebas; al Valle de los Reyes, al Templo Funerario de la Reina Hatshepsut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conocido como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El-Deir El-Bahari, y a los Colosos de Memnon.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Noche a bordo.</w:t>
      </w:r>
    </w:p>
    <w:p w:rsidR="00F44A73" w:rsidRPr="00F44A73" w:rsidRDefault="00F44A73" w:rsidP="00F44A73">
      <w:pPr>
        <w:jc w:val="both"/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</w:pPr>
    </w:p>
    <w:p w:rsidR="00F44A73" w:rsidRPr="00F44A73" w:rsidRDefault="00F44A73" w:rsidP="00F44A73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Día 05: LUXOR / ESNA / EDFU</w:t>
      </w:r>
    </w:p>
    <w:p w:rsidR="00F44A73" w:rsidRPr="00F44A73" w:rsidRDefault="00F44A73" w:rsidP="00F44A7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Pensión Completa.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mañana, visita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 la Orilla Oriental en Luxor; a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los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Templos de Luxor y Karnak.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hora prevista, zarparemos hacia Esna. Cruzaremos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 Esclusa de Esna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y continuaremos la navegación hacia Edfu. Noche a bordo.</w:t>
      </w:r>
    </w:p>
    <w:p w:rsidR="00F44A73" w:rsidRPr="00F44A73" w:rsidRDefault="00F44A73" w:rsidP="00F44A7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F44A73" w:rsidRPr="00F44A73" w:rsidRDefault="00F44A73" w:rsidP="00F44A73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Día 06: EDFU / KOM OMBO / ASUÁN                    </w:t>
      </w:r>
    </w:p>
    <w:p w:rsidR="00F44A73" w:rsidRPr="00F44A73" w:rsidRDefault="00F44A73" w:rsidP="00F44A7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Pensión Completa.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Llegada a Edfu y visita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Templo de Edfu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dedicado al dios Horus. Navegación hacia Kom Ombo. Llegada a Kom Ombo y visita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al Templo de Kom Ombo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el único dedicado a dos divinidades: El dios Sobek con cabeza de cocodrilo y el dios Haroeris con cabeza de halcón. Navegación hacia Asuán. Noche a bordo.</w:t>
      </w:r>
    </w:p>
    <w:p w:rsidR="00F44A73" w:rsidRPr="00F44A73" w:rsidRDefault="00F44A73" w:rsidP="00F44A73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F44A73" w:rsidRPr="00F44A73" w:rsidRDefault="00F44A73" w:rsidP="00F44A7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Día 07: ASUÁN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               </w:t>
      </w:r>
    </w:p>
    <w:p w:rsidR="00F44A73" w:rsidRPr="00F44A73" w:rsidRDefault="00F44A73" w:rsidP="00F44A7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Pensión Completa.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mañana, visita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la Alta Presa de Asuán y al Templo de Filae.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la tarde, se emprenderá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 paseo en una Faluca por el Río Nilo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(típicos veleros egipcios) desde donde podremos admirar disfrutar de una visita panorámica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al Mausoleo del Agha Khan, a la Isla Elefantina y al Jardín Botánico.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Noche a bordo. </w:t>
      </w:r>
    </w:p>
    <w:p w:rsidR="00F44A73" w:rsidRPr="00F44A73" w:rsidRDefault="00F44A73" w:rsidP="00F44A73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</w:p>
    <w:p w:rsidR="00F44A73" w:rsidRPr="00F44A73" w:rsidRDefault="00F44A73" w:rsidP="00F44A7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Día 08: ASUÁN / ABU SIMBEL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                </w:t>
      </w:r>
    </w:p>
    <w:p w:rsidR="00F44A73" w:rsidRPr="00F44A73" w:rsidRDefault="00F44A73" w:rsidP="00F44A7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Pensión Completa.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Desembarque. Traslado por carretera hacia Abu Simbel. Llegada al barco. Embarque en el crucero del Lago Nasser. Por la tarde, visita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los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Templos de Abu Simbel.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noche, asistiremos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Espectáculo de Luz y Sonido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en los Templos de Abu Simbel.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Noche a bordo.</w:t>
      </w:r>
    </w:p>
    <w:p w:rsidR="00F44A73" w:rsidRPr="00F44A73" w:rsidRDefault="00F44A73" w:rsidP="00F44A73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</w:p>
    <w:p w:rsidR="00F44A73" w:rsidRPr="00F44A73" w:rsidRDefault="00F44A73" w:rsidP="00F44A7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Día 09: KASR IBRIM / WADI EL SEBOUA                                                                                                           </w:t>
      </w:r>
    </w:p>
    <w:p w:rsidR="00F44A73" w:rsidRPr="00F44A73" w:rsidRDefault="00F44A73" w:rsidP="00F44A7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Pensión Completa.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madrugada, contemplaremos desde la cubierta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la Fortaleza Faraónica de Kasr Ibrim.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la tarde, visita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al Templo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Nubio de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Amada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y a la Tumba de Pennut.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Navegación hacia Wadi El Seboua. Noche a bordo.</w:t>
      </w:r>
    </w:p>
    <w:p w:rsidR="00F44A73" w:rsidRPr="00F44A73" w:rsidRDefault="00F44A73" w:rsidP="00F44A73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</w:p>
    <w:p w:rsidR="00F44A73" w:rsidRPr="00F44A73" w:rsidRDefault="00F44A73" w:rsidP="00F44A7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Día 10: WADI EL SEBOUA / ASUÁN                            </w:t>
      </w:r>
    </w:p>
    <w:p w:rsidR="00F44A73" w:rsidRPr="00F44A73" w:rsidRDefault="00F44A73" w:rsidP="00F44A73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Pensión Completa.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Por la mañana,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visita 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los Templos de Wadi El Seboua, al Templo de Dakka y al Templo Grecorromano de Meharakka.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Navegación hacia Asuán. Noche a bordo.</w:t>
      </w:r>
    </w:p>
    <w:p w:rsidR="00F44A73" w:rsidRPr="00F44A73" w:rsidRDefault="00F44A73" w:rsidP="00F44A73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</w:p>
    <w:p w:rsidR="00F44A73" w:rsidRPr="00F44A73" w:rsidRDefault="00F44A73" w:rsidP="00F44A7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Día 11: ASUÁN / OPCIÓN 1: MARSA ALAM O OPCIÓN 2 (A) O (B): HURGHADA O OPCIÓN 3: SHARM EL SHEIKH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                    </w:t>
      </w:r>
    </w:p>
    <w:p w:rsidR="00F44A73" w:rsidRPr="00F44A73" w:rsidRDefault="00F44A73" w:rsidP="00F44A7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002060"/>
          <w:sz w:val="20"/>
          <w:szCs w:val="20"/>
          <w:lang w:val="es-ES_tradnl"/>
        </w:rPr>
        <w:t>Todo Incluido Sin Bebidas Alcohólicas.</w:t>
      </w:r>
      <w:r w:rsidRPr="00F44A73">
        <w:rPr>
          <w:rFonts w:ascii="Segoe UI" w:hAnsi="Segoe UI" w:cs="Segoe UI"/>
          <w:color w:val="002060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Desembarque. Por la mañana, visita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Templo de Kalabsha, a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l Templo de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Beit El-Wali y al Quiosco de Kertassi.</w:t>
      </w:r>
      <w:r w:rsidRPr="00F44A73">
        <w:rPr>
          <w:rFonts w:ascii="Segoe UI" w:hAnsi="Segoe UI" w:cs="Segoe UI"/>
          <w:color w:val="002060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FFFFFF"/>
          <w:spacing w:val="-2"/>
          <w:sz w:val="20"/>
          <w:szCs w:val="20"/>
          <w:highlight w:val="blue"/>
          <w:lang w:val="es-ES_tradnl"/>
        </w:rPr>
        <w:t>Opción 1:</w:t>
      </w:r>
      <w:r w:rsidRPr="00F44A73">
        <w:rPr>
          <w:rFonts w:ascii="Segoe UI" w:hAnsi="Segoe UI" w:cs="Segoe UI"/>
          <w:color w:val="002060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Traslado por carretera hacia la ciudad de Marsa Alam en la Costa del Mar Rojo. Llegada al hotel y alojamiento. </w:t>
      </w:r>
      <w:r w:rsidRPr="00F44A73">
        <w:rPr>
          <w:rFonts w:ascii="Segoe UI" w:hAnsi="Segoe UI" w:cs="Segoe UI"/>
          <w:b/>
          <w:bCs/>
          <w:color w:val="FFFFFF"/>
          <w:spacing w:val="-2"/>
          <w:sz w:val="20"/>
          <w:szCs w:val="20"/>
          <w:highlight w:val="blue"/>
          <w:lang w:val="es-ES_tradnl"/>
        </w:rPr>
        <w:t>Opción 2 (A):</w:t>
      </w:r>
      <w:r w:rsidRPr="00F44A73">
        <w:rPr>
          <w:rFonts w:ascii="Segoe UI" w:hAnsi="Segoe UI" w:cs="Segoe UI"/>
          <w:color w:val="002060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Traslado por carretera hacia la ciudad de Hurghada en la Costa del Mar Rojo. Llegada al hotel y alojamiento. </w:t>
      </w:r>
      <w:r w:rsidRPr="00F44A73">
        <w:rPr>
          <w:rFonts w:ascii="Segoe UI" w:hAnsi="Segoe UI" w:cs="Segoe UI"/>
          <w:b/>
          <w:bCs/>
          <w:color w:val="FFFFFF"/>
          <w:spacing w:val="-2"/>
          <w:sz w:val="20"/>
          <w:szCs w:val="20"/>
          <w:highlight w:val="blue"/>
          <w:lang w:val="es-ES_tradnl"/>
        </w:rPr>
        <w:t>Opción 2 (B):</w:t>
      </w:r>
      <w:r w:rsidRPr="00F44A73">
        <w:rPr>
          <w:rFonts w:ascii="Segoe UI" w:hAnsi="Segoe UI" w:cs="Segoe UI"/>
          <w:color w:val="002060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Traslado al Aeropuerto Internacional de Hurghada y vuelo doméstico ASW – CAI – HRG. Llegada a Hurghada en la Costa del Mar Rojo. Traslado al hotel y alojamiento.</w:t>
      </w:r>
      <w:r w:rsidRPr="00F44A73">
        <w:rPr>
          <w:rFonts w:ascii="Segoe UI" w:hAnsi="Segoe UI" w:cs="Segoe UI"/>
          <w:color w:val="002060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FFFFFF"/>
          <w:spacing w:val="-2"/>
          <w:sz w:val="20"/>
          <w:szCs w:val="20"/>
          <w:highlight w:val="blue"/>
          <w:lang w:val="es-ES_tradnl"/>
        </w:rPr>
        <w:t>Opción 3:</w:t>
      </w:r>
      <w:r w:rsidRPr="00F44A73">
        <w:rPr>
          <w:rFonts w:ascii="Segoe UI" w:hAnsi="Segoe UI" w:cs="Segoe UI"/>
          <w:color w:val="002060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Traslado al Aeropuerto Internacional de Asuán y vuelo doméstico ASW – CAI – SSH. Llegada a Sharm El Sheikh en la Costa del Mar Rojo. Traslado al hotel y alojamiento. </w:t>
      </w:r>
    </w:p>
    <w:p w:rsidR="00F44A73" w:rsidRPr="00F44A73" w:rsidRDefault="00F44A73" w:rsidP="00F44A7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F44A73" w:rsidRPr="00F44A73" w:rsidRDefault="00F44A73" w:rsidP="00F44A73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Días 12 y 13: MARSA ALAM O HURGHADA O SHARM EL SHEIKH                                                                                                                                   </w:t>
      </w:r>
    </w:p>
    <w:p w:rsidR="00F44A73" w:rsidRPr="00F44A73" w:rsidRDefault="00F44A73" w:rsidP="00F44A7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Todo Incluido Sin Bebidas Alcohólicas.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Días libres para disfrutar de la Playa del Mar Rojo y las instalaciones del hotel. Posibilidad de realizar visitas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opcionales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“actividades desérticas o acuáticas”. Alojamiento.</w:t>
      </w:r>
    </w:p>
    <w:p w:rsidR="00F44A73" w:rsidRPr="00F44A73" w:rsidRDefault="00F44A73" w:rsidP="00F44A7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</w:p>
    <w:p w:rsidR="00F44A73" w:rsidRPr="00F44A73" w:rsidRDefault="00F44A73" w:rsidP="00F44A7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Día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14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 MARSA ALAM O HURGHADA O SHARM EL SHEIKH /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EL CAIRO  </w:t>
      </w:r>
    </w:p>
    <w:p w:rsidR="00F44A73" w:rsidRPr="00F44A73" w:rsidRDefault="00F44A73" w:rsidP="00F44A73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</w:t>
      </w:r>
      <w:r w:rsidRPr="00F44A73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F44A73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pr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v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is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ta,</w:t>
      </w:r>
      <w:r w:rsidRPr="00F44A73">
        <w:rPr>
          <w:rFonts w:ascii="Segoe UI" w:hAnsi="Segoe UI" w:cs="Segoe UI"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raslado</w:t>
      </w:r>
      <w:r w:rsidRPr="00F44A73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F44A73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F44A73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Internacional de Marsa Alam o Hurghada o Sharm El Sheikh y vuelo dom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é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stico de vuelta a El Cairo. Llegada a El Cairo. Traslado al hotel y alojamiento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.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Regreso</w:t>
      </w:r>
      <w:r w:rsidRPr="00F44A73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F44A73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F44A73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F44A73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y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a</w:t>
      </w:r>
      <w:r w:rsidRPr="00F44A73">
        <w:rPr>
          <w:rFonts w:ascii="Segoe UI" w:hAnsi="Segoe UI" w:cs="Segoe UI"/>
          <w:color w:val="262626" w:themeColor="text1" w:themeTint="D9"/>
          <w:spacing w:val="2"/>
          <w:w w:val="103"/>
          <w:sz w:val="20"/>
          <w:szCs w:val="20"/>
          <w:lang w:val="es-ES_tradnl"/>
        </w:rPr>
        <w:t>l</w:t>
      </w:r>
      <w:r w:rsidRPr="00F44A73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F44A73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F44A73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F44A73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o.</w:t>
      </w:r>
    </w:p>
    <w:p w:rsidR="00F44A73" w:rsidRPr="00F44A73" w:rsidRDefault="00F44A73" w:rsidP="00F44A7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F44A73" w:rsidRPr="00F44A73" w:rsidRDefault="00F44A73" w:rsidP="00F44A7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15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EL CAIRO / ---  </w:t>
      </w:r>
    </w:p>
    <w:p w:rsidR="00F44A73" w:rsidRPr="00F44A73" w:rsidRDefault="00F44A73" w:rsidP="00F44A73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</w:t>
      </w:r>
      <w:r w:rsidRPr="00F44A73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F44A73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pr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v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is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ta,</w:t>
      </w:r>
      <w:r w:rsidRPr="00F44A73">
        <w:rPr>
          <w:rFonts w:ascii="Segoe UI" w:hAnsi="Segoe UI" w:cs="Segoe UI"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raslado</w:t>
      </w:r>
      <w:r w:rsidRPr="00F44A73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F44A73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F44A73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F44A73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Internacional de El Cairo, asistencia de habla hispana en el aeropuerto por parte de nuestro representante. 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F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in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7"/>
          <w:sz w:val="20"/>
          <w:szCs w:val="20"/>
          <w:lang w:val="es-ES_tradnl"/>
        </w:rPr>
        <w:t xml:space="preserve"> Nuestros 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S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F44A73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r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v</w:t>
      </w:r>
      <w:r w:rsidRPr="00F44A73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i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-2"/>
          <w:w w:val="103"/>
          <w:sz w:val="20"/>
          <w:szCs w:val="20"/>
          <w:lang w:val="es-ES_tradnl"/>
        </w:rPr>
        <w:t>c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i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F44A73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s.</w:t>
      </w:r>
    </w:p>
    <w:p w:rsidR="00F44A73" w:rsidRDefault="00F44A73" w:rsidP="00F44A73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FF0000"/>
          <w:spacing w:val="-2"/>
          <w:sz w:val="20"/>
          <w:szCs w:val="20"/>
          <w:lang w:val="es-ES_tradnl"/>
        </w:rPr>
      </w:pPr>
    </w:p>
    <w:p w:rsidR="00E53C83" w:rsidRDefault="00E53C83" w:rsidP="00F44A73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FF0000"/>
          <w:spacing w:val="-2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35128F" w:rsidRPr="00B26F4F" w:rsidTr="00FC0CB7">
        <w:tc>
          <w:tcPr>
            <w:tcW w:w="5665" w:type="dxa"/>
            <w:gridSpan w:val="2"/>
            <w:vAlign w:val="center"/>
          </w:tcPr>
          <w:p w:rsidR="0035128F" w:rsidRPr="00A743D2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7"/>
                <w:szCs w:val="17"/>
                <w:lang w:val="es-ES_tradnl"/>
              </w:rPr>
            </w:pPr>
            <w:r w:rsidRPr="000F5CE9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NOMBRE DE PROGRAMA: EGIPTO FARAÓNICO Y LAGO NASSER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 xml:space="preserve"> Y MAR ROJO (OPCION 1 – ASWAN / MARSA ALAM</w:t>
            </w:r>
          </w:p>
        </w:tc>
        <w:tc>
          <w:tcPr>
            <w:tcW w:w="4791" w:type="dxa"/>
            <w:gridSpan w:val="2"/>
            <w:vAlign w:val="center"/>
          </w:tcPr>
          <w:p w:rsidR="0035128F" w:rsidRPr="00B26F4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DURACIÓN: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15 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DIAS /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14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573D04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73D04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DE6AD1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DE6AD1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973AB2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35128F" w:rsidTr="00FC0CB7">
        <w:tc>
          <w:tcPr>
            <w:tcW w:w="3485" w:type="dxa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2493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2573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2733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DE6AD1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E6AD1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3907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4053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4307</w:t>
            </w:r>
          </w:p>
        </w:tc>
      </w:tr>
      <w:tr w:rsidR="00DE6AD1" w:rsidTr="00FC0CB7">
        <w:tc>
          <w:tcPr>
            <w:tcW w:w="10456" w:type="dxa"/>
            <w:gridSpan w:val="4"/>
            <w:vAlign w:val="center"/>
          </w:tcPr>
          <w:p w:rsidR="00DE6AD1" w:rsidRDefault="004D1F9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US$ 1173 por persona en camarote doble o triple – individual US$ 1720 - Propinas 80 US$ por persona “Pago en destino / excepto el Guía”.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DE6AD1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DE6AD1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973AB2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DE6AD1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E6AD1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35128F" w:rsidTr="00FC0CB7">
        <w:tc>
          <w:tcPr>
            <w:tcW w:w="3485" w:type="dxa"/>
            <w:shd w:val="clear" w:color="auto" w:fill="auto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2733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2893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3147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DE6AD1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E6AD1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4147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4387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4733</w:t>
            </w:r>
          </w:p>
        </w:tc>
      </w:tr>
      <w:tr w:rsidR="00D41A68" w:rsidTr="00FC0CB7">
        <w:tc>
          <w:tcPr>
            <w:tcW w:w="10456" w:type="dxa"/>
            <w:gridSpan w:val="4"/>
            <w:vAlign w:val="center"/>
          </w:tcPr>
          <w:p w:rsidR="00D41A68" w:rsidRDefault="003D6676" w:rsidP="00D41A68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US$ 1760 por persona en camarote doble o triple – individual US$ 2653 - Propinas 80 US$ por persona “Pago en destino / excepto el Guía”.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D41A68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35128F" w:rsidTr="00FC0CB7">
        <w:tc>
          <w:tcPr>
            <w:tcW w:w="3485" w:type="dxa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35128F" w:rsidRPr="00B26F4F" w:rsidTr="00D41A68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35128F" w:rsidRPr="00B26F4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D41A68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D41A68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35128F" w:rsidRDefault="0035128F" w:rsidP="0035128F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b/>
          <w:bCs/>
          <w:color w:val="002060"/>
          <w:w w:val="103"/>
          <w:sz w:val="18"/>
          <w:szCs w:val="18"/>
          <w:lang w:val="es-ES_tradnl"/>
        </w:rPr>
      </w:pPr>
    </w:p>
    <w:p w:rsidR="0035128F" w:rsidRDefault="0035128F" w:rsidP="0035128F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b/>
          <w:bCs/>
          <w:color w:val="002060"/>
          <w:w w:val="103"/>
          <w:sz w:val="18"/>
          <w:szCs w:val="18"/>
          <w:lang w:val="es-ES_tradnl"/>
        </w:rPr>
      </w:pPr>
    </w:p>
    <w:p w:rsidR="0035128F" w:rsidRDefault="0035128F" w:rsidP="0035128F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b/>
          <w:bCs/>
          <w:color w:val="002060"/>
          <w:w w:val="103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35128F" w:rsidRPr="00B26F4F" w:rsidTr="00FC0CB7">
        <w:tc>
          <w:tcPr>
            <w:tcW w:w="5665" w:type="dxa"/>
            <w:gridSpan w:val="2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</w:pPr>
            <w:r w:rsidRPr="000F5CE9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lastRenderedPageBreak/>
              <w:t>NOMBRE DE PROGRAMA: EGIPTO FARAÓNICO Y LAGO NASSER</w:t>
            </w:r>
          </w:p>
          <w:p w:rsidR="0035128F" w:rsidRPr="00A743D2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7"/>
                <w:szCs w:val="17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Y MAR ROJO (OPCION 2 A: ASWAN / HURGHADA</w:t>
            </w:r>
          </w:p>
        </w:tc>
        <w:tc>
          <w:tcPr>
            <w:tcW w:w="4791" w:type="dxa"/>
            <w:gridSpan w:val="2"/>
            <w:vAlign w:val="center"/>
          </w:tcPr>
          <w:p w:rsidR="0035128F" w:rsidRPr="00B26F4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DURACIÓN: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15 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DIAS /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14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D41A68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41A68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D41A68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D41A68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8D78D4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35128F" w:rsidTr="00FC0CB7">
        <w:tc>
          <w:tcPr>
            <w:tcW w:w="3485" w:type="dxa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2627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2707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2867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D41A68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41A68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4120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4280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4533</w:t>
            </w:r>
          </w:p>
        </w:tc>
      </w:tr>
      <w:tr w:rsidR="00D41A68" w:rsidTr="00FC0CB7">
        <w:tc>
          <w:tcPr>
            <w:tcW w:w="10456" w:type="dxa"/>
            <w:gridSpan w:val="4"/>
            <w:vAlign w:val="center"/>
          </w:tcPr>
          <w:p w:rsidR="00D41A68" w:rsidRPr="008D78D4" w:rsidRDefault="003D66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US$ 1173 por persona en camarote doble o triple – individual US$ 1720 - Propinas 80 US$ por persona “Pago en destino / excepto el Guía”.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D41A68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D41A68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8D78D4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D41A68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41A68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35128F" w:rsidTr="00FC0CB7">
        <w:tc>
          <w:tcPr>
            <w:tcW w:w="3485" w:type="dxa"/>
            <w:shd w:val="clear" w:color="auto" w:fill="auto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2867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3040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3280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D41A68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41A68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4360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4600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4933</w:t>
            </w:r>
          </w:p>
        </w:tc>
      </w:tr>
      <w:tr w:rsidR="00D41A68" w:rsidTr="00FC0CB7">
        <w:tc>
          <w:tcPr>
            <w:tcW w:w="10456" w:type="dxa"/>
            <w:gridSpan w:val="4"/>
            <w:vAlign w:val="center"/>
          </w:tcPr>
          <w:p w:rsidR="00D41A68" w:rsidRDefault="003D66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US$ 1760 por persona en camarote doble o triple – individual US$ 2653 - Propinas 80 US$ por persona “Pago en destino / excepto el Guía”.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6D7780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35128F" w:rsidTr="00FC0CB7">
        <w:tc>
          <w:tcPr>
            <w:tcW w:w="3485" w:type="dxa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6D7780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6D7780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35128F" w:rsidRDefault="0035128F" w:rsidP="0035128F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b/>
          <w:bCs/>
          <w:color w:val="002060"/>
          <w:w w:val="103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35128F" w:rsidRPr="00B26F4F" w:rsidTr="00FC0CB7">
        <w:tc>
          <w:tcPr>
            <w:tcW w:w="5665" w:type="dxa"/>
            <w:gridSpan w:val="2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</w:pPr>
            <w:r w:rsidRPr="000F5CE9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NOMBRE DE PROGRAMA: EGIPTO FARAÓNICO Y LAGO NASSER</w:t>
            </w:r>
          </w:p>
          <w:p w:rsidR="0035128F" w:rsidRPr="00A743D2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7"/>
                <w:szCs w:val="17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Y MAR ROJO (OPCION 2 B: ASWAN / HURGHADA</w:t>
            </w:r>
          </w:p>
        </w:tc>
        <w:tc>
          <w:tcPr>
            <w:tcW w:w="4791" w:type="dxa"/>
            <w:gridSpan w:val="2"/>
            <w:vAlign w:val="center"/>
          </w:tcPr>
          <w:p w:rsidR="0035128F" w:rsidRPr="00B26F4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DURACIÓN: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15 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DIAS /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14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6D7780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D7780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6D7780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D7780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6D7780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35128F" w:rsidTr="00FC0CB7">
        <w:tc>
          <w:tcPr>
            <w:tcW w:w="3485" w:type="dxa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2800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2880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3040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6D7780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D7780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4200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4360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4627</w:t>
            </w:r>
          </w:p>
        </w:tc>
      </w:tr>
      <w:tr w:rsidR="006D7780" w:rsidTr="00FC0CB7">
        <w:tc>
          <w:tcPr>
            <w:tcW w:w="10456" w:type="dxa"/>
            <w:gridSpan w:val="4"/>
            <w:vAlign w:val="center"/>
          </w:tcPr>
          <w:p w:rsidR="006D7780" w:rsidRPr="006D7780" w:rsidRDefault="003D66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US$ 1173 por persona en camarote doble o triple – individual US$ 1720 - Propinas 80 US$ por persona “Pago en destino / excepto el Guía”.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6D7780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D7780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6D7780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6D7780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D7780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35128F" w:rsidTr="00FC0CB7">
        <w:tc>
          <w:tcPr>
            <w:tcW w:w="3485" w:type="dxa"/>
            <w:shd w:val="clear" w:color="auto" w:fill="auto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3040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3213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3453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6D7780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D7780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4453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4693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5027</w:t>
            </w:r>
          </w:p>
        </w:tc>
      </w:tr>
      <w:tr w:rsidR="006D7780" w:rsidTr="00FC0CB7">
        <w:tc>
          <w:tcPr>
            <w:tcW w:w="10456" w:type="dxa"/>
            <w:gridSpan w:val="4"/>
            <w:vAlign w:val="center"/>
          </w:tcPr>
          <w:p w:rsidR="006D7780" w:rsidRDefault="003D66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US$ 1760 por persona en camarote doble o triple – individual US$ 2653 - Propinas 80 US$ por persona “Pago en destino / excepto el Guía”.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6D7780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35128F" w:rsidTr="00FC0CB7">
        <w:tc>
          <w:tcPr>
            <w:tcW w:w="3485" w:type="dxa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6D7780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6D7780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35128F" w:rsidRDefault="0035128F" w:rsidP="0035128F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002060"/>
          <w:sz w:val="18"/>
          <w:szCs w:val="18"/>
          <w:lang w:val="es-ES_tradnl"/>
        </w:rPr>
      </w:pPr>
    </w:p>
    <w:p w:rsidR="0035128F" w:rsidRDefault="0035128F" w:rsidP="0035128F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002060"/>
          <w:sz w:val="18"/>
          <w:szCs w:val="18"/>
          <w:lang w:val="es-ES_tradnl"/>
        </w:rPr>
      </w:pPr>
    </w:p>
    <w:p w:rsidR="0035128F" w:rsidRDefault="0035128F" w:rsidP="0035128F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002060"/>
          <w:sz w:val="18"/>
          <w:szCs w:val="18"/>
          <w:lang w:val="es-ES_tradnl"/>
        </w:rPr>
      </w:pPr>
    </w:p>
    <w:p w:rsidR="00316BF8" w:rsidRDefault="00316BF8" w:rsidP="0035128F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002060"/>
          <w:sz w:val="18"/>
          <w:szCs w:val="18"/>
          <w:lang w:val="es-ES_tradnl"/>
        </w:rPr>
      </w:pPr>
      <w:bookmarkStart w:id="0" w:name="_GoBack"/>
      <w:bookmarkEnd w:id="0"/>
    </w:p>
    <w:p w:rsidR="0035128F" w:rsidRDefault="0035128F" w:rsidP="0035128F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002060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35128F" w:rsidRPr="00B26F4F" w:rsidTr="00FC0CB7">
        <w:tc>
          <w:tcPr>
            <w:tcW w:w="5665" w:type="dxa"/>
            <w:gridSpan w:val="2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</w:pPr>
            <w:r w:rsidRPr="000F5CE9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lastRenderedPageBreak/>
              <w:t>NOMBRE DE PROGRAMA: EGIPTO FARAÓNICO Y LAGO NASSER</w:t>
            </w:r>
          </w:p>
          <w:p w:rsidR="0035128F" w:rsidRPr="00A743D2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7"/>
                <w:szCs w:val="17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Y MAR ROJO (OPCION 3: ASWAN / SHARM EL SHEICK</w:t>
            </w:r>
          </w:p>
        </w:tc>
        <w:tc>
          <w:tcPr>
            <w:tcW w:w="4791" w:type="dxa"/>
            <w:gridSpan w:val="2"/>
            <w:vAlign w:val="center"/>
          </w:tcPr>
          <w:p w:rsidR="0035128F" w:rsidRPr="00B26F4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DURACIÓN: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15 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DIAS /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14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6824D7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6824D7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BA00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6824D7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35128F" w:rsidTr="00FC0CB7">
        <w:tc>
          <w:tcPr>
            <w:tcW w:w="3485" w:type="dxa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2800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2880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3040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6824D7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4200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4360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4627</w:t>
            </w:r>
          </w:p>
        </w:tc>
      </w:tr>
      <w:tr w:rsidR="006824D7" w:rsidTr="00FC0CB7">
        <w:tc>
          <w:tcPr>
            <w:tcW w:w="10456" w:type="dxa"/>
            <w:gridSpan w:val="4"/>
            <w:vAlign w:val="center"/>
          </w:tcPr>
          <w:p w:rsidR="006824D7" w:rsidRDefault="000B792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US$ 1173 por persona en camarote doble o triple – individual US$ 1720 - Propinas 80 US$ por persona “Pago en destino / excepto el Guía”.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BA0076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6824D7" w:rsidRDefault="00BA00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BA0076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35128F" w:rsidTr="00FC0CB7">
        <w:tc>
          <w:tcPr>
            <w:tcW w:w="3485" w:type="dxa"/>
            <w:shd w:val="clear" w:color="auto" w:fill="auto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3040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3213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3453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Pr="00BA0076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4453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4693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5027</w:t>
            </w:r>
          </w:p>
        </w:tc>
      </w:tr>
      <w:tr w:rsidR="006824D7" w:rsidTr="00FC0CB7">
        <w:tc>
          <w:tcPr>
            <w:tcW w:w="10456" w:type="dxa"/>
            <w:gridSpan w:val="4"/>
            <w:vAlign w:val="center"/>
          </w:tcPr>
          <w:p w:rsidR="006824D7" w:rsidRDefault="000B792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US$ 1760 por persona en camarote doble o triple – individual US$ 2653 - Propinas 80 US$ por persona “Pago en destino / excepto el Guía”.</w:t>
            </w: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35128F" w:rsidRPr="00B26F4F" w:rsidTr="00FC0CB7">
        <w:tc>
          <w:tcPr>
            <w:tcW w:w="3485" w:type="dxa"/>
            <w:shd w:val="clear" w:color="auto" w:fill="BDD6EE" w:themeFill="accent1" w:themeFillTint="66"/>
            <w:vAlign w:val="center"/>
          </w:tcPr>
          <w:p w:rsidR="0035128F" w:rsidRPr="00B26F4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BA00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35128F" w:rsidTr="00FC0CB7">
        <w:tc>
          <w:tcPr>
            <w:tcW w:w="10456" w:type="dxa"/>
            <w:gridSpan w:val="4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35128F" w:rsidTr="00FC0CB7">
        <w:tc>
          <w:tcPr>
            <w:tcW w:w="3485" w:type="dxa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35128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35128F" w:rsidRPr="00B26F4F" w:rsidTr="00BA0076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35128F" w:rsidRPr="00B26F4F" w:rsidRDefault="0035128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35128F" w:rsidRPr="00B26F4F" w:rsidRDefault="00E53C83" w:rsidP="00BA0076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35128F" w:rsidRPr="00B26F4F" w:rsidRDefault="00E53C83" w:rsidP="00BA0076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F44A73" w:rsidRPr="00316BF8" w:rsidRDefault="00F44A73" w:rsidP="00316BF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B0F0"/>
          <w:sz w:val="14"/>
          <w:szCs w:val="20"/>
          <w:lang w:val="es-ES_tradnl"/>
        </w:rPr>
      </w:pPr>
    </w:p>
    <w:p w:rsidR="00F44A73" w:rsidRPr="00F44A73" w:rsidRDefault="00F44A73" w:rsidP="00F44A73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incluye:-</w:t>
      </w:r>
    </w:p>
    <w:p w:rsidR="00F44A73" w:rsidRPr="00F44A73" w:rsidRDefault="00F44A73" w:rsidP="00F44A73">
      <w:pPr>
        <w:numPr>
          <w:ilvl w:val="0"/>
          <w:numId w:val="4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04 Noches de hotel en El Cairo según categoría en régimen de alojamiento y desayuno.</w:t>
      </w:r>
    </w:p>
    <w:p w:rsidR="00F44A73" w:rsidRPr="00F44A73" w:rsidRDefault="00F44A73" w:rsidP="00F44A73">
      <w:pPr>
        <w:numPr>
          <w:ilvl w:val="0"/>
          <w:numId w:val="4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04 Noches a bordo de crucero por el Río Nilo según categoría según categoría en régimen de pensión completa sin bebidas.</w:t>
      </w:r>
    </w:p>
    <w:p w:rsidR="00F44A73" w:rsidRPr="00F44A73" w:rsidRDefault="00F44A73" w:rsidP="00F44A73">
      <w:pPr>
        <w:numPr>
          <w:ilvl w:val="0"/>
          <w:numId w:val="4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03 Noches a bordo de crucero por el Lago Nasser en régimen de pensión completa sin bebidas. </w:t>
      </w:r>
    </w:p>
    <w:p w:rsidR="00F44A73" w:rsidRPr="00F44A73" w:rsidRDefault="00F44A73" w:rsidP="00F44A73">
      <w:pPr>
        <w:numPr>
          <w:ilvl w:val="0"/>
          <w:numId w:val="4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03 Noches de hotel en Marsa Alam o en Hurghada o en Sharm El Sheikh 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en régimen de todo incluido sin bebidas alcohólicas y caso todo incluido con bebidas alcohólicas implica suplemento por persona según categoría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4*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20 US $, 5* 30 US $ y 5*Superior 40 US $.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</w:p>
    <w:p w:rsidR="00F44A73" w:rsidRPr="00F44A73" w:rsidRDefault="00F44A73" w:rsidP="00F44A73">
      <w:pPr>
        <w:numPr>
          <w:ilvl w:val="0"/>
          <w:numId w:val="4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Medio día de visitas a las Tres Pirámides de Guiza, a la Eterna Esfinge y al Templo del Valle de Kefrén.</w:t>
      </w:r>
    </w:p>
    <w:p w:rsidR="00F44A73" w:rsidRPr="00F44A73" w:rsidRDefault="00F44A73" w:rsidP="00F44A73">
      <w:pPr>
        <w:numPr>
          <w:ilvl w:val="0"/>
          <w:numId w:val="4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Las visitas incluidas del crucero por el Río Nilo:-</w:t>
      </w:r>
    </w:p>
    <w:p w:rsidR="00F44A73" w:rsidRPr="00F44A73" w:rsidRDefault="00F44A73" w:rsidP="00F44A73">
      <w:pPr>
        <w:numPr>
          <w:ilvl w:val="0"/>
          <w:numId w:val="4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En Luxor: 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La Orilla Occidental; el Valle de los Reyes, el Templo de la Reina Hatshepsut y los Colosos de Memnon, y la Orilla Oriental; los Templos de Luxor y Karnak.</w:t>
      </w:r>
    </w:p>
    <w:p w:rsidR="00F44A73" w:rsidRPr="00F44A73" w:rsidRDefault="00F44A73" w:rsidP="00F44A73">
      <w:pPr>
        <w:numPr>
          <w:ilvl w:val="0"/>
          <w:numId w:val="4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En Edfu: El Templo de Edfu.</w:t>
      </w:r>
    </w:p>
    <w:p w:rsidR="00F44A73" w:rsidRPr="00F44A73" w:rsidRDefault="00F44A73" w:rsidP="00F44A73">
      <w:pPr>
        <w:numPr>
          <w:ilvl w:val="0"/>
          <w:numId w:val="4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En Kom Ombo: El Templo de Kom Ombo.</w:t>
      </w:r>
    </w:p>
    <w:p w:rsidR="00F44A73" w:rsidRPr="00F44A73" w:rsidRDefault="00F44A73" w:rsidP="00F44A73">
      <w:pPr>
        <w:numPr>
          <w:ilvl w:val="0"/>
          <w:numId w:val="4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En Asuán: La Alta Presa, el Templo de Filae y un Paseo en una Faluca.</w:t>
      </w:r>
    </w:p>
    <w:p w:rsidR="00F44A73" w:rsidRPr="00F44A73" w:rsidRDefault="00F44A73" w:rsidP="00F44A73">
      <w:pPr>
        <w:numPr>
          <w:ilvl w:val="0"/>
          <w:numId w:val="48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Las visitas mencionadas según el itinerario del crucero por el Lago Nasser.</w:t>
      </w:r>
    </w:p>
    <w:p w:rsidR="00F44A73" w:rsidRPr="00F44A73" w:rsidRDefault="00F44A73" w:rsidP="00F44A73">
      <w:pPr>
        <w:numPr>
          <w:ilvl w:val="0"/>
          <w:numId w:val="4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Los vuelos domésticos CAI – LXR / RMF – CAI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"Sólo Caso Opción 1 – Asuán | Marsa Alam".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F44A73" w:rsidRPr="00F44A73" w:rsidRDefault="00F44A73" w:rsidP="00F44A73">
      <w:pPr>
        <w:numPr>
          <w:ilvl w:val="0"/>
          <w:numId w:val="4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Los vuelos domésticos CAI – LXR / HRG – CAI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"Sólo Caso Opción 2 (A) – Asuán | Hurghada".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F44A73" w:rsidRPr="00F44A73" w:rsidRDefault="00F44A73" w:rsidP="00F44A73">
      <w:pPr>
        <w:numPr>
          <w:ilvl w:val="0"/>
          <w:numId w:val="4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Los vuelos domésticos CAI – LXR / ASW – CAI – HRG / HRG – CAI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"Sólo Caso Opción 2 (B) – Asuán | Hurghada".</w:t>
      </w:r>
    </w:p>
    <w:p w:rsidR="00F44A73" w:rsidRPr="00F44A73" w:rsidRDefault="00F44A73" w:rsidP="00F44A73">
      <w:pPr>
        <w:numPr>
          <w:ilvl w:val="0"/>
          <w:numId w:val="48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Los vuelos domésticos CAI – LXR / ASW – CAI – SSH / SSH – CAI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"Sólo Caso Opción 3 – Asuán | Sharm El Sheikh".</w:t>
      </w:r>
    </w:p>
    <w:p w:rsidR="00F44A73" w:rsidRPr="00F44A73" w:rsidRDefault="00F44A73" w:rsidP="00F44A73">
      <w:pPr>
        <w:numPr>
          <w:ilvl w:val="0"/>
          <w:numId w:val="4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(Nota 1: Los horarios de los vuelos domésticos dependen de las visitas confirmadas y la disponibilidad).</w:t>
      </w:r>
    </w:p>
    <w:p w:rsidR="00F44A73" w:rsidRPr="00F44A73" w:rsidRDefault="00F44A73" w:rsidP="00F44A73">
      <w:pPr>
        <w:numPr>
          <w:ilvl w:val="0"/>
          <w:numId w:val="4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(Nota 2: Tenemos el derecho del cambio en el orden de las visitas según los horarios de los vuelos domésticos).</w:t>
      </w:r>
    </w:p>
    <w:p w:rsidR="00F44A73" w:rsidRPr="00F44A73" w:rsidRDefault="00F44A73" w:rsidP="00F44A73">
      <w:pPr>
        <w:numPr>
          <w:ilvl w:val="0"/>
          <w:numId w:val="4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Asistencia de habla hispana a la llegada O de la salida en los Aeropuertos y durante todos los traslados a/de los hoteles/cruceros O a/de los Aeropuertos.</w:t>
      </w:r>
    </w:p>
    <w:p w:rsidR="00F44A73" w:rsidRPr="00F44A73" w:rsidRDefault="00F44A73" w:rsidP="00F44A73">
      <w:pPr>
        <w:numPr>
          <w:ilvl w:val="0"/>
          <w:numId w:val="4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Traslado por carretera del barco en Asuán al barco en Abu Simbel. </w:t>
      </w:r>
    </w:p>
    <w:p w:rsidR="00F44A73" w:rsidRPr="00F44A73" w:rsidRDefault="00F44A73" w:rsidP="00F44A73">
      <w:pPr>
        <w:numPr>
          <w:ilvl w:val="0"/>
          <w:numId w:val="49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Traslado por carretera de Asuán a Marsa Alam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"Sólo Caso Opción 1 – Asuán | Marsa Alam"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. </w:t>
      </w:r>
    </w:p>
    <w:p w:rsidR="00F44A73" w:rsidRPr="00F44A73" w:rsidRDefault="00F44A73" w:rsidP="00F44A73">
      <w:pPr>
        <w:numPr>
          <w:ilvl w:val="0"/>
          <w:numId w:val="4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Traslado por carretera de Asuán a Hurghada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"Sólo Caso Opción 2 (A) – Asuán | Hurghada"</w:t>
      </w:r>
      <w:r w:rsidRPr="00F44A7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.</w:t>
      </w:r>
    </w:p>
    <w:p w:rsidR="00F44A73" w:rsidRPr="00F44A73" w:rsidRDefault="00F44A73" w:rsidP="00F44A73">
      <w:pPr>
        <w:numPr>
          <w:ilvl w:val="0"/>
          <w:numId w:val="4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Guía egiptólogo de habla hispana durante todas las visitas.</w:t>
      </w:r>
    </w:p>
    <w:p w:rsidR="00F44A73" w:rsidRPr="00F44A73" w:rsidRDefault="00F44A73" w:rsidP="00F44A73">
      <w:pPr>
        <w:numPr>
          <w:ilvl w:val="0"/>
          <w:numId w:val="4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lastRenderedPageBreak/>
        <w:t>Todos los traslados según el itinerario se realizan en coches con A/C.</w:t>
      </w:r>
    </w:p>
    <w:p w:rsidR="00F44A73" w:rsidRPr="00F44A73" w:rsidRDefault="00F44A73" w:rsidP="00F44A73">
      <w:pPr>
        <w:autoSpaceDE w:val="0"/>
        <w:autoSpaceDN w:val="0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F44A73" w:rsidRPr="00F44A73" w:rsidRDefault="00F44A73" w:rsidP="00F44A73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F44A73" w:rsidRPr="00F44A73" w:rsidRDefault="00F44A73" w:rsidP="00F44A73">
      <w:pPr>
        <w:numPr>
          <w:ilvl w:val="0"/>
          <w:numId w:val="5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Visado de entrada a Egipto 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30 US $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por persona 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"Pago en Destino".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</w:p>
    <w:p w:rsidR="00F44A73" w:rsidRPr="00F44A73" w:rsidRDefault="00F44A73" w:rsidP="00F44A73">
      <w:pPr>
        <w:numPr>
          <w:ilvl w:val="0"/>
          <w:numId w:val="5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Propinas durante el crucero por el Río Nilo 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45 US $ 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por persona 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"Pago en Destino/Excepto el Guía".</w:t>
      </w:r>
    </w:p>
    <w:p w:rsidR="00F44A73" w:rsidRPr="00F44A73" w:rsidRDefault="00F44A73" w:rsidP="00F44A73">
      <w:pPr>
        <w:numPr>
          <w:ilvl w:val="0"/>
          <w:numId w:val="5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Propinas durante el crucero por el Lago Nasser 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35 US $ </w:t>
      </w: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por persona </w:t>
      </w:r>
      <w:r w:rsidRPr="00F44A73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"Pago en Destino/Excepto el Guía".</w:t>
      </w:r>
    </w:p>
    <w:p w:rsidR="00F44A73" w:rsidRPr="00F44A73" w:rsidRDefault="00F44A73" w:rsidP="00F44A73">
      <w:pPr>
        <w:numPr>
          <w:ilvl w:val="0"/>
          <w:numId w:val="5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Todo extra no mencionado en el itinerario.</w:t>
      </w:r>
    </w:p>
    <w:p w:rsidR="00F44A73" w:rsidRPr="00F44A73" w:rsidRDefault="00F44A73" w:rsidP="00F44A73">
      <w:pPr>
        <w:numPr>
          <w:ilvl w:val="0"/>
          <w:numId w:val="5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Seguro de viaje.</w:t>
      </w:r>
    </w:p>
    <w:p w:rsidR="00F44A73" w:rsidRPr="00F44A73" w:rsidRDefault="00F44A73" w:rsidP="00F44A73">
      <w:pPr>
        <w:numPr>
          <w:ilvl w:val="0"/>
          <w:numId w:val="5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Comidas extras y bebidas.</w:t>
      </w:r>
    </w:p>
    <w:p w:rsidR="00F44A73" w:rsidRPr="00F44A73" w:rsidRDefault="00F44A73" w:rsidP="00F44A73">
      <w:pPr>
        <w:numPr>
          <w:ilvl w:val="0"/>
          <w:numId w:val="5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Visitas opcionales.</w:t>
      </w:r>
    </w:p>
    <w:p w:rsidR="00F44A73" w:rsidRPr="00F44A73" w:rsidRDefault="00F44A73" w:rsidP="00F44A73">
      <w:pPr>
        <w:numPr>
          <w:ilvl w:val="0"/>
          <w:numId w:val="5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F44A73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Vuelos internacionales.</w:t>
      </w:r>
    </w:p>
    <w:p w:rsidR="00F44A73" w:rsidRPr="00F44A73" w:rsidRDefault="00F44A73" w:rsidP="00F44A7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F44A73" w:rsidRPr="00F44A73" w:rsidRDefault="00F44A73" w:rsidP="00F44A73">
      <w:pPr>
        <w:numPr>
          <w:ilvl w:val="0"/>
          <w:numId w:val="45"/>
        </w:num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</w:rPr>
        <w:t>Nota Muy Importante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: 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El crucero por el Lago Nasser no operará en el período del Verano desde el 15 de Mayo 2024 hasta el 15 de Septiembre 2024 "pero se puede operar y se lo avisaremos por cierto"</w:t>
      </w:r>
      <w:r w:rsidRPr="00F44A7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.</w:t>
      </w:r>
    </w:p>
    <w:p w:rsidR="00F44A73" w:rsidRPr="00F44A73" w:rsidRDefault="00F44A73" w:rsidP="00F44A73">
      <w:pPr>
        <w:ind w:left="720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F44A73" w:rsidRPr="00F44A73" w:rsidRDefault="00F44A73" w:rsidP="00F44A73">
      <w:pPr>
        <w:ind w:left="360"/>
        <w:jc w:val="both"/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</w:pPr>
      <w:r w:rsidRPr="00F44A73">
        <w:rPr>
          <w:rFonts w:ascii="Segoe UI" w:hAnsi="Segoe UI" w:cs="Segoe UI"/>
          <w:b/>
          <w:bCs/>
          <w:color w:val="FFFFFF"/>
          <w:spacing w:val="1"/>
          <w:sz w:val="20"/>
          <w:szCs w:val="20"/>
          <w:highlight w:val="blue"/>
          <w:lang w:val="tr-TR"/>
        </w:rPr>
        <w:t>→ En la Nochebuena 23 – 24 de Diciembre 2024 y la Nochevieja 31 de Diciembre 2024 – 01 de Enero 2025 puede ser una Cena de Gala obligatoria o no obligatorio en la categoría 5*Superior de los hoteles en El Cairo o fuera de El Cairo, por lo tanto, deben consultarnos sobre este punto y sobre el valor de la Cena de Gala en el caso de que sea obligatoria.</w:t>
      </w:r>
      <w:r w:rsidRPr="00F44A73"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  <w:t xml:space="preserve"> </w:t>
      </w:r>
    </w:p>
    <w:p w:rsidR="00F44A73" w:rsidRPr="00F44A73" w:rsidRDefault="00F44A73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201DB0" w:rsidRDefault="00201DB0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AD64C7" w:rsidRDefault="00AD64C7" w:rsidP="00AD64C7">
      <w:pPr>
        <w:jc w:val="center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:rsidR="005E145C" w:rsidRPr="00AD64C7" w:rsidRDefault="005E145C" w:rsidP="005E145C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“1” AL DESIERTO BLANCO 3 DÍAS / 2 NOCHES</w:t>
      </w:r>
    </w:p>
    <w:p w:rsidR="005E145C" w:rsidRPr="00AD64C7" w:rsidRDefault="005E145C" w:rsidP="005E145C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TIENDA DE CAMPAÑA DESIERTO BLANCO PC + 1 NT EL CAIRO AD</w:t>
      </w:r>
    </w:p>
    <w:p w:rsidR="005E145C" w:rsidRPr="00AD64C7" w:rsidRDefault="005E145C" w:rsidP="005E145C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5E145C" w:rsidRPr="00AD64C7" w:rsidRDefault="005E145C" w:rsidP="005E145C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5E145C" w:rsidRPr="00AD64C7" w:rsidRDefault="005E145C" w:rsidP="005E145C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>Día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 01: EL CAIRO / OASIS DE BAHARIYA / DESIERTO BLANCO</w:t>
      </w:r>
    </w:p>
    <w:p w:rsidR="005E145C" w:rsidRPr="00AD64C7" w:rsidRDefault="005E145C" w:rsidP="005E145C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del hotel en El Cairo hacia el Oasis de Bahariya. Llegada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Oasis de Bahariya.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Salida 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Vehículos 4 X 4 en direción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Desierto Blanco, pasando por el Desierto Negro, la Montaña de Cristal y el Viejo Desierto Blanco.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Almuerzo tipo Picnic en el Pequeño Oasis de HAYEZ.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Continuación en direción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Desierto Blanco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donde podrá contemplar sus formaciones naturales.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Cena Barbacoa.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Observación de las estrellas y de la Vía Láctea.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Noche en tienda de campaña en el Desierto Blanco.</w:t>
      </w:r>
    </w:p>
    <w:p w:rsidR="005E145C" w:rsidRPr="00AD64C7" w:rsidRDefault="005E145C" w:rsidP="005E145C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 xml:space="preserve">Día 02: DESIERTO BLANCO / OASIS DE BAHARIYA / EL CAIRO                                                                                                                                  </w:t>
      </w:r>
    </w:p>
    <w:p w:rsidR="005E145C" w:rsidRPr="00AD64C7" w:rsidRDefault="005E145C" w:rsidP="005E145C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Desayuno.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en dirección al Oasis de Bahariya.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Llegada al Oasis de Bahariya donde podrá contemplar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sus Aguas Termales.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Salida de regreso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en dirección a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El Cairo. Llegada a El Cairo. Traslado al hotel y alojamiento. </w:t>
      </w:r>
    </w:p>
    <w:p w:rsidR="005E145C" w:rsidRPr="00AD64C7" w:rsidRDefault="005E145C" w:rsidP="005E145C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5E145C" w:rsidRPr="00AD64C7" w:rsidRDefault="005E145C" w:rsidP="005E145C">
      <w:pPr>
        <w:jc w:val="both"/>
        <w:rPr>
          <w:rFonts w:ascii="Segoe UI" w:hAnsi="Segoe UI" w:cs="Segoe UI"/>
          <w:color w:val="002060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parte de nuestro </w:t>
      </w:r>
      <w:r w:rsidRPr="00AD64C7">
        <w:rPr>
          <w:rFonts w:ascii="Segoe UI" w:hAnsi="Segoe UI" w:cs="Segoe UI"/>
          <w:color w:val="002060"/>
          <w:sz w:val="20"/>
          <w:szCs w:val="20"/>
          <w:lang w:val="es-ES_tradnl"/>
        </w:rPr>
        <w:t>representante</w:t>
      </w:r>
      <w:r w:rsidRPr="00AD64C7">
        <w:rPr>
          <w:rFonts w:ascii="Segoe UI" w:hAnsi="Segoe UI" w:cs="Segoe UI"/>
          <w:color w:val="002060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5E145C" w:rsidRDefault="005E145C" w:rsidP="005E145C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5E145C" w:rsidRPr="00B26F4F" w:rsidTr="00FC0CB7">
        <w:tc>
          <w:tcPr>
            <w:tcW w:w="2500" w:type="pct"/>
            <w:gridSpan w:val="2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“1” AL DESIERTO BLANCO</w:t>
            </w:r>
          </w:p>
        </w:tc>
        <w:tc>
          <w:tcPr>
            <w:tcW w:w="2500" w:type="pct"/>
            <w:gridSpan w:val="2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Pr="007E4909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Pr="007E4909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Pr="00DA2395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5E145C" w:rsidTr="00FC0CB7">
        <w:tc>
          <w:tcPr>
            <w:tcW w:w="1667" w:type="pct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5E145C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Pr="007E4909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5E145C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Pr="007E4909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Pr="00DA2395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5E145C" w:rsidTr="00FC0CB7">
        <w:tc>
          <w:tcPr>
            <w:tcW w:w="1667" w:type="pct"/>
            <w:shd w:val="clear" w:color="auto" w:fill="auto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5E145C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Pr="007E4909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5E145C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lastRenderedPageBreak/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5E145C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5E145C" w:rsidTr="00FC0CB7">
        <w:tc>
          <w:tcPr>
            <w:tcW w:w="1667" w:type="pct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5E145C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5E145C" w:rsidRDefault="005E145C" w:rsidP="005E145C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p w:rsidR="005E145C" w:rsidRPr="00AD64C7" w:rsidRDefault="005E145C" w:rsidP="005E145C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5E145C" w:rsidRPr="00AD64C7" w:rsidRDefault="005E145C" w:rsidP="005E145C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en tienda de campaña en el Desierto Blanco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pensión completa sin bebidas.</w:t>
      </w:r>
    </w:p>
    <w:p w:rsidR="005E145C" w:rsidRPr="00AD64C7" w:rsidRDefault="005E145C" w:rsidP="005E145C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5E145C" w:rsidRPr="00AD64C7" w:rsidRDefault="005E145C" w:rsidP="005E145C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5E145C" w:rsidRPr="00AD64C7" w:rsidRDefault="005E145C" w:rsidP="005E145C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Día completo de visitas en el Oasis de Bahariya y en el Desierto Blanco.</w:t>
      </w:r>
    </w:p>
    <w:p w:rsidR="005E145C" w:rsidRPr="00AD64C7" w:rsidRDefault="005E145C" w:rsidP="005E145C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5E145C" w:rsidRPr="00AD64C7" w:rsidRDefault="005E145C" w:rsidP="005E145C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5E145C" w:rsidRPr="00AD64C7" w:rsidRDefault="005E145C" w:rsidP="005E145C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5E145C" w:rsidRPr="00AD64C7" w:rsidRDefault="005E145C" w:rsidP="005E145C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5E145C" w:rsidRPr="00AD64C7" w:rsidRDefault="005E145C" w:rsidP="005E145C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5E145C" w:rsidRPr="00AD64C7" w:rsidRDefault="005E145C" w:rsidP="005E145C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5E145C" w:rsidRPr="00AD64C7" w:rsidRDefault="005E145C" w:rsidP="005E145C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5E145C" w:rsidRPr="00AD64C7" w:rsidRDefault="005E145C" w:rsidP="005E145C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5E145C" w:rsidRPr="00AD64C7" w:rsidRDefault="005E145C" w:rsidP="005E145C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5E145C" w:rsidRPr="00AD64C7" w:rsidRDefault="005E145C" w:rsidP="005E145C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5E145C" w:rsidRPr="00AD64C7" w:rsidRDefault="005E145C" w:rsidP="005E145C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</w:pPr>
    </w:p>
    <w:p w:rsidR="005E145C" w:rsidRPr="00AD64C7" w:rsidRDefault="005E145C" w:rsidP="005E145C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tr-TR"/>
        </w:rPr>
      </w:pPr>
    </w:p>
    <w:p w:rsidR="005E145C" w:rsidRPr="00AD64C7" w:rsidRDefault="005E145C" w:rsidP="005E145C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“2” A SANTA CATALINA 3 DÍAS / 2 NOCHES</w:t>
      </w:r>
    </w:p>
    <w:p w:rsidR="005E145C" w:rsidRPr="00AD64C7" w:rsidRDefault="005E145C" w:rsidP="005E145C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SANTA CATALINA MP + 1 NT EL CAIRO AD</w:t>
      </w:r>
    </w:p>
    <w:p w:rsidR="005E145C" w:rsidRPr="00AD64C7" w:rsidRDefault="005E145C" w:rsidP="005E145C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5E145C" w:rsidRPr="00AD64C7" w:rsidRDefault="005E145C" w:rsidP="005E145C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5E145C" w:rsidRPr="00AD64C7" w:rsidRDefault="005E145C" w:rsidP="005E145C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01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EL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CAIRO / LAS FUENTES DE MOISÉS / SANTA CATALINA </w:t>
      </w:r>
    </w:p>
    <w:p w:rsidR="005E145C" w:rsidRPr="00AD64C7" w:rsidRDefault="005E145C" w:rsidP="005E145C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Salida hacia la Península de Sinaí; Santa Catalina vía el Túnel de Ahmed Hamdy por debajo del Canal de Suez pasando por el Desierto de Sinaí del Continente Africano al Continente Asiático. Una visita panorámica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Ayun Musa o a las Fuentes de Moisés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(Mara). Continuaremos hacia Santa Catalina. Llegada al hotel.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Cena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y alojamiento.</w:t>
      </w:r>
    </w:p>
    <w:p w:rsidR="005E145C" w:rsidRPr="00AD64C7" w:rsidRDefault="005E145C" w:rsidP="005E145C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02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SANTA CATALINA / EL MONTE DE MOISÉS / EL CAIRO </w:t>
      </w:r>
    </w:p>
    <w:p w:rsidR="005E145C" w:rsidRPr="00AD64C7" w:rsidRDefault="005E145C" w:rsidP="005E145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Salida para subir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Monte de Moisés o el Monte de Sinaí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(el Monte de Horeb) 2285m de altura, donde el profeta Moisés recibió de dios las tablas de la ley mientras el pueblo hebreo acampaba a pie del monte, desde la cima del monte podemos ver el amanecer y el Monte de Santa Catalina la cumbre más alta de la península 2637m. Al bajar del monte, visita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Monasterio de Santa Catalina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(SI ES POSIBLE) situado a 1570m de altura con sus impresionantes murallas construidas entre los años 527 y 565 por orden del Emperador Justiniano en el lugar bíblico de la zarza en llamas. El monasterio debe su nombre a Santa Catalina, mártir alejandrina muerta en el año 395 cuyo cuerpo transportado por ángeles sería descubierto 5 siglos más tarde en la cima del monte que lleva su nombre, el monasterio es la diócesis más pequeña del mundo y el monasterio en activo más antiguo su biblioteca posee los manuscritos más antiguo del mundo después del vaticano. Vuelta al hotel. Dejaremos la Península de Sinaí y dirigiremos hacia El Cairo vía el Túnel de Ahmed Hamdy por arriba del Canal de Suez pasando por el Desierto de Sinaí del Continente Asiático al Continente Africano. Llegada a El Cairo. Traslado al hotel y alojamiento.</w:t>
      </w:r>
    </w:p>
    <w:p w:rsidR="005E145C" w:rsidRPr="00AD64C7" w:rsidRDefault="005E145C" w:rsidP="005E145C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5E145C" w:rsidRPr="00AD64C7" w:rsidRDefault="005E145C" w:rsidP="005E145C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por parte de nuestro representante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5E145C" w:rsidRDefault="005E145C" w:rsidP="005E145C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5E145C" w:rsidRPr="00B26F4F" w:rsidTr="00FC0CB7">
        <w:tc>
          <w:tcPr>
            <w:tcW w:w="2500" w:type="pct"/>
            <w:gridSpan w:val="2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“2” A SANTA CATALINA</w:t>
            </w:r>
          </w:p>
        </w:tc>
        <w:tc>
          <w:tcPr>
            <w:tcW w:w="2500" w:type="pct"/>
            <w:gridSpan w:val="2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Pr="007E4909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Pr="007E4909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Pr="00DA2395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5E145C" w:rsidTr="00FC0CB7">
        <w:tc>
          <w:tcPr>
            <w:tcW w:w="1667" w:type="pct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5E145C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lastRenderedPageBreak/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Pr="007E4909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5E145C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Pr="007E4909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Pr="00DA2395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5E145C" w:rsidTr="00FC0CB7">
        <w:tc>
          <w:tcPr>
            <w:tcW w:w="1667" w:type="pct"/>
            <w:shd w:val="clear" w:color="auto" w:fill="auto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5E145C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Pr="007E4909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5E145C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5E145C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5E145C" w:rsidTr="00FC0CB7">
        <w:tc>
          <w:tcPr>
            <w:tcW w:w="5000" w:type="pct"/>
            <w:gridSpan w:val="4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5E145C" w:rsidTr="00FC0CB7">
        <w:tc>
          <w:tcPr>
            <w:tcW w:w="1667" w:type="pct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5E145C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5E145C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5E145C" w:rsidRPr="00B26F4F" w:rsidRDefault="005E145C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5E145C" w:rsidRPr="00AD64C7" w:rsidRDefault="005E145C" w:rsidP="005E145C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p w:rsidR="005E145C" w:rsidRPr="00AD64C7" w:rsidRDefault="005E145C" w:rsidP="005E145C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5E145C" w:rsidRPr="00AD64C7" w:rsidRDefault="005E145C" w:rsidP="005E145C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de hotel en Santa Catalina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media pensión.</w:t>
      </w:r>
    </w:p>
    <w:p w:rsidR="005E145C" w:rsidRPr="00AD64C7" w:rsidRDefault="005E145C" w:rsidP="005E145C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5E145C" w:rsidRPr="00AD64C7" w:rsidRDefault="005E145C" w:rsidP="005E145C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5E145C" w:rsidRPr="00AD64C7" w:rsidRDefault="005E145C" w:rsidP="005E145C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5E145C" w:rsidRPr="00AD64C7" w:rsidRDefault="005E145C" w:rsidP="005E145C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5E145C" w:rsidRPr="00AD64C7" w:rsidRDefault="005E145C" w:rsidP="005E145C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5E145C" w:rsidRPr="00AD64C7" w:rsidRDefault="005E145C" w:rsidP="005E145C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5E145C" w:rsidRPr="00AD64C7" w:rsidRDefault="005E145C" w:rsidP="005E145C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5E145C" w:rsidRPr="00AD64C7" w:rsidRDefault="005E145C" w:rsidP="005E145C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5E145C" w:rsidRPr="00AD64C7" w:rsidRDefault="005E145C" w:rsidP="005E145C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5E145C" w:rsidRPr="00AD64C7" w:rsidRDefault="005E145C" w:rsidP="005E145C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5E145C" w:rsidRPr="00AD64C7" w:rsidRDefault="005E145C" w:rsidP="005E145C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5E145C" w:rsidRPr="00AD64C7" w:rsidRDefault="005E145C" w:rsidP="005E145C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AD64C7" w:rsidRPr="00AD64C7" w:rsidRDefault="00AD64C7" w:rsidP="005E145C">
      <w:pPr>
        <w:jc w:val="center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AD64C7" w:rsidRPr="00AD64C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93" w:rsidRDefault="001E5593" w:rsidP="00C020B9">
      <w:r>
        <w:separator/>
      </w:r>
    </w:p>
  </w:endnote>
  <w:endnote w:type="continuationSeparator" w:id="0">
    <w:p w:rsidR="001E5593" w:rsidRDefault="001E559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93" w:rsidRDefault="001E5593" w:rsidP="00C020B9">
      <w:r>
        <w:separator/>
      </w:r>
    </w:p>
  </w:footnote>
  <w:footnote w:type="continuationSeparator" w:id="0">
    <w:p w:rsidR="001E5593" w:rsidRDefault="001E559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5998"/>
    <w:multiLevelType w:val="hybridMultilevel"/>
    <w:tmpl w:val="E9946298"/>
    <w:lvl w:ilvl="0" w:tplc="1DF491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F64BC2"/>
    <w:multiLevelType w:val="hybridMultilevel"/>
    <w:tmpl w:val="2A021BE8"/>
    <w:lvl w:ilvl="0" w:tplc="6D8E42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92BCA"/>
    <w:multiLevelType w:val="hybridMultilevel"/>
    <w:tmpl w:val="2D267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43D2B"/>
    <w:multiLevelType w:val="hybridMultilevel"/>
    <w:tmpl w:val="D424E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D4EF0"/>
    <w:multiLevelType w:val="hybridMultilevel"/>
    <w:tmpl w:val="0382D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C4C94"/>
    <w:multiLevelType w:val="hybridMultilevel"/>
    <w:tmpl w:val="1B2CE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BA2763"/>
    <w:multiLevelType w:val="hybridMultilevel"/>
    <w:tmpl w:val="79CAD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6A414E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E035E8"/>
    <w:multiLevelType w:val="hybridMultilevel"/>
    <w:tmpl w:val="AAE6E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654A6"/>
    <w:multiLevelType w:val="hybridMultilevel"/>
    <w:tmpl w:val="3ADA0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F74E84"/>
    <w:multiLevelType w:val="hybridMultilevel"/>
    <w:tmpl w:val="D0608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66F6E"/>
    <w:multiLevelType w:val="hybridMultilevel"/>
    <w:tmpl w:val="5B7C3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C4890"/>
    <w:multiLevelType w:val="hybridMultilevel"/>
    <w:tmpl w:val="3000D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682E0D"/>
    <w:multiLevelType w:val="hybridMultilevel"/>
    <w:tmpl w:val="D6EA63BA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1410B"/>
    <w:multiLevelType w:val="hybridMultilevel"/>
    <w:tmpl w:val="265CDEC0"/>
    <w:lvl w:ilvl="0" w:tplc="6D8E42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0144F"/>
    <w:multiLevelType w:val="hybridMultilevel"/>
    <w:tmpl w:val="775C79A6"/>
    <w:lvl w:ilvl="0" w:tplc="648CE9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72E92"/>
    <w:multiLevelType w:val="hybridMultilevel"/>
    <w:tmpl w:val="0B10BE64"/>
    <w:lvl w:ilvl="0" w:tplc="DECA9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521BF"/>
    <w:multiLevelType w:val="hybridMultilevel"/>
    <w:tmpl w:val="B4F80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26A74"/>
    <w:multiLevelType w:val="hybridMultilevel"/>
    <w:tmpl w:val="63B0E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40862"/>
    <w:multiLevelType w:val="hybridMultilevel"/>
    <w:tmpl w:val="9F7CF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32D0"/>
    <w:multiLevelType w:val="hybridMultilevel"/>
    <w:tmpl w:val="05724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86A0BF1"/>
    <w:multiLevelType w:val="hybridMultilevel"/>
    <w:tmpl w:val="7BDAE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A6A414E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24C9E"/>
    <w:multiLevelType w:val="hybridMultilevel"/>
    <w:tmpl w:val="EACE9124"/>
    <w:lvl w:ilvl="0" w:tplc="68668D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E4259"/>
    <w:multiLevelType w:val="hybridMultilevel"/>
    <w:tmpl w:val="47747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24019"/>
    <w:multiLevelType w:val="hybridMultilevel"/>
    <w:tmpl w:val="F73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DEAFBB8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2059F"/>
    <w:multiLevelType w:val="hybridMultilevel"/>
    <w:tmpl w:val="A18AA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10987"/>
    <w:multiLevelType w:val="hybridMultilevel"/>
    <w:tmpl w:val="6D6AE07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531ED"/>
    <w:multiLevelType w:val="hybridMultilevel"/>
    <w:tmpl w:val="36141816"/>
    <w:lvl w:ilvl="0" w:tplc="6D8E42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344F3"/>
    <w:multiLevelType w:val="hybridMultilevel"/>
    <w:tmpl w:val="7874688C"/>
    <w:lvl w:ilvl="0" w:tplc="494EB04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26F00"/>
    <w:multiLevelType w:val="hybridMultilevel"/>
    <w:tmpl w:val="5A5259EA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00660"/>
    <w:multiLevelType w:val="hybridMultilevel"/>
    <w:tmpl w:val="5096FAE6"/>
    <w:lvl w:ilvl="0" w:tplc="003AF9C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77E72"/>
    <w:multiLevelType w:val="hybridMultilevel"/>
    <w:tmpl w:val="38EE6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E0540"/>
    <w:multiLevelType w:val="hybridMultilevel"/>
    <w:tmpl w:val="1CE267C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AA0F0A"/>
    <w:multiLevelType w:val="hybridMultilevel"/>
    <w:tmpl w:val="3EFA6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A7D9F"/>
    <w:multiLevelType w:val="hybridMultilevel"/>
    <w:tmpl w:val="23EA4F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E5853"/>
    <w:multiLevelType w:val="hybridMultilevel"/>
    <w:tmpl w:val="69A07CE8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610D9"/>
    <w:multiLevelType w:val="hybridMultilevel"/>
    <w:tmpl w:val="154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324FA3"/>
    <w:multiLevelType w:val="hybridMultilevel"/>
    <w:tmpl w:val="CCD6E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712CFD"/>
    <w:multiLevelType w:val="hybridMultilevel"/>
    <w:tmpl w:val="5ED6B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B6D76A9"/>
    <w:multiLevelType w:val="hybridMultilevel"/>
    <w:tmpl w:val="2B941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1C3B7F"/>
    <w:multiLevelType w:val="hybridMultilevel"/>
    <w:tmpl w:val="F7343866"/>
    <w:lvl w:ilvl="0" w:tplc="08423C5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4B55F0"/>
    <w:multiLevelType w:val="hybridMultilevel"/>
    <w:tmpl w:val="4F5A98B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A65B4F"/>
    <w:multiLevelType w:val="hybridMultilevel"/>
    <w:tmpl w:val="64964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51CA2"/>
    <w:multiLevelType w:val="hybridMultilevel"/>
    <w:tmpl w:val="77EAC7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EA56EE"/>
    <w:multiLevelType w:val="hybridMultilevel"/>
    <w:tmpl w:val="821CE6C2"/>
    <w:lvl w:ilvl="0" w:tplc="6D8E42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3"/>
  </w:num>
  <w:num w:numId="5">
    <w:abstractNumId w:val="45"/>
  </w:num>
  <w:num w:numId="6">
    <w:abstractNumId w:val="42"/>
  </w:num>
  <w:num w:numId="7">
    <w:abstractNumId w:val="27"/>
  </w:num>
  <w:num w:numId="8">
    <w:abstractNumId w:val="14"/>
  </w:num>
  <w:num w:numId="9">
    <w:abstractNumId w:val="39"/>
  </w:num>
  <w:num w:numId="10">
    <w:abstractNumId w:val="18"/>
  </w:num>
  <w:num w:numId="11">
    <w:abstractNumId w:val="25"/>
  </w:num>
  <w:num w:numId="12">
    <w:abstractNumId w:val="22"/>
  </w:num>
  <w:num w:numId="13">
    <w:abstractNumId w:val="35"/>
  </w:num>
  <w:num w:numId="14">
    <w:abstractNumId w:val="17"/>
  </w:num>
  <w:num w:numId="15">
    <w:abstractNumId w:val="2"/>
  </w:num>
  <w:num w:numId="16">
    <w:abstractNumId w:val="46"/>
  </w:num>
  <w:num w:numId="17">
    <w:abstractNumId w:val="13"/>
  </w:num>
  <w:num w:numId="18">
    <w:abstractNumId w:val="9"/>
  </w:num>
  <w:num w:numId="19">
    <w:abstractNumId w:val="32"/>
  </w:num>
  <w:num w:numId="20">
    <w:abstractNumId w:val="38"/>
  </w:num>
  <w:num w:numId="21">
    <w:abstractNumId w:val="33"/>
  </w:num>
  <w:num w:numId="22">
    <w:abstractNumId w:val="8"/>
  </w:num>
  <w:num w:numId="23">
    <w:abstractNumId w:val="36"/>
  </w:num>
  <w:num w:numId="24">
    <w:abstractNumId w:val="28"/>
  </w:num>
  <w:num w:numId="25">
    <w:abstractNumId w:val="44"/>
  </w:num>
  <w:num w:numId="26">
    <w:abstractNumId w:val="47"/>
  </w:num>
  <w:num w:numId="27">
    <w:abstractNumId w:val="24"/>
  </w:num>
  <w:num w:numId="28">
    <w:abstractNumId w:val="6"/>
  </w:num>
  <w:num w:numId="29">
    <w:abstractNumId w:val="30"/>
  </w:num>
  <w:num w:numId="30">
    <w:abstractNumId w:val="41"/>
  </w:num>
  <w:num w:numId="31">
    <w:abstractNumId w:val="43"/>
  </w:num>
  <w:num w:numId="32">
    <w:abstractNumId w:val="21"/>
  </w:num>
  <w:num w:numId="33">
    <w:abstractNumId w:val="12"/>
  </w:num>
  <w:num w:numId="34">
    <w:abstractNumId w:val="3"/>
  </w:num>
  <w:num w:numId="35">
    <w:abstractNumId w:val="4"/>
  </w:num>
  <w:num w:numId="36">
    <w:abstractNumId w:val="37"/>
  </w:num>
  <w:num w:numId="37">
    <w:abstractNumId w:val="7"/>
  </w:num>
  <w:num w:numId="38">
    <w:abstractNumId w:val="15"/>
  </w:num>
  <w:num w:numId="39">
    <w:abstractNumId w:val="19"/>
  </w:num>
  <w:num w:numId="40">
    <w:abstractNumId w:val="49"/>
  </w:num>
  <w:num w:numId="41">
    <w:abstractNumId w:val="20"/>
  </w:num>
  <w:num w:numId="42">
    <w:abstractNumId w:val="48"/>
  </w:num>
  <w:num w:numId="43">
    <w:abstractNumId w:val="5"/>
  </w:num>
  <w:num w:numId="44">
    <w:abstractNumId w:val="10"/>
  </w:num>
  <w:num w:numId="45">
    <w:abstractNumId w:val="31"/>
  </w:num>
  <w:num w:numId="46">
    <w:abstractNumId w:val="26"/>
  </w:num>
  <w:num w:numId="47">
    <w:abstractNumId w:val="16"/>
  </w:num>
  <w:num w:numId="48">
    <w:abstractNumId w:val="34"/>
  </w:num>
  <w:num w:numId="49">
    <w:abstractNumId w:val="40"/>
  </w:num>
  <w:num w:numId="50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1BBD"/>
    <w:rsid w:val="00035300"/>
    <w:rsid w:val="0004276D"/>
    <w:rsid w:val="000725E7"/>
    <w:rsid w:val="000729D3"/>
    <w:rsid w:val="00072C9E"/>
    <w:rsid w:val="00080EFC"/>
    <w:rsid w:val="0008632C"/>
    <w:rsid w:val="00092899"/>
    <w:rsid w:val="000A24A1"/>
    <w:rsid w:val="000A29B6"/>
    <w:rsid w:val="000B306F"/>
    <w:rsid w:val="000B6E76"/>
    <w:rsid w:val="000B792F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13015"/>
    <w:rsid w:val="00120E11"/>
    <w:rsid w:val="00131199"/>
    <w:rsid w:val="00141916"/>
    <w:rsid w:val="001440A5"/>
    <w:rsid w:val="00146284"/>
    <w:rsid w:val="00156A01"/>
    <w:rsid w:val="00160B58"/>
    <w:rsid w:val="0016247D"/>
    <w:rsid w:val="00163A7D"/>
    <w:rsid w:val="0016795B"/>
    <w:rsid w:val="0018222C"/>
    <w:rsid w:val="001B0C37"/>
    <w:rsid w:val="001D00D7"/>
    <w:rsid w:val="001D3271"/>
    <w:rsid w:val="001E2F61"/>
    <w:rsid w:val="001E5593"/>
    <w:rsid w:val="001F1D7D"/>
    <w:rsid w:val="001F6E92"/>
    <w:rsid w:val="00201DB0"/>
    <w:rsid w:val="0020512F"/>
    <w:rsid w:val="00205153"/>
    <w:rsid w:val="00207EFC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87C13"/>
    <w:rsid w:val="002B06BC"/>
    <w:rsid w:val="002B207B"/>
    <w:rsid w:val="002C2EAB"/>
    <w:rsid w:val="002C4991"/>
    <w:rsid w:val="002D1E9E"/>
    <w:rsid w:val="002E7D89"/>
    <w:rsid w:val="0030658D"/>
    <w:rsid w:val="00316BF8"/>
    <w:rsid w:val="0032148F"/>
    <w:rsid w:val="00324913"/>
    <w:rsid w:val="00334288"/>
    <w:rsid w:val="00340B67"/>
    <w:rsid w:val="003510CF"/>
    <w:rsid w:val="0035128F"/>
    <w:rsid w:val="00372A77"/>
    <w:rsid w:val="0039259C"/>
    <w:rsid w:val="003929DC"/>
    <w:rsid w:val="003A190D"/>
    <w:rsid w:val="003A5422"/>
    <w:rsid w:val="003C39E1"/>
    <w:rsid w:val="003C3C19"/>
    <w:rsid w:val="003D6676"/>
    <w:rsid w:val="003E29AD"/>
    <w:rsid w:val="003F142E"/>
    <w:rsid w:val="003F7FBE"/>
    <w:rsid w:val="004162BF"/>
    <w:rsid w:val="0041711D"/>
    <w:rsid w:val="0042707C"/>
    <w:rsid w:val="00472098"/>
    <w:rsid w:val="00477E2B"/>
    <w:rsid w:val="00484DA6"/>
    <w:rsid w:val="00491DC6"/>
    <w:rsid w:val="00495A2D"/>
    <w:rsid w:val="004A25E2"/>
    <w:rsid w:val="004B5878"/>
    <w:rsid w:val="004C3E1E"/>
    <w:rsid w:val="004C60DF"/>
    <w:rsid w:val="004D1F97"/>
    <w:rsid w:val="004E3366"/>
    <w:rsid w:val="00513975"/>
    <w:rsid w:val="00515A18"/>
    <w:rsid w:val="00527DEB"/>
    <w:rsid w:val="0053078B"/>
    <w:rsid w:val="005404B2"/>
    <w:rsid w:val="00553711"/>
    <w:rsid w:val="00560A71"/>
    <w:rsid w:val="00560F61"/>
    <w:rsid w:val="005612A7"/>
    <w:rsid w:val="00573655"/>
    <w:rsid w:val="00573D04"/>
    <w:rsid w:val="005777A7"/>
    <w:rsid w:val="00584E73"/>
    <w:rsid w:val="005854E0"/>
    <w:rsid w:val="00585ECE"/>
    <w:rsid w:val="005A221C"/>
    <w:rsid w:val="005E145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4D7"/>
    <w:rsid w:val="00682C06"/>
    <w:rsid w:val="006840AB"/>
    <w:rsid w:val="00687AE8"/>
    <w:rsid w:val="0069471D"/>
    <w:rsid w:val="00697698"/>
    <w:rsid w:val="006A2989"/>
    <w:rsid w:val="006B22EB"/>
    <w:rsid w:val="006B38A1"/>
    <w:rsid w:val="006B6D49"/>
    <w:rsid w:val="006C02E1"/>
    <w:rsid w:val="006C1BD2"/>
    <w:rsid w:val="006D7780"/>
    <w:rsid w:val="006D799E"/>
    <w:rsid w:val="006E2D6C"/>
    <w:rsid w:val="006F2722"/>
    <w:rsid w:val="0070180E"/>
    <w:rsid w:val="007053CC"/>
    <w:rsid w:val="00724AF3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0DE4"/>
    <w:rsid w:val="007E1F96"/>
    <w:rsid w:val="00803077"/>
    <w:rsid w:val="00807CF9"/>
    <w:rsid w:val="00830554"/>
    <w:rsid w:val="008354CE"/>
    <w:rsid w:val="00847A5C"/>
    <w:rsid w:val="008562BE"/>
    <w:rsid w:val="00856DFB"/>
    <w:rsid w:val="008601A1"/>
    <w:rsid w:val="00865612"/>
    <w:rsid w:val="008743EC"/>
    <w:rsid w:val="0087645F"/>
    <w:rsid w:val="00885E26"/>
    <w:rsid w:val="00887816"/>
    <w:rsid w:val="008C3EB5"/>
    <w:rsid w:val="008D4BBB"/>
    <w:rsid w:val="008D78D4"/>
    <w:rsid w:val="008E46BE"/>
    <w:rsid w:val="008F333C"/>
    <w:rsid w:val="009040B1"/>
    <w:rsid w:val="009110F1"/>
    <w:rsid w:val="009227B8"/>
    <w:rsid w:val="009337C8"/>
    <w:rsid w:val="00936E88"/>
    <w:rsid w:val="009462D4"/>
    <w:rsid w:val="00955A95"/>
    <w:rsid w:val="00960AEF"/>
    <w:rsid w:val="0096350A"/>
    <w:rsid w:val="00973485"/>
    <w:rsid w:val="00973AB2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D64C7"/>
    <w:rsid w:val="00AE4A61"/>
    <w:rsid w:val="00AE4BA2"/>
    <w:rsid w:val="00AF1F25"/>
    <w:rsid w:val="00AF64C0"/>
    <w:rsid w:val="00B012CA"/>
    <w:rsid w:val="00B01674"/>
    <w:rsid w:val="00B04EF1"/>
    <w:rsid w:val="00B05C05"/>
    <w:rsid w:val="00B21365"/>
    <w:rsid w:val="00B25895"/>
    <w:rsid w:val="00B348F4"/>
    <w:rsid w:val="00B42D90"/>
    <w:rsid w:val="00B5409E"/>
    <w:rsid w:val="00B63737"/>
    <w:rsid w:val="00B719EC"/>
    <w:rsid w:val="00B77CEF"/>
    <w:rsid w:val="00B85C9E"/>
    <w:rsid w:val="00B86CB8"/>
    <w:rsid w:val="00B90E4A"/>
    <w:rsid w:val="00B92E7D"/>
    <w:rsid w:val="00BA0076"/>
    <w:rsid w:val="00BB59E6"/>
    <w:rsid w:val="00BC2937"/>
    <w:rsid w:val="00BC308C"/>
    <w:rsid w:val="00BD40C5"/>
    <w:rsid w:val="00BE2A72"/>
    <w:rsid w:val="00C01231"/>
    <w:rsid w:val="00C020B9"/>
    <w:rsid w:val="00C21681"/>
    <w:rsid w:val="00C226FA"/>
    <w:rsid w:val="00C34C70"/>
    <w:rsid w:val="00C5023A"/>
    <w:rsid w:val="00C60F80"/>
    <w:rsid w:val="00C80A66"/>
    <w:rsid w:val="00C87766"/>
    <w:rsid w:val="00C93DF3"/>
    <w:rsid w:val="00CC0261"/>
    <w:rsid w:val="00CC0A40"/>
    <w:rsid w:val="00CC36DC"/>
    <w:rsid w:val="00CD0E2A"/>
    <w:rsid w:val="00CD1CC5"/>
    <w:rsid w:val="00CD3548"/>
    <w:rsid w:val="00CD42E7"/>
    <w:rsid w:val="00CD5EAF"/>
    <w:rsid w:val="00CF14F4"/>
    <w:rsid w:val="00CF2931"/>
    <w:rsid w:val="00D0020D"/>
    <w:rsid w:val="00D01F2E"/>
    <w:rsid w:val="00D03909"/>
    <w:rsid w:val="00D03A65"/>
    <w:rsid w:val="00D13C7B"/>
    <w:rsid w:val="00D2230E"/>
    <w:rsid w:val="00D30F37"/>
    <w:rsid w:val="00D338F4"/>
    <w:rsid w:val="00D37467"/>
    <w:rsid w:val="00D40424"/>
    <w:rsid w:val="00D41A68"/>
    <w:rsid w:val="00D41BB0"/>
    <w:rsid w:val="00D42C74"/>
    <w:rsid w:val="00D43D40"/>
    <w:rsid w:val="00D449BE"/>
    <w:rsid w:val="00D54474"/>
    <w:rsid w:val="00D579A1"/>
    <w:rsid w:val="00D60EFA"/>
    <w:rsid w:val="00D613E0"/>
    <w:rsid w:val="00D64513"/>
    <w:rsid w:val="00D80191"/>
    <w:rsid w:val="00D82499"/>
    <w:rsid w:val="00D83208"/>
    <w:rsid w:val="00D83CBE"/>
    <w:rsid w:val="00D87699"/>
    <w:rsid w:val="00D9386E"/>
    <w:rsid w:val="00D96601"/>
    <w:rsid w:val="00DD6EB3"/>
    <w:rsid w:val="00DE38EC"/>
    <w:rsid w:val="00DE6AD1"/>
    <w:rsid w:val="00E01336"/>
    <w:rsid w:val="00E1013A"/>
    <w:rsid w:val="00E53C83"/>
    <w:rsid w:val="00E54364"/>
    <w:rsid w:val="00E55D02"/>
    <w:rsid w:val="00E87863"/>
    <w:rsid w:val="00E92C5D"/>
    <w:rsid w:val="00EA004E"/>
    <w:rsid w:val="00EB134A"/>
    <w:rsid w:val="00EB584A"/>
    <w:rsid w:val="00EC4EDB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A73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58BC-E9F0-4E0F-BE90-62AB1138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3030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15</cp:revision>
  <dcterms:created xsi:type="dcterms:W3CDTF">2023-11-14T18:36:00Z</dcterms:created>
  <dcterms:modified xsi:type="dcterms:W3CDTF">2023-11-15T17:58:00Z</dcterms:modified>
</cp:coreProperties>
</file>