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0D" w:rsidRPr="005E6B18" w:rsidRDefault="00DC2E6B" w:rsidP="00DC2E6B">
      <w:pPr>
        <w:jc w:val="both"/>
        <w:rPr>
          <w:rFonts w:ascii="Segoe UI" w:hAnsi="Segoe UI" w:cs="Segoe UI"/>
          <w:b/>
          <w:sz w:val="22"/>
          <w:lang w:val="es-AR"/>
        </w:rPr>
      </w:pPr>
      <w:r w:rsidRPr="005E6B18">
        <w:rPr>
          <w:rFonts w:ascii="Segoe UI" w:hAnsi="Segoe UI" w:cs="Segoe UI"/>
          <w:b/>
          <w:sz w:val="22"/>
          <w:lang w:val="es-AR"/>
        </w:rPr>
        <w:t>EXTENSIONES</w:t>
      </w:r>
    </w:p>
    <w:p w:rsidR="00DC2E6B" w:rsidRDefault="00DC2E6B" w:rsidP="00DC2E6B">
      <w:pPr>
        <w:jc w:val="both"/>
        <w:rPr>
          <w:rFonts w:ascii="Segoe UI" w:hAnsi="Segoe UI" w:cs="Segoe UI"/>
          <w:sz w:val="20"/>
          <w:lang w:val="es-AR"/>
        </w:rPr>
      </w:pPr>
    </w:p>
    <w:p w:rsidR="00DC2E6B" w:rsidRDefault="00DC2E6B" w:rsidP="00DC2E6B">
      <w:pPr>
        <w:jc w:val="both"/>
        <w:rPr>
          <w:b/>
          <w:bCs/>
          <w:color w:val="584640"/>
          <w:sz w:val="22"/>
          <w:szCs w:val="22"/>
        </w:rPr>
      </w:pPr>
      <w:bookmarkStart w:id="0" w:name="_GoBack"/>
      <w:bookmarkEnd w:id="0"/>
      <w:r>
        <w:rPr>
          <w:b/>
          <w:bCs/>
          <w:color w:val="584640"/>
          <w:sz w:val="22"/>
          <w:szCs w:val="22"/>
        </w:rPr>
        <w:t>Esta extension le ofrece la oportunidad de ampliar su estancia de nuestros paquetes. Agregando el siguiente programa podra visitar el Mágico reciento de Delfos y los Majestuosos Monasterios de Meteora</w:t>
      </w:r>
      <w:r>
        <w:rPr>
          <w:b/>
          <w:bCs/>
          <w:color w:val="584640"/>
          <w:sz w:val="22"/>
          <w:szCs w:val="22"/>
        </w:rPr>
        <w:t>.</w:t>
      </w:r>
    </w:p>
    <w:p w:rsidR="00DC2E6B" w:rsidRPr="00DC2E6B" w:rsidRDefault="00DC2E6B" w:rsidP="00DC2E6B">
      <w:pPr>
        <w:jc w:val="both"/>
        <w:rPr>
          <w:rFonts w:ascii="Segoe UI" w:hAnsi="Segoe UI" w:cs="Segoe UI"/>
          <w:bCs/>
          <w:color w:val="584640"/>
          <w:sz w:val="20"/>
          <w:szCs w:val="20"/>
        </w:rPr>
      </w:pPr>
    </w:p>
    <w:p w:rsidR="00DC2E6B" w:rsidRPr="00DC2E6B" w:rsidRDefault="00DC2E6B" w:rsidP="00DC2E6B">
      <w:pPr>
        <w:pStyle w:val="Default"/>
        <w:jc w:val="both"/>
        <w:rPr>
          <w:rFonts w:ascii="Segoe UI" w:hAnsi="Segoe UI" w:cs="Segoe UI"/>
          <w:sz w:val="20"/>
          <w:szCs w:val="20"/>
        </w:rPr>
      </w:pPr>
    </w:p>
    <w:p w:rsidR="00DC2E6B" w:rsidRDefault="00DC2E6B" w:rsidP="00DC2E6B">
      <w:pPr>
        <w:pStyle w:val="Default"/>
        <w:jc w:val="both"/>
        <w:rPr>
          <w:rFonts w:ascii="Segoe UI" w:hAnsi="Segoe UI" w:cs="Segoe UI"/>
          <w:b/>
          <w:bCs/>
          <w:color w:val="3E3E3E"/>
          <w:sz w:val="20"/>
          <w:szCs w:val="20"/>
        </w:rPr>
      </w:pPr>
      <w:r w:rsidRPr="00DC2E6B">
        <w:rPr>
          <w:rFonts w:ascii="Segoe UI" w:hAnsi="Segoe UI" w:cs="Segoe UI"/>
          <w:b/>
          <w:bCs/>
          <w:color w:val="3E3E3E"/>
          <w:sz w:val="20"/>
          <w:szCs w:val="20"/>
        </w:rPr>
        <w:t xml:space="preserve">Extensión de 2 días a Delfos y Meteora </w:t>
      </w:r>
    </w:p>
    <w:p w:rsidR="00DC2E6B" w:rsidRPr="00DC2E6B" w:rsidRDefault="00DC2E6B" w:rsidP="00DC2E6B">
      <w:pPr>
        <w:pStyle w:val="Default"/>
        <w:jc w:val="both"/>
        <w:rPr>
          <w:rFonts w:ascii="Segoe UI" w:hAnsi="Segoe UI" w:cs="Segoe UI"/>
          <w:sz w:val="20"/>
          <w:szCs w:val="20"/>
        </w:rPr>
      </w:pPr>
      <w:r w:rsidRPr="00DC2E6B">
        <w:rPr>
          <w:rFonts w:ascii="Segoe UI" w:hAnsi="Segoe UI" w:cs="Segoe UI"/>
          <w:color w:val="3E3E3E"/>
          <w:sz w:val="20"/>
          <w:szCs w:val="20"/>
        </w:rPr>
        <w:t xml:space="preserve">Salidas todos los Viernes durante toda la temporada </w:t>
      </w:r>
    </w:p>
    <w:p w:rsidR="00DC2E6B" w:rsidRPr="00DC2E6B" w:rsidRDefault="00DC2E6B" w:rsidP="00DC2E6B">
      <w:pPr>
        <w:pStyle w:val="Default"/>
        <w:jc w:val="both"/>
        <w:rPr>
          <w:rFonts w:ascii="Segoe UI" w:hAnsi="Segoe UI" w:cs="Segoe UI"/>
          <w:sz w:val="20"/>
          <w:szCs w:val="20"/>
        </w:rPr>
      </w:pPr>
      <w:r w:rsidRPr="00DC2E6B">
        <w:rPr>
          <w:rFonts w:ascii="Segoe UI" w:hAnsi="Segoe UI" w:cs="Segoe UI"/>
          <w:b/>
          <w:bCs/>
          <w:color w:val="3E3E3E"/>
          <w:sz w:val="20"/>
          <w:szCs w:val="20"/>
        </w:rPr>
        <w:t xml:space="preserve">Viernes: Salida hacia Delfos. </w:t>
      </w:r>
      <w:r w:rsidRPr="00DC2E6B">
        <w:rPr>
          <w:rFonts w:ascii="Segoe UI" w:hAnsi="Segoe UI" w:cs="Segoe UI"/>
          <w:color w:val="3E3E3E"/>
          <w:sz w:val="20"/>
          <w:szCs w:val="20"/>
        </w:rPr>
        <w:t>Visitaremos el museo y su mágico recinto arqueológico, Después de un día lleno, llegada a su hotel para cena</w:t>
      </w:r>
      <w:r>
        <w:rPr>
          <w:rFonts w:ascii="Segoe UI" w:hAnsi="Segoe UI" w:cs="Segoe UI"/>
          <w:color w:val="3E3E3E"/>
          <w:sz w:val="20"/>
          <w:szCs w:val="20"/>
        </w:rPr>
        <w:t>r y pasar La noche en Kalambaka.</w:t>
      </w:r>
    </w:p>
    <w:p w:rsidR="00DC2E6B" w:rsidRPr="00DC2E6B" w:rsidRDefault="00DC2E6B" w:rsidP="00DC2E6B">
      <w:pPr>
        <w:pStyle w:val="Default"/>
        <w:jc w:val="both"/>
        <w:rPr>
          <w:rFonts w:ascii="Segoe UI" w:hAnsi="Segoe UI" w:cs="Segoe UI"/>
          <w:sz w:val="20"/>
          <w:szCs w:val="20"/>
        </w:rPr>
      </w:pPr>
      <w:r w:rsidRPr="00DC2E6B">
        <w:rPr>
          <w:rFonts w:ascii="Segoe UI" w:hAnsi="Segoe UI" w:cs="Segoe UI"/>
          <w:b/>
          <w:bCs/>
          <w:color w:val="3E3E3E"/>
          <w:sz w:val="20"/>
          <w:szCs w:val="20"/>
        </w:rPr>
        <w:t xml:space="preserve">Sábado: Visitaremos 2 de los majestuosos monasterios de Meteora, </w:t>
      </w:r>
      <w:r w:rsidRPr="00DC2E6B">
        <w:rPr>
          <w:rFonts w:ascii="Segoe UI" w:hAnsi="Segoe UI" w:cs="Segoe UI"/>
          <w:color w:val="3E3E3E"/>
          <w:sz w:val="20"/>
          <w:szCs w:val="20"/>
        </w:rPr>
        <w:t xml:space="preserve">entrada la tarde regreso a Atenas con una breve parada en las Termópilas. Alojamiento en el hotel en Atenas. </w:t>
      </w:r>
    </w:p>
    <w:p w:rsidR="00DC2E6B" w:rsidRDefault="00DC2E6B" w:rsidP="00DC2E6B">
      <w:pPr>
        <w:jc w:val="both"/>
        <w:rPr>
          <w:rFonts w:ascii="Segoe UI" w:hAnsi="Segoe UI" w:cs="Segoe UI"/>
          <w:b/>
          <w:bCs/>
          <w:color w:val="3E3E3E"/>
          <w:sz w:val="20"/>
          <w:szCs w:val="20"/>
        </w:rPr>
      </w:pPr>
    </w:p>
    <w:p w:rsidR="00DC2E6B" w:rsidRDefault="00DC2E6B" w:rsidP="00DC2E6B">
      <w:pPr>
        <w:jc w:val="both"/>
        <w:rPr>
          <w:rFonts w:ascii="Segoe UI" w:hAnsi="Segoe UI" w:cs="Segoe UI"/>
          <w:b/>
          <w:bCs/>
          <w:color w:val="3E3E3E"/>
          <w:sz w:val="20"/>
          <w:szCs w:val="20"/>
        </w:rPr>
      </w:pPr>
      <w:r w:rsidRPr="00DC2E6B">
        <w:rPr>
          <w:rFonts w:ascii="Segoe UI" w:hAnsi="Segoe UI" w:cs="Segoe UI"/>
          <w:b/>
          <w:bCs/>
          <w:color w:val="3E3E3E"/>
          <w:sz w:val="20"/>
          <w:szCs w:val="20"/>
        </w:rPr>
        <w:t xml:space="preserve">El Paquete de extensión incluye: </w:t>
      </w:r>
    </w:p>
    <w:p w:rsidR="00DC2E6B" w:rsidRDefault="00DC2E6B" w:rsidP="00DC2E6B">
      <w:pPr>
        <w:jc w:val="both"/>
        <w:rPr>
          <w:rFonts w:ascii="Segoe UI" w:hAnsi="Segoe UI" w:cs="Segoe UI"/>
          <w:color w:val="3E3E3E"/>
          <w:sz w:val="20"/>
          <w:szCs w:val="20"/>
        </w:rPr>
      </w:pPr>
      <w:r w:rsidRPr="00DC2E6B">
        <w:rPr>
          <w:rFonts w:ascii="Segoe UI" w:hAnsi="Segoe UI" w:cs="Segoe UI"/>
          <w:color w:val="3E3E3E"/>
          <w:sz w:val="20"/>
          <w:szCs w:val="20"/>
        </w:rPr>
        <w:t xml:space="preserve">Bus, con guía hispanohablante </w:t>
      </w:r>
    </w:p>
    <w:p w:rsidR="00DC2E6B" w:rsidRDefault="00DC2E6B" w:rsidP="00DC2E6B">
      <w:pPr>
        <w:jc w:val="both"/>
        <w:rPr>
          <w:rFonts w:ascii="Segoe UI" w:hAnsi="Segoe UI" w:cs="Segoe UI"/>
          <w:color w:val="3E3E3E"/>
          <w:sz w:val="20"/>
          <w:szCs w:val="20"/>
        </w:rPr>
      </w:pPr>
      <w:r w:rsidRPr="00DC2E6B">
        <w:rPr>
          <w:rFonts w:ascii="Segoe UI" w:hAnsi="Segoe UI" w:cs="Segoe UI"/>
          <w:color w:val="3E3E3E"/>
          <w:sz w:val="20"/>
          <w:szCs w:val="20"/>
        </w:rPr>
        <w:t xml:space="preserve">Entradas a los sitios arqueológicos y museos con guía de acuerdo al programa </w:t>
      </w:r>
    </w:p>
    <w:p w:rsidR="00DC2E6B" w:rsidRDefault="00DC2E6B" w:rsidP="00DC2E6B">
      <w:pPr>
        <w:jc w:val="both"/>
        <w:rPr>
          <w:rFonts w:ascii="Segoe UI" w:hAnsi="Segoe UI" w:cs="Segoe UI"/>
          <w:color w:val="3E3E3E"/>
          <w:sz w:val="20"/>
          <w:szCs w:val="20"/>
        </w:rPr>
      </w:pPr>
      <w:r w:rsidRPr="00DC2E6B">
        <w:rPr>
          <w:rFonts w:ascii="Segoe UI" w:hAnsi="Segoe UI" w:cs="Segoe UI"/>
          <w:color w:val="3E3E3E"/>
          <w:sz w:val="20"/>
          <w:szCs w:val="20"/>
        </w:rPr>
        <w:t>Una noche en hotel de Kalambaka en medía pensión y una noche de hotel en Atenas en alojamiento y desayuno</w:t>
      </w:r>
      <w:r>
        <w:rPr>
          <w:rFonts w:ascii="Segoe UI" w:hAnsi="Segoe UI" w:cs="Segoe UI"/>
          <w:color w:val="3E3E3E"/>
          <w:sz w:val="20"/>
          <w:szCs w:val="20"/>
        </w:rPr>
        <w:t>.</w:t>
      </w:r>
    </w:p>
    <w:p w:rsidR="00DC2E6B" w:rsidRDefault="00DC2E6B" w:rsidP="00DC2E6B">
      <w:pPr>
        <w:jc w:val="both"/>
        <w:rPr>
          <w:rFonts w:ascii="Segoe UI" w:hAnsi="Segoe UI" w:cs="Segoe UI"/>
          <w:color w:val="3E3E3E"/>
          <w:sz w:val="20"/>
          <w:szCs w:val="20"/>
        </w:rPr>
      </w:pPr>
    </w:p>
    <w:p w:rsidR="00DC2E6B" w:rsidRPr="00DC2E6B" w:rsidRDefault="00DC2E6B" w:rsidP="00DC2E6B">
      <w:pPr>
        <w:jc w:val="both"/>
        <w:rPr>
          <w:rFonts w:ascii="Segoe UI" w:hAnsi="Segoe UI" w:cs="Segoe UI"/>
          <w:b/>
          <w:color w:val="3E3E3E"/>
          <w:sz w:val="20"/>
          <w:szCs w:val="20"/>
        </w:rPr>
      </w:pPr>
      <w:r w:rsidRPr="00DC2E6B">
        <w:rPr>
          <w:rFonts w:ascii="Segoe UI" w:hAnsi="Segoe UI" w:cs="Segoe UI"/>
          <w:b/>
          <w:color w:val="3E3E3E"/>
          <w:sz w:val="20"/>
          <w:szCs w:val="20"/>
        </w:rPr>
        <w:t>PRECIOS POR PERSONA EN EUROS</w:t>
      </w:r>
    </w:p>
    <w:p w:rsidR="00DC2E6B" w:rsidRPr="00DC2E6B" w:rsidRDefault="00DC2E6B" w:rsidP="00DC2E6B">
      <w:pPr>
        <w:kinsoku w:val="0"/>
        <w:overflowPunct w:val="0"/>
        <w:autoSpaceDE w:val="0"/>
        <w:autoSpaceDN w:val="0"/>
        <w:adjustRightInd w:val="0"/>
        <w:spacing w:before="6" w:line="60" w:lineRule="exact"/>
        <w:rPr>
          <w:rFonts w:eastAsiaTheme="minorHAnsi"/>
          <w:noProof w:val="0"/>
          <w:kern w:val="0"/>
          <w:sz w:val="6"/>
          <w:szCs w:val="6"/>
          <w:lang w:val="es-AR" w:eastAsia="en-US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4"/>
        <w:gridCol w:w="1207"/>
        <w:gridCol w:w="1074"/>
        <w:gridCol w:w="1164"/>
        <w:gridCol w:w="1255"/>
        <w:gridCol w:w="1208"/>
        <w:gridCol w:w="1074"/>
        <w:gridCol w:w="1324"/>
      </w:tblGrid>
      <w:tr w:rsidR="00DC2E6B" w:rsidRPr="00DC2E6B" w:rsidTr="00420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1"/>
        </w:trPr>
        <w:tc>
          <w:tcPr>
            <w:tcW w:w="4699" w:type="dxa"/>
            <w:gridSpan w:val="4"/>
            <w:shd w:val="clear" w:color="auto" w:fill="EAF0F8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3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05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04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202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2"/>
                <w:kern w:val="0"/>
                <w:sz w:val="18"/>
                <w:szCs w:val="18"/>
                <w:lang w:val="es-AR" w:eastAsia="en-US"/>
              </w:rPr>
              <w:t>4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3"/>
                <w:kern w:val="0"/>
                <w:sz w:val="18"/>
                <w:szCs w:val="18"/>
                <w:lang w:val="es-AR" w:eastAsia="en-US"/>
              </w:rPr>
              <w:t>—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19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04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2024 &amp; 28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1"/>
                <w:kern w:val="0"/>
                <w:sz w:val="18"/>
                <w:szCs w:val="18"/>
                <w:lang w:val="es-AR" w:eastAsia="en-US"/>
              </w:rPr>
              <w:t>/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06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2024—16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08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2024</w:t>
            </w:r>
          </w:p>
        </w:tc>
        <w:tc>
          <w:tcPr>
            <w:tcW w:w="4861" w:type="dxa"/>
            <w:gridSpan w:val="4"/>
            <w:shd w:val="clear" w:color="auto" w:fill="EAF0F8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8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26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04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2024—21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06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2024 &amp; 2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2"/>
                <w:kern w:val="0"/>
                <w:sz w:val="18"/>
                <w:szCs w:val="18"/>
                <w:lang w:val="es-AR" w:eastAsia="en-US"/>
              </w:rPr>
              <w:t>3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08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202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2"/>
                <w:kern w:val="0"/>
                <w:sz w:val="18"/>
                <w:szCs w:val="18"/>
                <w:lang w:val="es-AR" w:eastAsia="en-US"/>
              </w:rPr>
              <w:t>4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3"/>
                <w:kern w:val="0"/>
                <w:sz w:val="18"/>
                <w:szCs w:val="18"/>
                <w:lang w:val="es-AR" w:eastAsia="en-US"/>
              </w:rPr>
              <w:t>—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25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10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2024</w:t>
            </w:r>
          </w:p>
        </w:tc>
      </w:tr>
      <w:tr w:rsidR="00DC2E6B" w:rsidRPr="00DC2E6B" w:rsidTr="00420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1254" w:type="dxa"/>
            <w:shd w:val="clear" w:color="auto" w:fill="E3DFDD"/>
          </w:tcPr>
          <w:p w:rsidR="00DC2E6B" w:rsidRPr="00DC2E6B" w:rsidRDefault="00DC2E6B" w:rsidP="00DC2E6B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kern w:val="0"/>
                <w:lang w:val="es-AR" w:eastAsia="en-US"/>
              </w:rPr>
            </w:pPr>
          </w:p>
        </w:tc>
        <w:tc>
          <w:tcPr>
            <w:tcW w:w="1207" w:type="dxa"/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2"/>
                <w:kern w:val="0"/>
                <w:sz w:val="18"/>
                <w:szCs w:val="18"/>
                <w:lang w:val="es-AR" w:eastAsia="en-US"/>
              </w:rPr>
              <w:t>S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I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2"/>
                <w:kern w:val="0"/>
                <w:sz w:val="18"/>
                <w:szCs w:val="18"/>
                <w:lang w:val="es-AR" w:eastAsia="en-US"/>
              </w:rPr>
              <w:t>N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G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1"/>
                <w:kern w:val="0"/>
                <w:sz w:val="18"/>
                <w:szCs w:val="18"/>
                <w:lang w:val="es-AR" w:eastAsia="en-US"/>
              </w:rPr>
              <w:t>L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E</w:t>
            </w:r>
          </w:p>
        </w:tc>
        <w:tc>
          <w:tcPr>
            <w:tcW w:w="1074" w:type="dxa"/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DOBLE</w:t>
            </w:r>
          </w:p>
        </w:tc>
        <w:tc>
          <w:tcPr>
            <w:tcW w:w="1164" w:type="dxa"/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61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T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R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IPLE</w:t>
            </w:r>
          </w:p>
        </w:tc>
        <w:tc>
          <w:tcPr>
            <w:tcW w:w="1255" w:type="dxa"/>
            <w:shd w:val="clear" w:color="auto" w:fill="E3DFDD"/>
          </w:tcPr>
          <w:p w:rsidR="00DC2E6B" w:rsidRPr="00DC2E6B" w:rsidRDefault="00DC2E6B" w:rsidP="00DC2E6B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kern w:val="0"/>
                <w:lang w:val="es-AR" w:eastAsia="en-US"/>
              </w:rPr>
            </w:pPr>
          </w:p>
        </w:tc>
        <w:tc>
          <w:tcPr>
            <w:tcW w:w="1208" w:type="dxa"/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72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2"/>
                <w:kern w:val="0"/>
                <w:sz w:val="18"/>
                <w:szCs w:val="18"/>
                <w:lang w:val="es-AR" w:eastAsia="en-US"/>
              </w:rPr>
              <w:t>S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I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2"/>
                <w:kern w:val="0"/>
                <w:sz w:val="18"/>
                <w:szCs w:val="18"/>
                <w:lang w:val="es-AR" w:eastAsia="en-US"/>
              </w:rPr>
              <w:t>N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G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1"/>
                <w:kern w:val="0"/>
                <w:sz w:val="18"/>
                <w:szCs w:val="18"/>
                <w:lang w:val="es-AR" w:eastAsia="en-US"/>
              </w:rPr>
              <w:t>L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E</w:t>
            </w:r>
          </w:p>
        </w:tc>
        <w:tc>
          <w:tcPr>
            <w:tcW w:w="1074" w:type="dxa"/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72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D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OBLE</w:t>
            </w:r>
          </w:p>
        </w:tc>
        <w:tc>
          <w:tcPr>
            <w:tcW w:w="1324" w:type="dxa"/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72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T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R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IPLE</w:t>
            </w:r>
          </w:p>
        </w:tc>
      </w:tr>
      <w:tr w:rsidR="00DC2E6B" w:rsidRPr="00DC2E6B" w:rsidTr="00420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1254" w:type="dxa"/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36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COM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2"/>
                <w:kern w:val="0"/>
                <w:sz w:val="18"/>
                <w:szCs w:val="18"/>
                <w:lang w:val="es-AR" w:eastAsia="en-US"/>
              </w:rPr>
              <w:t>F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O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R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T</w:t>
            </w:r>
          </w:p>
        </w:tc>
        <w:tc>
          <w:tcPr>
            <w:tcW w:w="1207" w:type="dxa"/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415</w:t>
            </w:r>
          </w:p>
        </w:tc>
        <w:tc>
          <w:tcPr>
            <w:tcW w:w="1074" w:type="dxa"/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295</w:t>
            </w:r>
          </w:p>
        </w:tc>
        <w:tc>
          <w:tcPr>
            <w:tcW w:w="1164" w:type="dxa"/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58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280</w:t>
            </w:r>
          </w:p>
        </w:tc>
        <w:tc>
          <w:tcPr>
            <w:tcW w:w="1255" w:type="dxa"/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54"/>
              <w:ind w:left="37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COM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2"/>
                <w:kern w:val="0"/>
                <w:sz w:val="18"/>
                <w:szCs w:val="18"/>
                <w:lang w:val="es-AR" w:eastAsia="en-US"/>
              </w:rPr>
              <w:t>F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O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R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T</w:t>
            </w:r>
          </w:p>
        </w:tc>
        <w:tc>
          <w:tcPr>
            <w:tcW w:w="1208" w:type="dxa"/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54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415</w:t>
            </w:r>
          </w:p>
        </w:tc>
        <w:tc>
          <w:tcPr>
            <w:tcW w:w="1074" w:type="dxa"/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54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295</w:t>
            </w:r>
          </w:p>
        </w:tc>
        <w:tc>
          <w:tcPr>
            <w:tcW w:w="1324" w:type="dxa"/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54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280</w:t>
            </w:r>
          </w:p>
        </w:tc>
      </w:tr>
      <w:tr w:rsidR="00DC2E6B" w:rsidRPr="00DC2E6B" w:rsidTr="00420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1254" w:type="dxa"/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36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E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X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CLU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2"/>
                <w:kern w:val="0"/>
                <w:sz w:val="18"/>
                <w:szCs w:val="18"/>
                <w:lang w:val="es-AR" w:eastAsia="en-US"/>
              </w:rPr>
              <w:t>S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I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V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O</w:t>
            </w:r>
          </w:p>
        </w:tc>
        <w:tc>
          <w:tcPr>
            <w:tcW w:w="1207" w:type="dxa"/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450</w:t>
            </w:r>
          </w:p>
        </w:tc>
        <w:tc>
          <w:tcPr>
            <w:tcW w:w="1074" w:type="dxa"/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325</w:t>
            </w:r>
          </w:p>
        </w:tc>
        <w:tc>
          <w:tcPr>
            <w:tcW w:w="1164" w:type="dxa"/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57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320</w:t>
            </w:r>
          </w:p>
        </w:tc>
        <w:tc>
          <w:tcPr>
            <w:tcW w:w="1255" w:type="dxa"/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37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E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X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CLU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2"/>
                <w:kern w:val="0"/>
                <w:sz w:val="18"/>
                <w:szCs w:val="18"/>
                <w:lang w:val="es-AR" w:eastAsia="en-US"/>
              </w:rPr>
              <w:t>S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I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V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O</w:t>
            </w:r>
          </w:p>
        </w:tc>
        <w:tc>
          <w:tcPr>
            <w:tcW w:w="1208" w:type="dxa"/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470</w:t>
            </w:r>
          </w:p>
        </w:tc>
        <w:tc>
          <w:tcPr>
            <w:tcW w:w="1074" w:type="dxa"/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335</w:t>
            </w:r>
          </w:p>
        </w:tc>
        <w:tc>
          <w:tcPr>
            <w:tcW w:w="1324" w:type="dxa"/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325</w:t>
            </w:r>
          </w:p>
        </w:tc>
      </w:tr>
      <w:tr w:rsidR="00DC2E6B" w:rsidRPr="00DC2E6B" w:rsidTr="004207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1254" w:type="dxa"/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51"/>
              <w:ind w:left="36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V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IP</w:t>
            </w:r>
          </w:p>
        </w:tc>
        <w:tc>
          <w:tcPr>
            <w:tcW w:w="1207" w:type="dxa"/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51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545</w:t>
            </w:r>
          </w:p>
        </w:tc>
        <w:tc>
          <w:tcPr>
            <w:tcW w:w="1074" w:type="dxa"/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51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370</w:t>
            </w:r>
          </w:p>
        </w:tc>
        <w:tc>
          <w:tcPr>
            <w:tcW w:w="1164" w:type="dxa"/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51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360</w:t>
            </w:r>
          </w:p>
        </w:tc>
        <w:tc>
          <w:tcPr>
            <w:tcW w:w="1255" w:type="dxa"/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68"/>
              <w:ind w:left="37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V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IP</w:t>
            </w:r>
          </w:p>
        </w:tc>
        <w:tc>
          <w:tcPr>
            <w:tcW w:w="1208" w:type="dxa"/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68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560</w:t>
            </w:r>
          </w:p>
        </w:tc>
        <w:tc>
          <w:tcPr>
            <w:tcW w:w="1074" w:type="dxa"/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68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385</w:t>
            </w:r>
          </w:p>
        </w:tc>
        <w:tc>
          <w:tcPr>
            <w:tcW w:w="1324" w:type="dxa"/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68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370</w:t>
            </w:r>
          </w:p>
        </w:tc>
      </w:tr>
    </w:tbl>
    <w:p w:rsidR="00DC2E6B" w:rsidRPr="00DC2E6B" w:rsidRDefault="00DC2E6B" w:rsidP="00DC2E6B">
      <w:pPr>
        <w:jc w:val="both"/>
        <w:rPr>
          <w:rFonts w:ascii="Segoe UI" w:hAnsi="Segoe UI" w:cs="Segoe UI"/>
          <w:sz w:val="20"/>
          <w:szCs w:val="20"/>
          <w:lang w:val="es-AR"/>
        </w:rPr>
      </w:pPr>
    </w:p>
    <w:p w:rsidR="00DC2E6B" w:rsidRPr="00DC2E6B" w:rsidRDefault="00E67770" w:rsidP="00E67770">
      <w:pPr>
        <w:jc w:val="center"/>
        <w:rPr>
          <w:rFonts w:ascii="Segoe UI" w:hAnsi="Segoe UI" w:cs="Segoe UI"/>
          <w:sz w:val="20"/>
          <w:szCs w:val="20"/>
          <w:lang w:val="es-AR"/>
        </w:rPr>
      </w:pPr>
      <w:r>
        <w:rPr>
          <w:rFonts w:ascii="Segoe UI" w:hAnsi="Segoe UI" w:cs="Segoe UI"/>
          <w:sz w:val="20"/>
          <w:szCs w:val="20"/>
          <w:lang w:val="es-AR"/>
        </w:rPr>
        <w:t>====================================</w:t>
      </w:r>
    </w:p>
    <w:p w:rsidR="00DC2E6B" w:rsidRPr="00DC2E6B" w:rsidRDefault="00DC2E6B" w:rsidP="00DC2E6B">
      <w:pPr>
        <w:pStyle w:val="Default"/>
        <w:jc w:val="both"/>
        <w:rPr>
          <w:rFonts w:ascii="Segoe UI" w:hAnsi="Segoe UI" w:cs="Segoe UI"/>
          <w:sz w:val="20"/>
          <w:szCs w:val="20"/>
        </w:rPr>
      </w:pPr>
    </w:p>
    <w:p w:rsidR="00DC2E6B" w:rsidRDefault="00DC2E6B" w:rsidP="00DC2E6B">
      <w:pPr>
        <w:pStyle w:val="Default"/>
        <w:jc w:val="both"/>
        <w:rPr>
          <w:rFonts w:ascii="Segoe UI" w:hAnsi="Segoe UI" w:cs="Segoe UI"/>
          <w:b/>
          <w:bCs/>
          <w:color w:val="3E3E3E"/>
          <w:sz w:val="20"/>
          <w:szCs w:val="20"/>
        </w:rPr>
      </w:pPr>
      <w:r w:rsidRPr="00DC2E6B">
        <w:rPr>
          <w:rFonts w:ascii="Segoe UI" w:hAnsi="Segoe UI" w:cs="Segoe UI"/>
          <w:b/>
          <w:bCs/>
          <w:color w:val="3E3E3E"/>
          <w:sz w:val="20"/>
          <w:szCs w:val="20"/>
        </w:rPr>
        <w:t xml:space="preserve">Extensión de 2 días a Delfos y Meteora </w:t>
      </w:r>
    </w:p>
    <w:p w:rsidR="00DC2E6B" w:rsidRPr="00DC2E6B" w:rsidRDefault="00DC2E6B" w:rsidP="00DC2E6B">
      <w:pPr>
        <w:pStyle w:val="Default"/>
        <w:jc w:val="both"/>
        <w:rPr>
          <w:rFonts w:ascii="Segoe UI" w:hAnsi="Segoe UI" w:cs="Segoe UI"/>
          <w:color w:val="3E3E3E"/>
          <w:sz w:val="20"/>
          <w:szCs w:val="20"/>
        </w:rPr>
      </w:pPr>
      <w:r w:rsidRPr="00DC2E6B">
        <w:rPr>
          <w:rFonts w:ascii="Segoe UI" w:hAnsi="Segoe UI" w:cs="Segoe UI"/>
          <w:color w:val="3E3E3E"/>
          <w:sz w:val="20"/>
          <w:szCs w:val="20"/>
        </w:rPr>
        <w:t xml:space="preserve">Salidas cada Lunes a partir del 01 de Julio - 30 Septiembre (incluido) </w:t>
      </w:r>
      <w:r w:rsidRPr="00DC2E6B">
        <w:rPr>
          <w:rFonts w:ascii="Segoe UI" w:hAnsi="Segoe UI" w:cs="Segoe UI"/>
          <w:b/>
          <w:bCs/>
          <w:color w:val="3E3E3E"/>
          <w:sz w:val="20"/>
          <w:szCs w:val="20"/>
        </w:rPr>
        <w:t xml:space="preserve">Lunes Salida hacia Delfos. </w:t>
      </w:r>
      <w:r w:rsidRPr="00DC2E6B">
        <w:rPr>
          <w:rFonts w:ascii="Segoe UI" w:hAnsi="Segoe UI" w:cs="Segoe UI"/>
          <w:color w:val="3E3E3E"/>
          <w:sz w:val="20"/>
          <w:szCs w:val="20"/>
        </w:rPr>
        <w:t xml:space="preserve">Visitaremos el museo y su mágico recinto arqueológico, </w:t>
      </w:r>
    </w:p>
    <w:p w:rsidR="00DC2E6B" w:rsidRPr="00DC2E6B" w:rsidRDefault="00DC2E6B" w:rsidP="00DC2E6B">
      <w:pPr>
        <w:pStyle w:val="Default"/>
        <w:jc w:val="both"/>
        <w:rPr>
          <w:rFonts w:ascii="Segoe UI" w:hAnsi="Segoe UI" w:cs="Segoe UI"/>
          <w:color w:val="3E3E3E"/>
          <w:sz w:val="20"/>
          <w:szCs w:val="20"/>
        </w:rPr>
      </w:pPr>
      <w:r w:rsidRPr="00DC2E6B">
        <w:rPr>
          <w:rFonts w:ascii="Segoe UI" w:hAnsi="Segoe UI" w:cs="Segoe UI"/>
          <w:color w:val="3E3E3E"/>
          <w:sz w:val="20"/>
          <w:szCs w:val="20"/>
        </w:rPr>
        <w:t>Después de un día lleno, llegada</w:t>
      </w:r>
      <w:r>
        <w:rPr>
          <w:rFonts w:ascii="Segoe UI" w:hAnsi="Segoe UI" w:cs="Segoe UI"/>
          <w:color w:val="3E3E3E"/>
          <w:sz w:val="20"/>
          <w:szCs w:val="20"/>
        </w:rPr>
        <w:t xml:space="preserve"> a su hotel para cenar y pasar l</w:t>
      </w:r>
      <w:r w:rsidRPr="00DC2E6B">
        <w:rPr>
          <w:rFonts w:ascii="Segoe UI" w:hAnsi="Segoe UI" w:cs="Segoe UI"/>
          <w:color w:val="3E3E3E"/>
          <w:sz w:val="20"/>
          <w:szCs w:val="20"/>
        </w:rPr>
        <w:t xml:space="preserve">a noche en Kalambaka </w:t>
      </w:r>
      <w:r w:rsidRPr="00DC2E6B">
        <w:rPr>
          <w:rFonts w:ascii="Segoe UI" w:hAnsi="Segoe UI" w:cs="Segoe UI"/>
          <w:b/>
          <w:bCs/>
          <w:color w:val="3E3E3E"/>
          <w:sz w:val="20"/>
          <w:szCs w:val="20"/>
        </w:rPr>
        <w:t xml:space="preserve">Martes: Visitaremos 2 de los majestuosos monasterios de Meteora, </w:t>
      </w:r>
      <w:r w:rsidRPr="00DC2E6B">
        <w:rPr>
          <w:rFonts w:ascii="Segoe UI" w:hAnsi="Segoe UI" w:cs="Segoe UI"/>
          <w:color w:val="3E3E3E"/>
          <w:sz w:val="20"/>
          <w:szCs w:val="20"/>
        </w:rPr>
        <w:t xml:space="preserve">entrada la tarde .Regreso a Atenas con una breve parada en las Termópilas. Alojamiento en el hotel en Atenas. </w:t>
      </w:r>
    </w:p>
    <w:p w:rsidR="00DC2E6B" w:rsidRDefault="00DC2E6B" w:rsidP="00DC2E6B">
      <w:pPr>
        <w:pStyle w:val="Default"/>
        <w:jc w:val="both"/>
        <w:rPr>
          <w:rFonts w:ascii="Segoe UI" w:hAnsi="Segoe UI" w:cs="Segoe UI"/>
          <w:b/>
          <w:bCs/>
          <w:color w:val="3E3E3E"/>
          <w:sz w:val="20"/>
          <w:szCs w:val="20"/>
        </w:rPr>
      </w:pPr>
    </w:p>
    <w:p w:rsidR="00DC2E6B" w:rsidRPr="00DC2E6B" w:rsidRDefault="00DC2E6B" w:rsidP="00DC2E6B">
      <w:pPr>
        <w:pStyle w:val="Default"/>
        <w:jc w:val="both"/>
        <w:rPr>
          <w:rFonts w:ascii="Segoe UI" w:hAnsi="Segoe UI" w:cs="Segoe UI"/>
          <w:color w:val="3E3E3E"/>
          <w:sz w:val="20"/>
          <w:szCs w:val="20"/>
        </w:rPr>
      </w:pPr>
      <w:r w:rsidRPr="00DC2E6B">
        <w:rPr>
          <w:rFonts w:ascii="Segoe UI" w:hAnsi="Segoe UI" w:cs="Segoe UI"/>
          <w:b/>
          <w:bCs/>
          <w:color w:val="3E3E3E"/>
          <w:sz w:val="20"/>
          <w:szCs w:val="20"/>
        </w:rPr>
        <w:t xml:space="preserve">El Paquete de extensión incluye: </w:t>
      </w:r>
    </w:p>
    <w:p w:rsidR="00DC2E6B" w:rsidRPr="00DC2E6B" w:rsidRDefault="00DC2E6B" w:rsidP="00DC2E6B">
      <w:pPr>
        <w:pStyle w:val="Default"/>
        <w:jc w:val="both"/>
        <w:rPr>
          <w:rFonts w:ascii="Segoe UI" w:hAnsi="Segoe UI" w:cs="Segoe UI"/>
          <w:color w:val="3E3E3E"/>
          <w:sz w:val="20"/>
          <w:szCs w:val="20"/>
        </w:rPr>
      </w:pPr>
      <w:r w:rsidRPr="00DC2E6B">
        <w:rPr>
          <w:rFonts w:ascii="Segoe UI" w:hAnsi="Segoe UI" w:cs="Segoe UI"/>
          <w:color w:val="3E3E3E"/>
          <w:sz w:val="20"/>
          <w:szCs w:val="20"/>
        </w:rPr>
        <w:t>Bus, con guía hispanohablante</w:t>
      </w:r>
      <w:r>
        <w:rPr>
          <w:rFonts w:ascii="Segoe UI" w:hAnsi="Segoe UI" w:cs="Segoe UI"/>
          <w:color w:val="3E3E3E"/>
          <w:sz w:val="20"/>
          <w:szCs w:val="20"/>
        </w:rPr>
        <w:t>.</w:t>
      </w:r>
      <w:r w:rsidRPr="00DC2E6B">
        <w:rPr>
          <w:rFonts w:ascii="Segoe UI" w:hAnsi="Segoe UI" w:cs="Segoe UI"/>
          <w:color w:val="3E3E3E"/>
          <w:sz w:val="20"/>
          <w:szCs w:val="20"/>
        </w:rPr>
        <w:t xml:space="preserve"> </w:t>
      </w:r>
    </w:p>
    <w:p w:rsidR="00DC2E6B" w:rsidRPr="00DC2E6B" w:rsidRDefault="00DC2E6B" w:rsidP="00DC2E6B">
      <w:pPr>
        <w:pStyle w:val="Default"/>
        <w:jc w:val="both"/>
        <w:rPr>
          <w:rFonts w:ascii="Segoe UI" w:hAnsi="Segoe UI" w:cs="Segoe UI"/>
          <w:color w:val="3E3E3E"/>
          <w:sz w:val="20"/>
          <w:szCs w:val="20"/>
        </w:rPr>
      </w:pPr>
      <w:r w:rsidRPr="00DC2E6B">
        <w:rPr>
          <w:rFonts w:ascii="Segoe UI" w:hAnsi="Segoe UI" w:cs="Segoe UI"/>
          <w:color w:val="3E3E3E"/>
          <w:sz w:val="20"/>
          <w:szCs w:val="20"/>
        </w:rPr>
        <w:t>Entradas a los sitios arqueológicos y museos con guía de acuerdo al programa</w:t>
      </w:r>
      <w:r>
        <w:rPr>
          <w:rFonts w:ascii="Segoe UI" w:hAnsi="Segoe UI" w:cs="Segoe UI"/>
          <w:color w:val="3E3E3E"/>
          <w:sz w:val="20"/>
          <w:szCs w:val="20"/>
        </w:rPr>
        <w:t>.</w:t>
      </w:r>
      <w:r w:rsidRPr="00DC2E6B">
        <w:rPr>
          <w:rFonts w:ascii="Segoe UI" w:hAnsi="Segoe UI" w:cs="Segoe UI"/>
          <w:color w:val="3E3E3E"/>
          <w:sz w:val="20"/>
          <w:szCs w:val="20"/>
        </w:rPr>
        <w:t xml:space="preserve"> </w:t>
      </w:r>
    </w:p>
    <w:p w:rsidR="00DC2E6B" w:rsidRDefault="00DC2E6B" w:rsidP="00DC2E6B">
      <w:pPr>
        <w:jc w:val="both"/>
        <w:rPr>
          <w:rFonts w:ascii="Segoe UI" w:hAnsi="Segoe UI" w:cs="Segoe UI"/>
          <w:color w:val="3E3E3E"/>
          <w:sz w:val="20"/>
          <w:szCs w:val="20"/>
        </w:rPr>
      </w:pPr>
      <w:r w:rsidRPr="00DC2E6B">
        <w:rPr>
          <w:rFonts w:ascii="Segoe UI" w:hAnsi="Segoe UI" w:cs="Segoe UI"/>
          <w:color w:val="3E3E3E"/>
          <w:sz w:val="20"/>
          <w:szCs w:val="20"/>
        </w:rPr>
        <w:t>Una noche en hotel de Kalambaka en medía pensión y una noche de hotel en Atenas en alojamiento y desayuno</w:t>
      </w:r>
      <w:r>
        <w:rPr>
          <w:rFonts w:ascii="Segoe UI" w:hAnsi="Segoe UI" w:cs="Segoe UI"/>
          <w:color w:val="3E3E3E"/>
          <w:sz w:val="20"/>
          <w:szCs w:val="20"/>
        </w:rPr>
        <w:t>.</w:t>
      </w:r>
    </w:p>
    <w:p w:rsidR="00DC2E6B" w:rsidRDefault="00DC2E6B" w:rsidP="00DC2E6B">
      <w:pPr>
        <w:jc w:val="both"/>
        <w:rPr>
          <w:rFonts w:ascii="Segoe UI" w:hAnsi="Segoe UI" w:cs="Segoe UI"/>
          <w:color w:val="3E3E3E"/>
          <w:sz w:val="20"/>
          <w:szCs w:val="20"/>
        </w:rPr>
      </w:pPr>
    </w:p>
    <w:p w:rsidR="00DC2E6B" w:rsidRPr="00DC2E6B" w:rsidRDefault="00DC2E6B" w:rsidP="00DC2E6B">
      <w:pPr>
        <w:jc w:val="both"/>
        <w:rPr>
          <w:rFonts w:ascii="Segoe UI" w:hAnsi="Segoe UI" w:cs="Segoe UI"/>
          <w:b/>
          <w:color w:val="3E3E3E"/>
          <w:sz w:val="20"/>
          <w:szCs w:val="20"/>
        </w:rPr>
      </w:pPr>
      <w:r w:rsidRPr="00DC2E6B">
        <w:rPr>
          <w:rFonts w:ascii="Segoe UI" w:hAnsi="Segoe UI" w:cs="Segoe UI"/>
          <w:b/>
          <w:color w:val="3E3E3E"/>
          <w:sz w:val="20"/>
          <w:szCs w:val="20"/>
        </w:rPr>
        <w:t>PRECIOS POR PERSONA EN EUROS</w:t>
      </w:r>
    </w:p>
    <w:p w:rsidR="00DC2E6B" w:rsidRPr="00DC2E6B" w:rsidRDefault="00DC2E6B" w:rsidP="00DC2E6B">
      <w:pPr>
        <w:kinsoku w:val="0"/>
        <w:overflowPunct w:val="0"/>
        <w:autoSpaceDE w:val="0"/>
        <w:autoSpaceDN w:val="0"/>
        <w:adjustRightInd w:val="0"/>
        <w:spacing w:before="5" w:line="10" w:lineRule="exact"/>
        <w:rPr>
          <w:rFonts w:eastAsiaTheme="minorHAnsi"/>
          <w:noProof w:val="0"/>
          <w:kern w:val="0"/>
          <w:sz w:val="2"/>
          <w:szCs w:val="2"/>
          <w:lang w:val="es-AR" w:eastAsia="en-US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"/>
        <w:gridCol w:w="1264"/>
        <w:gridCol w:w="1207"/>
        <w:gridCol w:w="1074"/>
        <w:gridCol w:w="1158"/>
        <w:gridCol w:w="1261"/>
        <w:gridCol w:w="1208"/>
        <w:gridCol w:w="1074"/>
        <w:gridCol w:w="1274"/>
        <w:gridCol w:w="154"/>
      </w:tblGrid>
      <w:tr w:rsidR="00DC2E6B" w:rsidRPr="00DC2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</w:trPr>
        <w:tc>
          <w:tcPr>
            <w:tcW w:w="131" w:type="dxa"/>
            <w:tcBorders>
              <w:top w:val="nil"/>
              <w:left w:val="nil"/>
              <w:bottom w:val="nil"/>
              <w:right w:val="single" w:sz="9" w:space="0" w:color="22483C"/>
            </w:tcBorders>
            <w:shd w:val="clear" w:color="auto" w:fill="F1EEED"/>
          </w:tcPr>
          <w:p w:rsidR="00DC2E6B" w:rsidRPr="00DC2E6B" w:rsidRDefault="00DC2E6B" w:rsidP="00DC2E6B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kern w:val="0"/>
                <w:lang w:val="es-AR" w:eastAsia="en-US"/>
              </w:rPr>
            </w:pPr>
          </w:p>
        </w:tc>
        <w:tc>
          <w:tcPr>
            <w:tcW w:w="4703" w:type="dxa"/>
            <w:gridSpan w:val="4"/>
            <w:tcBorders>
              <w:top w:val="single" w:sz="15" w:space="0" w:color="22483C"/>
              <w:left w:val="single" w:sz="9" w:space="0" w:color="22483C"/>
              <w:bottom w:val="single" w:sz="9" w:space="0" w:color="22483C"/>
              <w:right w:val="single" w:sz="9" w:space="0" w:color="22483C"/>
            </w:tcBorders>
            <w:shd w:val="clear" w:color="auto" w:fill="EAF0F8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76"/>
              <w:ind w:left="57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01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07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202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2"/>
                <w:kern w:val="0"/>
                <w:sz w:val="18"/>
                <w:szCs w:val="18"/>
                <w:lang w:val="es-AR" w:eastAsia="en-US"/>
              </w:rPr>
              <w:t>4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3"/>
                <w:kern w:val="0"/>
                <w:sz w:val="18"/>
                <w:szCs w:val="18"/>
                <w:lang w:val="es-AR" w:eastAsia="en-US"/>
              </w:rPr>
              <w:t>—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26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08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2024</w:t>
            </w:r>
          </w:p>
        </w:tc>
        <w:tc>
          <w:tcPr>
            <w:tcW w:w="4817" w:type="dxa"/>
            <w:gridSpan w:val="4"/>
            <w:tcBorders>
              <w:top w:val="single" w:sz="15" w:space="0" w:color="22483C"/>
              <w:left w:val="single" w:sz="9" w:space="0" w:color="22483C"/>
              <w:bottom w:val="single" w:sz="9" w:space="0" w:color="495B6D"/>
              <w:right w:val="single" w:sz="9" w:space="0" w:color="22483C"/>
            </w:tcBorders>
            <w:shd w:val="clear" w:color="auto" w:fill="EAF0F8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60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02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09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202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2"/>
                <w:kern w:val="0"/>
                <w:sz w:val="18"/>
                <w:szCs w:val="18"/>
                <w:lang w:val="es-AR" w:eastAsia="en-US"/>
              </w:rPr>
              <w:t>4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3"/>
                <w:kern w:val="0"/>
                <w:sz w:val="18"/>
                <w:szCs w:val="18"/>
                <w:lang w:val="es-AR" w:eastAsia="en-US"/>
              </w:rPr>
              <w:t>—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30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09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/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2024</w:t>
            </w:r>
          </w:p>
        </w:tc>
        <w:tc>
          <w:tcPr>
            <w:tcW w:w="154" w:type="dxa"/>
            <w:tcBorders>
              <w:top w:val="nil"/>
              <w:left w:val="single" w:sz="9" w:space="0" w:color="22483C"/>
              <w:bottom w:val="nil"/>
              <w:right w:val="nil"/>
            </w:tcBorders>
            <w:shd w:val="clear" w:color="auto" w:fill="F1EEED"/>
          </w:tcPr>
          <w:p w:rsidR="00DC2E6B" w:rsidRPr="00DC2E6B" w:rsidRDefault="00DC2E6B" w:rsidP="00DC2E6B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kern w:val="0"/>
                <w:lang w:val="es-AR" w:eastAsia="en-US"/>
              </w:rPr>
            </w:pPr>
          </w:p>
        </w:tc>
      </w:tr>
      <w:tr w:rsidR="00DC2E6B" w:rsidRPr="00DC2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131" w:type="dxa"/>
            <w:tcBorders>
              <w:top w:val="nil"/>
              <w:left w:val="nil"/>
              <w:bottom w:val="nil"/>
              <w:right w:val="single" w:sz="9" w:space="0" w:color="495B6D"/>
            </w:tcBorders>
            <w:shd w:val="clear" w:color="auto" w:fill="F1EEED"/>
          </w:tcPr>
          <w:p w:rsidR="00DC2E6B" w:rsidRPr="00DC2E6B" w:rsidRDefault="00DC2E6B" w:rsidP="00DC2E6B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kern w:val="0"/>
                <w:lang w:val="es-AR" w:eastAsia="en-US"/>
              </w:rPr>
            </w:pPr>
          </w:p>
        </w:tc>
        <w:tc>
          <w:tcPr>
            <w:tcW w:w="1264" w:type="dxa"/>
            <w:tcBorders>
              <w:top w:val="single" w:sz="9" w:space="0" w:color="22483C"/>
              <w:left w:val="single" w:sz="9" w:space="0" w:color="495B6D"/>
              <w:bottom w:val="single" w:sz="11" w:space="0" w:color="495B6D"/>
              <w:right w:val="single" w:sz="9" w:space="0" w:color="495B6D"/>
            </w:tcBorders>
            <w:shd w:val="clear" w:color="auto" w:fill="E3DFDD"/>
          </w:tcPr>
          <w:p w:rsidR="00DC2E6B" w:rsidRPr="00DC2E6B" w:rsidRDefault="00DC2E6B" w:rsidP="00DC2E6B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kern w:val="0"/>
                <w:lang w:val="es-AR" w:eastAsia="en-US"/>
              </w:rPr>
            </w:pPr>
          </w:p>
        </w:tc>
        <w:tc>
          <w:tcPr>
            <w:tcW w:w="1207" w:type="dxa"/>
            <w:tcBorders>
              <w:top w:val="single" w:sz="9" w:space="0" w:color="22483C"/>
              <w:left w:val="single" w:sz="9" w:space="0" w:color="495B6D"/>
              <w:bottom w:val="single" w:sz="11" w:space="0" w:color="495B6D"/>
              <w:right w:val="single" w:sz="9" w:space="0" w:color="495B6D"/>
            </w:tcBorders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53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2"/>
                <w:kern w:val="0"/>
                <w:sz w:val="18"/>
                <w:szCs w:val="18"/>
                <w:lang w:val="es-AR" w:eastAsia="en-US"/>
              </w:rPr>
              <w:t>S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I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2"/>
                <w:kern w:val="0"/>
                <w:sz w:val="18"/>
                <w:szCs w:val="18"/>
                <w:lang w:val="es-AR" w:eastAsia="en-US"/>
              </w:rPr>
              <w:t>N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G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1"/>
                <w:kern w:val="0"/>
                <w:sz w:val="18"/>
                <w:szCs w:val="18"/>
                <w:lang w:val="es-AR" w:eastAsia="en-US"/>
              </w:rPr>
              <w:t>L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E</w:t>
            </w:r>
          </w:p>
        </w:tc>
        <w:tc>
          <w:tcPr>
            <w:tcW w:w="1074" w:type="dxa"/>
            <w:tcBorders>
              <w:top w:val="single" w:sz="9" w:space="0" w:color="22483C"/>
              <w:left w:val="single" w:sz="9" w:space="0" w:color="495B6D"/>
              <w:bottom w:val="single" w:sz="11" w:space="0" w:color="495B6D"/>
              <w:right w:val="single" w:sz="9" w:space="0" w:color="495B6D"/>
            </w:tcBorders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53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DOBLE</w:t>
            </w:r>
          </w:p>
        </w:tc>
        <w:tc>
          <w:tcPr>
            <w:tcW w:w="1158" w:type="dxa"/>
            <w:tcBorders>
              <w:top w:val="single" w:sz="9" w:space="0" w:color="22483C"/>
              <w:left w:val="single" w:sz="9" w:space="0" w:color="495B6D"/>
              <w:bottom w:val="single" w:sz="11" w:space="0" w:color="495B6D"/>
              <w:right w:val="single" w:sz="9" w:space="0" w:color="495B6D"/>
            </w:tcBorders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48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T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R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IPLE</w:t>
            </w:r>
          </w:p>
        </w:tc>
        <w:tc>
          <w:tcPr>
            <w:tcW w:w="1261" w:type="dxa"/>
            <w:tcBorders>
              <w:top w:val="single" w:sz="9" w:space="0" w:color="495B6D"/>
              <w:left w:val="single" w:sz="9" w:space="0" w:color="495B6D"/>
              <w:bottom w:val="single" w:sz="11" w:space="0" w:color="495B6D"/>
              <w:right w:val="single" w:sz="9" w:space="0" w:color="495B6D"/>
            </w:tcBorders>
            <w:shd w:val="clear" w:color="auto" w:fill="E3DFDD"/>
          </w:tcPr>
          <w:p w:rsidR="00DC2E6B" w:rsidRPr="00DC2E6B" w:rsidRDefault="00DC2E6B" w:rsidP="00DC2E6B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kern w:val="0"/>
                <w:lang w:val="es-AR" w:eastAsia="en-US"/>
              </w:rPr>
            </w:pPr>
          </w:p>
        </w:tc>
        <w:tc>
          <w:tcPr>
            <w:tcW w:w="1208" w:type="dxa"/>
            <w:tcBorders>
              <w:top w:val="single" w:sz="9" w:space="0" w:color="495B6D"/>
              <w:left w:val="single" w:sz="9" w:space="0" w:color="495B6D"/>
              <w:bottom w:val="single" w:sz="11" w:space="0" w:color="495B6D"/>
              <w:right w:val="single" w:sz="9" w:space="0" w:color="495B6D"/>
            </w:tcBorders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51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2"/>
                <w:kern w:val="0"/>
                <w:sz w:val="18"/>
                <w:szCs w:val="18"/>
                <w:lang w:val="es-AR" w:eastAsia="en-US"/>
              </w:rPr>
              <w:t>S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I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2"/>
                <w:kern w:val="0"/>
                <w:sz w:val="18"/>
                <w:szCs w:val="18"/>
                <w:lang w:val="es-AR" w:eastAsia="en-US"/>
              </w:rPr>
              <w:t>N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G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1"/>
                <w:kern w:val="0"/>
                <w:sz w:val="18"/>
                <w:szCs w:val="18"/>
                <w:lang w:val="es-AR" w:eastAsia="en-US"/>
              </w:rPr>
              <w:t>L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E</w:t>
            </w:r>
          </w:p>
        </w:tc>
        <w:tc>
          <w:tcPr>
            <w:tcW w:w="1074" w:type="dxa"/>
            <w:tcBorders>
              <w:top w:val="single" w:sz="9" w:space="0" w:color="495B6D"/>
              <w:left w:val="single" w:sz="9" w:space="0" w:color="495B6D"/>
              <w:bottom w:val="single" w:sz="11" w:space="0" w:color="495B6D"/>
              <w:right w:val="single" w:sz="9" w:space="0" w:color="495B6D"/>
            </w:tcBorders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51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D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OBLE</w:t>
            </w:r>
          </w:p>
        </w:tc>
        <w:tc>
          <w:tcPr>
            <w:tcW w:w="1274" w:type="dxa"/>
            <w:tcBorders>
              <w:top w:val="single" w:sz="9" w:space="0" w:color="495B6D"/>
              <w:left w:val="single" w:sz="9" w:space="0" w:color="495B6D"/>
              <w:bottom w:val="single" w:sz="11" w:space="0" w:color="495B6D"/>
              <w:right w:val="single" w:sz="9" w:space="0" w:color="495B6D"/>
            </w:tcBorders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51"/>
              <w:ind w:left="56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T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R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IPLE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9" w:space="0" w:color="495B6D"/>
              <w:bottom w:val="nil"/>
              <w:right w:val="nil"/>
            </w:tcBorders>
            <w:shd w:val="clear" w:color="auto" w:fill="F1EEED"/>
          </w:tcPr>
          <w:p w:rsidR="00DC2E6B" w:rsidRPr="00DC2E6B" w:rsidRDefault="00DC2E6B" w:rsidP="00DC2E6B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kern w:val="0"/>
                <w:lang w:val="es-AR" w:eastAsia="en-US"/>
              </w:rPr>
            </w:pPr>
          </w:p>
        </w:tc>
      </w:tr>
      <w:tr w:rsidR="00DC2E6B" w:rsidRPr="00DC2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</w:trPr>
        <w:tc>
          <w:tcPr>
            <w:tcW w:w="131" w:type="dxa"/>
            <w:tcBorders>
              <w:top w:val="nil"/>
              <w:left w:val="nil"/>
              <w:bottom w:val="nil"/>
              <w:right w:val="single" w:sz="9" w:space="0" w:color="495B6D"/>
            </w:tcBorders>
            <w:shd w:val="clear" w:color="auto" w:fill="F1EEED"/>
          </w:tcPr>
          <w:p w:rsidR="00DC2E6B" w:rsidRPr="00DC2E6B" w:rsidRDefault="00DC2E6B" w:rsidP="00DC2E6B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kern w:val="0"/>
                <w:lang w:val="es-AR" w:eastAsia="en-US"/>
              </w:rPr>
            </w:pPr>
          </w:p>
        </w:tc>
        <w:tc>
          <w:tcPr>
            <w:tcW w:w="1264" w:type="dxa"/>
            <w:tcBorders>
              <w:top w:val="single" w:sz="11" w:space="0" w:color="495B6D"/>
              <w:left w:val="single" w:sz="9" w:space="0" w:color="495B6D"/>
              <w:bottom w:val="single" w:sz="10" w:space="0" w:color="495B6D"/>
              <w:right w:val="single" w:sz="9" w:space="0" w:color="495B6D"/>
            </w:tcBorders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COM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2"/>
                <w:kern w:val="0"/>
                <w:sz w:val="18"/>
                <w:szCs w:val="18"/>
                <w:lang w:val="es-AR" w:eastAsia="en-US"/>
              </w:rPr>
              <w:t>F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O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R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T</w:t>
            </w:r>
          </w:p>
        </w:tc>
        <w:tc>
          <w:tcPr>
            <w:tcW w:w="1207" w:type="dxa"/>
            <w:tcBorders>
              <w:top w:val="single" w:sz="11" w:space="0" w:color="495B6D"/>
              <w:left w:val="single" w:sz="9" w:space="0" w:color="495B6D"/>
              <w:bottom w:val="single" w:sz="10" w:space="0" w:color="495B6D"/>
              <w:right w:val="single" w:sz="9" w:space="0" w:color="495B6D"/>
            </w:tcBorders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3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415</w:t>
            </w:r>
          </w:p>
        </w:tc>
        <w:tc>
          <w:tcPr>
            <w:tcW w:w="1074" w:type="dxa"/>
            <w:tcBorders>
              <w:top w:val="single" w:sz="11" w:space="0" w:color="495B6D"/>
              <w:left w:val="single" w:sz="9" w:space="0" w:color="495B6D"/>
              <w:bottom w:val="single" w:sz="10" w:space="0" w:color="495B6D"/>
              <w:right w:val="single" w:sz="9" w:space="0" w:color="495B6D"/>
            </w:tcBorders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3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295</w:t>
            </w:r>
          </w:p>
        </w:tc>
        <w:tc>
          <w:tcPr>
            <w:tcW w:w="1158" w:type="dxa"/>
            <w:tcBorders>
              <w:top w:val="single" w:sz="11" w:space="0" w:color="495B6D"/>
              <w:left w:val="single" w:sz="9" w:space="0" w:color="495B6D"/>
              <w:bottom w:val="single" w:sz="10" w:space="0" w:color="495B6D"/>
              <w:right w:val="single" w:sz="9" w:space="0" w:color="495B6D"/>
            </w:tcBorders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280</w:t>
            </w:r>
          </w:p>
        </w:tc>
        <w:tc>
          <w:tcPr>
            <w:tcW w:w="1261" w:type="dxa"/>
            <w:tcBorders>
              <w:top w:val="single" w:sz="11" w:space="0" w:color="495B6D"/>
              <w:left w:val="single" w:sz="9" w:space="0" w:color="495B6D"/>
              <w:bottom w:val="single" w:sz="10" w:space="0" w:color="495B6D"/>
              <w:right w:val="single" w:sz="9" w:space="0" w:color="495B6D"/>
            </w:tcBorders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54"/>
              <w:ind w:left="51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COM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2"/>
                <w:kern w:val="0"/>
                <w:sz w:val="18"/>
                <w:szCs w:val="18"/>
                <w:lang w:val="es-AR" w:eastAsia="en-US"/>
              </w:rPr>
              <w:t>F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O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R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T</w:t>
            </w:r>
          </w:p>
        </w:tc>
        <w:tc>
          <w:tcPr>
            <w:tcW w:w="1208" w:type="dxa"/>
            <w:tcBorders>
              <w:top w:val="single" w:sz="11" w:space="0" w:color="495B6D"/>
              <w:left w:val="single" w:sz="9" w:space="0" w:color="495B6D"/>
              <w:bottom w:val="single" w:sz="10" w:space="0" w:color="495B6D"/>
              <w:right w:val="single" w:sz="9" w:space="0" w:color="495B6D"/>
            </w:tcBorders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54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415</w:t>
            </w:r>
          </w:p>
        </w:tc>
        <w:tc>
          <w:tcPr>
            <w:tcW w:w="1074" w:type="dxa"/>
            <w:tcBorders>
              <w:top w:val="single" w:sz="11" w:space="0" w:color="495B6D"/>
              <w:left w:val="single" w:sz="9" w:space="0" w:color="495B6D"/>
              <w:bottom w:val="single" w:sz="10" w:space="0" w:color="495B6D"/>
              <w:right w:val="single" w:sz="9" w:space="0" w:color="495B6D"/>
            </w:tcBorders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54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295</w:t>
            </w:r>
          </w:p>
        </w:tc>
        <w:tc>
          <w:tcPr>
            <w:tcW w:w="1274" w:type="dxa"/>
            <w:tcBorders>
              <w:top w:val="single" w:sz="11" w:space="0" w:color="495B6D"/>
              <w:left w:val="single" w:sz="9" w:space="0" w:color="495B6D"/>
              <w:bottom w:val="single" w:sz="10" w:space="0" w:color="495B6D"/>
              <w:right w:val="single" w:sz="9" w:space="0" w:color="495B6D"/>
            </w:tcBorders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54"/>
              <w:ind w:left="56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280</w:t>
            </w:r>
          </w:p>
        </w:tc>
        <w:tc>
          <w:tcPr>
            <w:tcW w:w="154" w:type="dxa"/>
            <w:vMerge/>
            <w:tcBorders>
              <w:top w:val="nil"/>
              <w:left w:val="single" w:sz="9" w:space="0" w:color="495B6D"/>
              <w:bottom w:val="nil"/>
              <w:right w:val="nil"/>
            </w:tcBorders>
            <w:shd w:val="clear" w:color="auto" w:fill="F1EEE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54"/>
              <w:ind w:left="56"/>
              <w:rPr>
                <w:rFonts w:eastAsiaTheme="minorHAnsi"/>
                <w:noProof w:val="0"/>
                <w:kern w:val="0"/>
                <w:lang w:val="es-AR" w:eastAsia="en-US"/>
              </w:rPr>
            </w:pPr>
          </w:p>
        </w:tc>
      </w:tr>
      <w:tr w:rsidR="00DC2E6B" w:rsidRPr="00DC2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131" w:type="dxa"/>
            <w:tcBorders>
              <w:top w:val="nil"/>
              <w:left w:val="nil"/>
              <w:bottom w:val="nil"/>
              <w:right w:val="single" w:sz="9" w:space="0" w:color="495B6D"/>
            </w:tcBorders>
            <w:shd w:val="clear" w:color="auto" w:fill="F1EEED"/>
          </w:tcPr>
          <w:p w:rsidR="00DC2E6B" w:rsidRPr="00DC2E6B" w:rsidRDefault="00DC2E6B" w:rsidP="00DC2E6B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kern w:val="0"/>
                <w:lang w:val="es-AR" w:eastAsia="en-US"/>
              </w:rPr>
            </w:pPr>
          </w:p>
        </w:tc>
        <w:tc>
          <w:tcPr>
            <w:tcW w:w="1264" w:type="dxa"/>
            <w:tcBorders>
              <w:top w:val="single" w:sz="10" w:space="0" w:color="495B6D"/>
              <w:left w:val="single" w:sz="9" w:space="0" w:color="495B6D"/>
              <w:bottom w:val="single" w:sz="16" w:space="0" w:color="495B6D"/>
              <w:right w:val="single" w:sz="9" w:space="0" w:color="495B6D"/>
            </w:tcBorders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E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X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CLU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2"/>
                <w:kern w:val="0"/>
                <w:sz w:val="18"/>
                <w:szCs w:val="18"/>
                <w:lang w:val="es-AR" w:eastAsia="en-US"/>
              </w:rPr>
              <w:t>S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I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V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O</w:t>
            </w:r>
          </w:p>
        </w:tc>
        <w:tc>
          <w:tcPr>
            <w:tcW w:w="1207" w:type="dxa"/>
            <w:tcBorders>
              <w:top w:val="single" w:sz="10" w:space="0" w:color="495B6D"/>
              <w:left w:val="single" w:sz="9" w:space="0" w:color="495B6D"/>
              <w:bottom w:val="single" w:sz="16" w:space="0" w:color="495B6D"/>
              <w:right w:val="single" w:sz="9" w:space="0" w:color="495B6D"/>
            </w:tcBorders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53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450</w:t>
            </w:r>
          </w:p>
        </w:tc>
        <w:tc>
          <w:tcPr>
            <w:tcW w:w="1074" w:type="dxa"/>
            <w:tcBorders>
              <w:top w:val="single" w:sz="10" w:space="0" w:color="495B6D"/>
              <w:left w:val="single" w:sz="9" w:space="0" w:color="495B6D"/>
              <w:bottom w:val="single" w:sz="16" w:space="0" w:color="495B6D"/>
              <w:right w:val="single" w:sz="9" w:space="0" w:color="495B6D"/>
            </w:tcBorders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53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325</w:t>
            </w:r>
          </w:p>
        </w:tc>
        <w:tc>
          <w:tcPr>
            <w:tcW w:w="1158" w:type="dxa"/>
            <w:tcBorders>
              <w:top w:val="single" w:sz="10" w:space="0" w:color="495B6D"/>
              <w:left w:val="single" w:sz="9" w:space="0" w:color="495B6D"/>
              <w:bottom w:val="single" w:sz="16" w:space="0" w:color="495B6D"/>
              <w:right w:val="single" w:sz="9" w:space="0" w:color="495B6D"/>
            </w:tcBorders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56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320</w:t>
            </w:r>
          </w:p>
        </w:tc>
        <w:tc>
          <w:tcPr>
            <w:tcW w:w="1261" w:type="dxa"/>
            <w:tcBorders>
              <w:top w:val="single" w:sz="10" w:space="0" w:color="495B6D"/>
              <w:left w:val="single" w:sz="9" w:space="0" w:color="495B6D"/>
              <w:bottom w:val="single" w:sz="16" w:space="0" w:color="495B6D"/>
              <w:right w:val="single" w:sz="9" w:space="0" w:color="495B6D"/>
            </w:tcBorders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1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E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X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CLU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2"/>
                <w:kern w:val="0"/>
                <w:sz w:val="18"/>
                <w:szCs w:val="18"/>
                <w:lang w:val="es-AR" w:eastAsia="en-US"/>
              </w:rPr>
              <w:t>S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I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V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O</w:t>
            </w:r>
          </w:p>
        </w:tc>
        <w:tc>
          <w:tcPr>
            <w:tcW w:w="1208" w:type="dxa"/>
            <w:tcBorders>
              <w:top w:val="single" w:sz="10" w:space="0" w:color="495B6D"/>
              <w:left w:val="single" w:sz="9" w:space="0" w:color="495B6D"/>
              <w:bottom w:val="single" w:sz="16" w:space="0" w:color="495B6D"/>
              <w:right w:val="single" w:sz="9" w:space="0" w:color="495B6D"/>
            </w:tcBorders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470</w:t>
            </w:r>
          </w:p>
        </w:tc>
        <w:tc>
          <w:tcPr>
            <w:tcW w:w="1074" w:type="dxa"/>
            <w:tcBorders>
              <w:top w:val="single" w:sz="10" w:space="0" w:color="495B6D"/>
              <w:left w:val="single" w:sz="9" w:space="0" w:color="495B6D"/>
              <w:bottom w:val="single" w:sz="16" w:space="0" w:color="495B6D"/>
              <w:right w:val="single" w:sz="9" w:space="0" w:color="495B6D"/>
            </w:tcBorders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335</w:t>
            </w:r>
          </w:p>
        </w:tc>
        <w:tc>
          <w:tcPr>
            <w:tcW w:w="1274" w:type="dxa"/>
            <w:tcBorders>
              <w:top w:val="single" w:sz="10" w:space="0" w:color="495B6D"/>
              <w:left w:val="single" w:sz="9" w:space="0" w:color="495B6D"/>
              <w:bottom w:val="single" w:sz="16" w:space="0" w:color="495B6D"/>
              <w:right w:val="single" w:sz="9" w:space="0" w:color="495B6D"/>
            </w:tcBorders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6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325</w:t>
            </w:r>
          </w:p>
        </w:tc>
        <w:tc>
          <w:tcPr>
            <w:tcW w:w="154" w:type="dxa"/>
            <w:vMerge/>
            <w:tcBorders>
              <w:top w:val="nil"/>
              <w:left w:val="single" w:sz="9" w:space="0" w:color="495B6D"/>
              <w:bottom w:val="nil"/>
              <w:right w:val="nil"/>
            </w:tcBorders>
            <w:shd w:val="clear" w:color="auto" w:fill="F1EEE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59"/>
              <w:ind w:left="56"/>
              <w:rPr>
                <w:rFonts w:eastAsiaTheme="minorHAnsi"/>
                <w:noProof w:val="0"/>
                <w:kern w:val="0"/>
                <w:lang w:val="es-AR" w:eastAsia="en-US"/>
              </w:rPr>
            </w:pPr>
          </w:p>
        </w:tc>
      </w:tr>
      <w:tr w:rsidR="00DC2E6B" w:rsidRPr="00DC2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"/>
        </w:trPr>
        <w:tc>
          <w:tcPr>
            <w:tcW w:w="131" w:type="dxa"/>
            <w:tcBorders>
              <w:top w:val="nil"/>
              <w:left w:val="nil"/>
              <w:bottom w:val="nil"/>
              <w:right w:val="single" w:sz="9" w:space="0" w:color="495B6D"/>
            </w:tcBorders>
            <w:shd w:val="clear" w:color="auto" w:fill="F1EEED"/>
          </w:tcPr>
          <w:p w:rsidR="00DC2E6B" w:rsidRPr="00DC2E6B" w:rsidRDefault="00DC2E6B" w:rsidP="00DC2E6B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kern w:val="0"/>
                <w:lang w:val="es-AR" w:eastAsia="en-US"/>
              </w:rPr>
            </w:pPr>
          </w:p>
        </w:tc>
        <w:tc>
          <w:tcPr>
            <w:tcW w:w="1264" w:type="dxa"/>
            <w:tcBorders>
              <w:top w:val="single" w:sz="16" w:space="0" w:color="495B6D"/>
              <w:left w:val="single" w:sz="9" w:space="0" w:color="495B6D"/>
              <w:bottom w:val="single" w:sz="9" w:space="0" w:color="495B6D"/>
              <w:right w:val="single" w:sz="9" w:space="0" w:color="495B6D"/>
            </w:tcBorders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V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IP</w:t>
            </w:r>
          </w:p>
        </w:tc>
        <w:tc>
          <w:tcPr>
            <w:tcW w:w="1207" w:type="dxa"/>
            <w:tcBorders>
              <w:top w:val="single" w:sz="16" w:space="0" w:color="495B6D"/>
              <w:left w:val="single" w:sz="9" w:space="0" w:color="495B6D"/>
              <w:bottom w:val="single" w:sz="9" w:space="0" w:color="495B6D"/>
              <w:right w:val="single" w:sz="9" w:space="0" w:color="495B6D"/>
            </w:tcBorders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53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545</w:t>
            </w:r>
          </w:p>
        </w:tc>
        <w:tc>
          <w:tcPr>
            <w:tcW w:w="1074" w:type="dxa"/>
            <w:tcBorders>
              <w:top w:val="single" w:sz="16" w:space="0" w:color="495B6D"/>
              <w:left w:val="single" w:sz="9" w:space="0" w:color="495B6D"/>
              <w:bottom w:val="single" w:sz="9" w:space="0" w:color="495B6D"/>
              <w:right w:val="single" w:sz="9" w:space="0" w:color="495B6D"/>
            </w:tcBorders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53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370</w:t>
            </w:r>
          </w:p>
        </w:tc>
        <w:tc>
          <w:tcPr>
            <w:tcW w:w="1158" w:type="dxa"/>
            <w:tcBorders>
              <w:top w:val="single" w:sz="16" w:space="0" w:color="495B6D"/>
              <w:left w:val="single" w:sz="9" w:space="0" w:color="495B6D"/>
              <w:bottom w:val="single" w:sz="9" w:space="0" w:color="495B6D"/>
              <w:right w:val="single" w:sz="9" w:space="0" w:color="495B6D"/>
            </w:tcBorders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44"/>
              <w:ind w:left="54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360</w:t>
            </w:r>
          </w:p>
        </w:tc>
        <w:tc>
          <w:tcPr>
            <w:tcW w:w="1261" w:type="dxa"/>
            <w:tcBorders>
              <w:top w:val="single" w:sz="16" w:space="0" w:color="495B6D"/>
              <w:left w:val="single" w:sz="9" w:space="0" w:color="495B6D"/>
              <w:bottom w:val="single" w:sz="9" w:space="0" w:color="495B6D"/>
              <w:right w:val="single" w:sz="9" w:space="0" w:color="495B6D"/>
            </w:tcBorders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1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V</w:t>
            </w: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kern w:val="0"/>
                <w:sz w:val="18"/>
                <w:szCs w:val="18"/>
                <w:lang w:val="es-AR" w:eastAsia="en-US"/>
              </w:rPr>
              <w:t>IP</w:t>
            </w:r>
          </w:p>
        </w:tc>
        <w:tc>
          <w:tcPr>
            <w:tcW w:w="1208" w:type="dxa"/>
            <w:tcBorders>
              <w:top w:val="single" w:sz="16" w:space="0" w:color="495B6D"/>
              <w:left w:val="single" w:sz="9" w:space="0" w:color="495B6D"/>
              <w:bottom w:val="single" w:sz="9" w:space="0" w:color="495B6D"/>
              <w:right w:val="single" w:sz="9" w:space="0" w:color="495B6D"/>
            </w:tcBorders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560</w:t>
            </w:r>
          </w:p>
        </w:tc>
        <w:tc>
          <w:tcPr>
            <w:tcW w:w="1074" w:type="dxa"/>
            <w:tcBorders>
              <w:top w:val="single" w:sz="16" w:space="0" w:color="495B6D"/>
              <w:left w:val="single" w:sz="9" w:space="0" w:color="495B6D"/>
              <w:bottom w:val="single" w:sz="9" w:space="0" w:color="495B6D"/>
              <w:right w:val="single" w:sz="9" w:space="0" w:color="495B6D"/>
            </w:tcBorders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5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385</w:t>
            </w:r>
          </w:p>
        </w:tc>
        <w:tc>
          <w:tcPr>
            <w:tcW w:w="1274" w:type="dxa"/>
            <w:tcBorders>
              <w:top w:val="single" w:sz="16" w:space="0" w:color="495B6D"/>
              <w:left w:val="single" w:sz="9" w:space="0" w:color="495B6D"/>
              <w:bottom w:val="single" w:sz="9" w:space="0" w:color="495B6D"/>
              <w:right w:val="single" w:sz="9" w:space="0" w:color="495B6D"/>
            </w:tcBorders>
            <w:shd w:val="clear" w:color="auto" w:fill="E3DFD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6"/>
              <w:rPr>
                <w:rFonts w:eastAsiaTheme="minorHAnsi"/>
                <w:noProof w:val="0"/>
                <w:kern w:val="0"/>
                <w:lang w:val="es-AR" w:eastAsia="en-US"/>
              </w:rPr>
            </w:pPr>
            <w:r w:rsidRPr="00DC2E6B">
              <w:rPr>
                <w:rFonts w:ascii="Calibri" w:eastAsiaTheme="minorHAnsi" w:hAnsi="Calibri" w:cs="Calibri"/>
                <w:b/>
                <w:bCs/>
                <w:noProof w:val="0"/>
                <w:color w:val="3E3E3E"/>
                <w:spacing w:val="-1"/>
                <w:kern w:val="0"/>
                <w:sz w:val="18"/>
                <w:szCs w:val="18"/>
                <w:lang w:val="es-AR" w:eastAsia="en-US"/>
              </w:rPr>
              <w:t>370</w:t>
            </w:r>
          </w:p>
        </w:tc>
        <w:tc>
          <w:tcPr>
            <w:tcW w:w="154" w:type="dxa"/>
            <w:vMerge/>
            <w:tcBorders>
              <w:top w:val="nil"/>
              <w:left w:val="single" w:sz="9" w:space="0" w:color="495B6D"/>
              <w:bottom w:val="nil"/>
              <w:right w:val="nil"/>
            </w:tcBorders>
            <w:shd w:val="clear" w:color="auto" w:fill="F1EEED"/>
          </w:tcPr>
          <w:p w:rsidR="00DC2E6B" w:rsidRPr="00DC2E6B" w:rsidRDefault="00DC2E6B" w:rsidP="00DC2E6B">
            <w:pPr>
              <w:kinsoku w:val="0"/>
              <w:overflowPunct w:val="0"/>
              <w:autoSpaceDE w:val="0"/>
              <w:autoSpaceDN w:val="0"/>
              <w:adjustRightInd w:val="0"/>
              <w:spacing w:before="60"/>
              <w:ind w:left="56"/>
              <w:rPr>
                <w:rFonts w:eastAsiaTheme="minorHAnsi"/>
                <w:noProof w:val="0"/>
                <w:kern w:val="0"/>
                <w:lang w:val="es-AR" w:eastAsia="en-US"/>
              </w:rPr>
            </w:pPr>
          </w:p>
        </w:tc>
      </w:tr>
      <w:tr w:rsidR="00DC2E6B" w:rsidRPr="00DC2E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"/>
        </w:trPr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shd w:val="clear" w:color="auto" w:fill="F1EEED"/>
          </w:tcPr>
          <w:p w:rsidR="00DC2E6B" w:rsidRPr="00DC2E6B" w:rsidRDefault="00DC2E6B" w:rsidP="00DC2E6B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kern w:val="0"/>
                <w:lang w:val="es-AR" w:eastAsia="en-US"/>
              </w:rPr>
            </w:pPr>
          </w:p>
        </w:tc>
        <w:tc>
          <w:tcPr>
            <w:tcW w:w="1264" w:type="dxa"/>
            <w:tcBorders>
              <w:top w:val="single" w:sz="9" w:space="0" w:color="495B6D"/>
              <w:left w:val="nil"/>
              <w:bottom w:val="nil"/>
              <w:right w:val="nil"/>
            </w:tcBorders>
            <w:shd w:val="clear" w:color="auto" w:fill="F1EEED"/>
          </w:tcPr>
          <w:p w:rsidR="00DC2E6B" w:rsidRPr="00DC2E6B" w:rsidRDefault="00DC2E6B" w:rsidP="00DC2E6B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kern w:val="0"/>
                <w:lang w:val="es-AR" w:eastAsia="en-US"/>
              </w:rPr>
            </w:pPr>
          </w:p>
        </w:tc>
        <w:tc>
          <w:tcPr>
            <w:tcW w:w="1207" w:type="dxa"/>
            <w:tcBorders>
              <w:top w:val="single" w:sz="9" w:space="0" w:color="495B6D"/>
              <w:left w:val="nil"/>
              <w:bottom w:val="nil"/>
              <w:right w:val="nil"/>
            </w:tcBorders>
            <w:shd w:val="clear" w:color="auto" w:fill="F1EEED"/>
          </w:tcPr>
          <w:p w:rsidR="00DC2E6B" w:rsidRPr="00DC2E6B" w:rsidRDefault="00DC2E6B" w:rsidP="00DC2E6B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kern w:val="0"/>
                <w:lang w:val="es-AR" w:eastAsia="en-US"/>
              </w:rPr>
            </w:pPr>
          </w:p>
        </w:tc>
        <w:tc>
          <w:tcPr>
            <w:tcW w:w="1074" w:type="dxa"/>
            <w:tcBorders>
              <w:top w:val="single" w:sz="9" w:space="0" w:color="495B6D"/>
              <w:left w:val="nil"/>
              <w:bottom w:val="nil"/>
              <w:right w:val="nil"/>
            </w:tcBorders>
            <w:shd w:val="clear" w:color="auto" w:fill="F1EEED"/>
          </w:tcPr>
          <w:p w:rsidR="00DC2E6B" w:rsidRPr="00DC2E6B" w:rsidRDefault="00DC2E6B" w:rsidP="00DC2E6B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kern w:val="0"/>
                <w:lang w:val="es-AR" w:eastAsia="en-US"/>
              </w:rPr>
            </w:pPr>
          </w:p>
        </w:tc>
        <w:tc>
          <w:tcPr>
            <w:tcW w:w="1158" w:type="dxa"/>
            <w:tcBorders>
              <w:top w:val="single" w:sz="9" w:space="0" w:color="495B6D"/>
              <w:left w:val="nil"/>
              <w:bottom w:val="nil"/>
              <w:right w:val="nil"/>
            </w:tcBorders>
            <w:shd w:val="clear" w:color="auto" w:fill="F1EEED"/>
          </w:tcPr>
          <w:p w:rsidR="00DC2E6B" w:rsidRPr="00DC2E6B" w:rsidRDefault="00DC2E6B" w:rsidP="00DC2E6B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kern w:val="0"/>
                <w:lang w:val="es-AR" w:eastAsia="en-US"/>
              </w:rPr>
            </w:pPr>
          </w:p>
        </w:tc>
        <w:tc>
          <w:tcPr>
            <w:tcW w:w="1261" w:type="dxa"/>
            <w:tcBorders>
              <w:top w:val="single" w:sz="9" w:space="0" w:color="495B6D"/>
              <w:left w:val="nil"/>
              <w:bottom w:val="nil"/>
              <w:right w:val="nil"/>
            </w:tcBorders>
            <w:shd w:val="clear" w:color="auto" w:fill="F1EEED"/>
          </w:tcPr>
          <w:p w:rsidR="00DC2E6B" w:rsidRPr="00DC2E6B" w:rsidRDefault="00DC2E6B" w:rsidP="00DC2E6B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kern w:val="0"/>
                <w:lang w:val="es-AR" w:eastAsia="en-US"/>
              </w:rPr>
            </w:pPr>
          </w:p>
        </w:tc>
        <w:tc>
          <w:tcPr>
            <w:tcW w:w="1208" w:type="dxa"/>
            <w:tcBorders>
              <w:top w:val="single" w:sz="9" w:space="0" w:color="495B6D"/>
              <w:left w:val="nil"/>
              <w:bottom w:val="nil"/>
              <w:right w:val="nil"/>
            </w:tcBorders>
            <w:shd w:val="clear" w:color="auto" w:fill="F1EEED"/>
          </w:tcPr>
          <w:p w:rsidR="00DC2E6B" w:rsidRPr="00DC2E6B" w:rsidRDefault="00DC2E6B" w:rsidP="00DC2E6B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kern w:val="0"/>
                <w:lang w:val="es-AR" w:eastAsia="en-US"/>
              </w:rPr>
            </w:pPr>
          </w:p>
        </w:tc>
        <w:tc>
          <w:tcPr>
            <w:tcW w:w="1074" w:type="dxa"/>
            <w:tcBorders>
              <w:top w:val="single" w:sz="9" w:space="0" w:color="495B6D"/>
              <w:left w:val="nil"/>
              <w:bottom w:val="nil"/>
              <w:right w:val="nil"/>
            </w:tcBorders>
            <w:shd w:val="clear" w:color="auto" w:fill="F1EEED"/>
          </w:tcPr>
          <w:p w:rsidR="00DC2E6B" w:rsidRPr="00DC2E6B" w:rsidRDefault="00DC2E6B" w:rsidP="00DC2E6B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kern w:val="0"/>
                <w:lang w:val="es-AR" w:eastAsia="en-US"/>
              </w:rPr>
            </w:pPr>
          </w:p>
        </w:tc>
        <w:tc>
          <w:tcPr>
            <w:tcW w:w="1274" w:type="dxa"/>
            <w:tcBorders>
              <w:top w:val="single" w:sz="9" w:space="0" w:color="495B6D"/>
              <w:left w:val="nil"/>
              <w:bottom w:val="nil"/>
              <w:right w:val="nil"/>
            </w:tcBorders>
            <w:shd w:val="clear" w:color="auto" w:fill="F1EEED"/>
          </w:tcPr>
          <w:p w:rsidR="00DC2E6B" w:rsidRPr="00DC2E6B" w:rsidRDefault="00DC2E6B" w:rsidP="00DC2E6B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kern w:val="0"/>
                <w:lang w:val="es-AR" w:eastAsia="en-US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shd w:val="clear" w:color="auto" w:fill="F1EEED"/>
          </w:tcPr>
          <w:p w:rsidR="00DC2E6B" w:rsidRPr="00DC2E6B" w:rsidRDefault="00DC2E6B" w:rsidP="00DC2E6B">
            <w:pPr>
              <w:autoSpaceDE w:val="0"/>
              <w:autoSpaceDN w:val="0"/>
              <w:adjustRightInd w:val="0"/>
              <w:rPr>
                <w:rFonts w:eastAsiaTheme="minorHAnsi"/>
                <w:noProof w:val="0"/>
                <w:kern w:val="0"/>
                <w:lang w:val="es-AR" w:eastAsia="en-US"/>
              </w:rPr>
            </w:pPr>
          </w:p>
        </w:tc>
      </w:tr>
    </w:tbl>
    <w:p w:rsidR="00DC2E6B" w:rsidRDefault="00DC2E6B" w:rsidP="00DC2E6B">
      <w:pPr>
        <w:jc w:val="both"/>
        <w:rPr>
          <w:rFonts w:ascii="Segoe UI" w:hAnsi="Segoe UI" w:cs="Segoe UI"/>
          <w:sz w:val="20"/>
          <w:szCs w:val="20"/>
          <w:lang w:val="es-AR"/>
        </w:rPr>
      </w:pPr>
    </w:p>
    <w:p w:rsidR="00E67770" w:rsidRPr="00DC2E6B" w:rsidRDefault="00E67770" w:rsidP="00E67770">
      <w:pPr>
        <w:jc w:val="center"/>
        <w:rPr>
          <w:rFonts w:ascii="Segoe UI" w:hAnsi="Segoe UI" w:cs="Segoe UI"/>
          <w:sz w:val="20"/>
          <w:szCs w:val="20"/>
          <w:lang w:val="es-AR"/>
        </w:rPr>
      </w:pPr>
      <w:r>
        <w:rPr>
          <w:rFonts w:ascii="Segoe UI" w:hAnsi="Segoe UI" w:cs="Segoe UI"/>
          <w:sz w:val="20"/>
          <w:szCs w:val="20"/>
          <w:lang w:val="es-AR"/>
        </w:rPr>
        <w:t>====================================</w:t>
      </w:r>
    </w:p>
    <w:p w:rsidR="00E67770" w:rsidRDefault="00E67770" w:rsidP="00DC2E6B">
      <w:pPr>
        <w:jc w:val="both"/>
        <w:rPr>
          <w:rFonts w:ascii="Segoe UI" w:hAnsi="Segoe UI" w:cs="Segoe UI"/>
          <w:sz w:val="20"/>
          <w:szCs w:val="20"/>
          <w:lang w:val="es-AR"/>
        </w:rPr>
      </w:pPr>
    </w:p>
    <w:sectPr w:rsidR="00E67770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468" w:rsidRDefault="00E00468" w:rsidP="00C020B9">
      <w:r>
        <w:separator/>
      </w:r>
    </w:p>
  </w:endnote>
  <w:endnote w:type="continuationSeparator" w:id="0">
    <w:p w:rsidR="00E00468" w:rsidRDefault="00E00468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468" w:rsidRDefault="00E00468" w:rsidP="00C020B9">
      <w:r>
        <w:separator/>
      </w:r>
    </w:p>
  </w:footnote>
  <w:footnote w:type="continuationSeparator" w:id="0">
    <w:p w:rsidR="00E00468" w:rsidRDefault="00E00468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1051F"/>
    <w:rsid w:val="00027888"/>
    <w:rsid w:val="00035300"/>
    <w:rsid w:val="0004276D"/>
    <w:rsid w:val="00065A6E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25109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B7541"/>
    <w:rsid w:val="001D00D7"/>
    <w:rsid w:val="001D3271"/>
    <w:rsid w:val="001E2F61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2BFC"/>
    <w:rsid w:val="00257612"/>
    <w:rsid w:val="00263029"/>
    <w:rsid w:val="00265641"/>
    <w:rsid w:val="00273B34"/>
    <w:rsid w:val="002954A1"/>
    <w:rsid w:val="002B207B"/>
    <w:rsid w:val="002B41FD"/>
    <w:rsid w:val="002C2EAB"/>
    <w:rsid w:val="002C4991"/>
    <w:rsid w:val="002D1E9E"/>
    <w:rsid w:val="002E2B68"/>
    <w:rsid w:val="002E7D89"/>
    <w:rsid w:val="0030658D"/>
    <w:rsid w:val="0032148F"/>
    <w:rsid w:val="00324913"/>
    <w:rsid w:val="00334288"/>
    <w:rsid w:val="00340B67"/>
    <w:rsid w:val="003510CF"/>
    <w:rsid w:val="00365750"/>
    <w:rsid w:val="00372A77"/>
    <w:rsid w:val="003821F2"/>
    <w:rsid w:val="0039259C"/>
    <w:rsid w:val="003929DC"/>
    <w:rsid w:val="003A190D"/>
    <w:rsid w:val="003A5422"/>
    <w:rsid w:val="003C39E1"/>
    <w:rsid w:val="003C3C19"/>
    <w:rsid w:val="003E04B2"/>
    <w:rsid w:val="003E29AD"/>
    <w:rsid w:val="003F142E"/>
    <w:rsid w:val="003F7FBE"/>
    <w:rsid w:val="00402489"/>
    <w:rsid w:val="0041256C"/>
    <w:rsid w:val="004162BF"/>
    <w:rsid w:val="0041711D"/>
    <w:rsid w:val="00420717"/>
    <w:rsid w:val="0042707C"/>
    <w:rsid w:val="00477E2B"/>
    <w:rsid w:val="00484975"/>
    <w:rsid w:val="00484DA6"/>
    <w:rsid w:val="00491DC6"/>
    <w:rsid w:val="00495A2D"/>
    <w:rsid w:val="004A25E2"/>
    <w:rsid w:val="004B5878"/>
    <w:rsid w:val="004C16BC"/>
    <w:rsid w:val="004C1815"/>
    <w:rsid w:val="004C3E1E"/>
    <w:rsid w:val="004C60DF"/>
    <w:rsid w:val="004D09B2"/>
    <w:rsid w:val="004E3366"/>
    <w:rsid w:val="0051373B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5E6B18"/>
    <w:rsid w:val="00603A73"/>
    <w:rsid w:val="00605B4B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3146"/>
    <w:rsid w:val="006B6D49"/>
    <w:rsid w:val="006C02E1"/>
    <w:rsid w:val="006C1BD2"/>
    <w:rsid w:val="006D799E"/>
    <w:rsid w:val="006E00E1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72C7A"/>
    <w:rsid w:val="00774DC0"/>
    <w:rsid w:val="007812ED"/>
    <w:rsid w:val="00785E0E"/>
    <w:rsid w:val="007A2057"/>
    <w:rsid w:val="007A3ACE"/>
    <w:rsid w:val="007D28CE"/>
    <w:rsid w:val="007D3D95"/>
    <w:rsid w:val="007E1F96"/>
    <w:rsid w:val="007F6681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60BE"/>
    <w:rsid w:val="00887816"/>
    <w:rsid w:val="008C3EB5"/>
    <w:rsid w:val="008D4BBB"/>
    <w:rsid w:val="008E46BE"/>
    <w:rsid w:val="008F333C"/>
    <w:rsid w:val="009040B1"/>
    <w:rsid w:val="009110F1"/>
    <w:rsid w:val="009227B8"/>
    <w:rsid w:val="009337C8"/>
    <w:rsid w:val="00936E88"/>
    <w:rsid w:val="009530DB"/>
    <w:rsid w:val="00955A95"/>
    <w:rsid w:val="00960AEF"/>
    <w:rsid w:val="0096350A"/>
    <w:rsid w:val="00973485"/>
    <w:rsid w:val="00981A99"/>
    <w:rsid w:val="009900B1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191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4A5F"/>
    <w:rsid w:val="00A45F98"/>
    <w:rsid w:val="00A74C43"/>
    <w:rsid w:val="00A7762D"/>
    <w:rsid w:val="00A90B42"/>
    <w:rsid w:val="00A940F9"/>
    <w:rsid w:val="00A94C0A"/>
    <w:rsid w:val="00A96C96"/>
    <w:rsid w:val="00AA7FE7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62552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C2E6B"/>
    <w:rsid w:val="00DD6EB3"/>
    <w:rsid w:val="00DD700D"/>
    <w:rsid w:val="00E00468"/>
    <w:rsid w:val="00E01336"/>
    <w:rsid w:val="00E1013A"/>
    <w:rsid w:val="00E54364"/>
    <w:rsid w:val="00E55D02"/>
    <w:rsid w:val="00E67770"/>
    <w:rsid w:val="00E87863"/>
    <w:rsid w:val="00E91478"/>
    <w:rsid w:val="00E92C5D"/>
    <w:rsid w:val="00EA004E"/>
    <w:rsid w:val="00EA4CBB"/>
    <w:rsid w:val="00EB134A"/>
    <w:rsid w:val="00EB584A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0806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Default">
    <w:name w:val="Default"/>
    <w:rsid w:val="00DC2E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C2E6B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3B962-DAA8-46E7-A4F9-57587D7E5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6</cp:revision>
  <dcterms:created xsi:type="dcterms:W3CDTF">2023-12-04T20:45:00Z</dcterms:created>
  <dcterms:modified xsi:type="dcterms:W3CDTF">2023-12-04T23:23:00Z</dcterms:modified>
</cp:coreProperties>
</file>