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D468E0" w:rsidRDefault="00EE7EC2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D468E0">
        <w:rPr>
          <w:rFonts w:ascii="Segoe UI" w:hAnsi="Segoe UI" w:cs="Segoe UI"/>
          <w:b/>
          <w:color w:val="0070C0"/>
          <w:sz w:val="20"/>
          <w:szCs w:val="20"/>
          <w:lang w:val="es-ES_tradnl"/>
        </w:rPr>
        <w:t>EPICTETOS</w:t>
      </w:r>
    </w:p>
    <w:p w:rsidR="00897766" w:rsidRPr="00D468E0" w:rsidRDefault="00E541C1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468E0">
        <w:rPr>
          <w:rFonts w:ascii="Segoe UI" w:hAnsi="Segoe UI" w:cs="Segoe UI"/>
          <w:sz w:val="20"/>
          <w:szCs w:val="20"/>
          <w:lang w:val="es-ES_tradnl"/>
        </w:rPr>
        <w:t>1</w:t>
      </w:r>
      <w:r w:rsidR="00EE7EC2" w:rsidRPr="00D468E0">
        <w:rPr>
          <w:rFonts w:ascii="Segoe UI" w:hAnsi="Segoe UI" w:cs="Segoe UI"/>
          <w:sz w:val="20"/>
          <w:szCs w:val="20"/>
          <w:lang w:val="es-ES_tradnl"/>
        </w:rPr>
        <w:t>1</w:t>
      </w:r>
      <w:r w:rsidR="00897766" w:rsidRPr="00D468E0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D468E0">
        <w:rPr>
          <w:rFonts w:ascii="Segoe UI" w:hAnsi="Segoe UI" w:cs="Segoe UI"/>
          <w:sz w:val="20"/>
          <w:szCs w:val="20"/>
          <w:lang w:val="es-ES_tradnl"/>
        </w:rPr>
        <w:tab/>
      </w:r>
    </w:p>
    <w:p w:rsidR="00897766" w:rsidRPr="00D468E0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468E0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</w:p>
    <w:p w:rsidR="00897766" w:rsidRPr="00D468E0" w:rsidRDefault="00897766" w:rsidP="00897766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97766" w:rsidRPr="00D468E0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468E0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D468E0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D468E0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897766" w:rsidRPr="00D468E0" w:rsidRDefault="00897766" w:rsidP="00EE7E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Atenas en alojamiento y desayuno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en hotel en Mykonos en alojamiento y desayuno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en hotel en Paros en alojamiento y desayuno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en hotel en Naxos en alojamiento y desayuno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medio día en Atenas con Acrópolis, sin el nuevo museo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guía </w:t>
      </w:r>
    </w:p>
    <w:p w:rsidR="00EE7EC2" w:rsidRPr="00D468E0" w:rsidRDefault="00EE7EC2" w:rsidP="00EE7EC2">
      <w:pPr>
        <w:autoSpaceDE w:val="0"/>
        <w:autoSpaceDN w:val="0"/>
        <w:adjustRightInd w:val="0"/>
        <w:spacing w:after="31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ferry Pireo – Mykonos – Paros - Naxos - Pireo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de acuerdo a itinerario </w:t>
      </w:r>
    </w:p>
    <w:p w:rsidR="00EE7EC2" w:rsidRPr="00D468E0" w:rsidRDefault="00EE7EC2" w:rsidP="00EE7EC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1: Atenas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Llegada a Atenas, encuentro con nuestra asistencia y tras-lado a su hotel. Resto del día libre.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2: Atenas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Visita panorámica de la ciudad de Atenas incluyendo la Acrópolis. Resto del día libre.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3: Atenas - Mykonos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Traslado en la mañana al puerto del Pireo para embarcar en el en el ferry hacia la isla de Mykonos. A su llegada a la isla, encuentro con nuestra asistente y traslado al hotel. Resto del día libre.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Días 4 &amp; 5: Mykonos.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Días libres para disfrutar de la isla Mykonos, famosa por sus playas, aproveche del sol! , de su belleza sin igual y de su animada vida nocturna. </w:t>
      </w:r>
    </w:p>
    <w:p w:rsidR="00EE7EC2" w:rsidRPr="00D468E0" w:rsidRDefault="00EE7EC2" w:rsidP="00EE7EC2">
      <w:pPr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6: Mykonos - Paros </w:t>
      </w:r>
    </w:p>
    <w:p w:rsidR="00EE7EC2" w:rsidRPr="00D468E0" w:rsidRDefault="00EE7EC2" w:rsidP="00EE7EC2">
      <w:pPr>
        <w:jc w:val="both"/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>Por la mañana traslado al puerto de Mykonos para embarcar en el ferry hacia la isla de Paros. A su llegada a la isla, encuentro con su asistente y traslado a su hotel. Resto del día libre.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7: Paros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Día libre para explorar la isla de Paros – una de las islas más populares del Mar Egeo.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8: Paros - Naxos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Por la mañana traslado al puerto de Paros para embarcar en el ferry hacia la isla de Naxos. A su llegada a la isla, encuentro con su asistente y traslado a su hotel. Resto del día libre.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Días 9: Naxos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Días libres en la magnífica isla de Naxos.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10: Naxos - Atenas </w:t>
      </w:r>
    </w:p>
    <w:p w:rsidR="00EE7EC2" w:rsidRPr="00D468E0" w:rsidRDefault="00EE7EC2" w:rsidP="00EE7EC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 xml:space="preserve">Por la mañana traslado al puerto de Naxos para embarcar en el ferry hacia Atenas. Llegada a Atenas, y traslado a su hotel. Resto del día libre. </w:t>
      </w:r>
    </w:p>
    <w:p w:rsidR="00EE7EC2" w:rsidRPr="00D468E0" w:rsidRDefault="00EE7EC2" w:rsidP="00EE7EC2">
      <w:pPr>
        <w:jc w:val="both"/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</w:pPr>
      <w:r w:rsidRPr="00D468E0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Día 11: Atenas - Aeropuerto </w:t>
      </w:r>
    </w:p>
    <w:p w:rsidR="00EE7EC2" w:rsidRPr="00D468E0" w:rsidRDefault="00EE7EC2" w:rsidP="00EE7EC2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468E0">
        <w:rPr>
          <w:rFonts w:ascii="Segoe UI" w:eastAsiaTheme="minorHAnsi" w:hAnsi="Segoe UI" w:cs="Segoe UI"/>
          <w:bCs/>
          <w:color w:val="3E3E3E"/>
          <w:kern w:val="0"/>
          <w:sz w:val="20"/>
          <w:szCs w:val="20"/>
          <w:lang w:val="es-ES_tradnl" w:eastAsia="en-US"/>
        </w:rPr>
        <w:t>Desayuno en el hotel y de acuerdo al horario de su vuelo tras-lado al aeropuerto para tomar su vuelo de salida.</w:t>
      </w:r>
    </w:p>
    <w:p w:rsidR="00EE7EC2" w:rsidRPr="00D468E0" w:rsidRDefault="00EE7EC2" w:rsidP="00E541C1">
      <w:pPr>
        <w:pStyle w:val="Default"/>
        <w:jc w:val="both"/>
        <w:rPr>
          <w:rFonts w:ascii="Segoe UI" w:hAnsi="Segoe UI" w:cs="Segoe UI"/>
          <w:bCs/>
          <w:noProof/>
          <w:color w:val="252525"/>
          <w:sz w:val="20"/>
          <w:szCs w:val="20"/>
          <w:lang w:val="es-ES_tradnl"/>
        </w:rPr>
      </w:pPr>
    </w:p>
    <w:p w:rsidR="00E541C1" w:rsidRPr="00D468E0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D468E0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EA24E7" w:rsidRPr="00D468E0" w:rsidRDefault="00EA24E7" w:rsidP="00EA24E7">
      <w:pPr>
        <w:kinsoku w:val="0"/>
        <w:overflowPunct w:val="0"/>
        <w:autoSpaceDE w:val="0"/>
        <w:autoSpaceDN w:val="0"/>
        <w:adjustRightInd w:val="0"/>
        <w:spacing w:line="10" w:lineRule="exact"/>
        <w:rPr>
          <w:rFonts w:eastAsiaTheme="minorHAnsi"/>
          <w:kern w:val="0"/>
          <w:sz w:val="2"/>
          <w:szCs w:val="2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631"/>
        <w:gridCol w:w="2340"/>
        <w:gridCol w:w="2698"/>
      </w:tblGrid>
      <w:tr w:rsidR="00EA24E7" w:rsidRPr="00D468E0" w:rsidTr="00EA24E7">
        <w:trPr>
          <w:trHeight w:hRule="exact" w:val="374"/>
        </w:trPr>
        <w:tc>
          <w:tcPr>
            <w:tcW w:w="5000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A24E7" w:rsidRPr="00D468E0" w:rsidTr="00EA24E7">
        <w:trPr>
          <w:trHeight w:hRule="exact" w:val="372"/>
        </w:trPr>
        <w:tc>
          <w:tcPr>
            <w:tcW w:w="1333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58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19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29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385"/>
        </w:trPr>
        <w:tc>
          <w:tcPr>
            <w:tcW w:w="133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58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2770</w:t>
            </w:r>
          </w:p>
        </w:tc>
        <w:tc>
          <w:tcPr>
            <w:tcW w:w="111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1775</w:t>
            </w:r>
          </w:p>
        </w:tc>
        <w:tc>
          <w:tcPr>
            <w:tcW w:w="129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1605</w:t>
            </w:r>
          </w:p>
        </w:tc>
      </w:tr>
      <w:tr w:rsidR="00EA24E7" w:rsidRPr="00D468E0" w:rsidTr="00EA24E7">
        <w:trPr>
          <w:trHeight w:hRule="exact" w:val="374"/>
        </w:trPr>
        <w:tc>
          <w:tcPr>
            <w:tcW w:w="133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58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3755</w:t>
            </w:r>
          </w:p>
        </w:tc>
        <w:tc>
          <w:tcPr>
            <w:tcW w:w="111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2230</w:t>
            </w:r>
          </w:p>
        </w:tc>
        <w:tc>
          <w:tcPr>
            <w:tcW w:w="129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1915</w:t>
            </w:r>
          </w:p>
        </w:tc>
      </w:tr>
      <w:tr w:rsidR="00EA24E7" w:rsidRPr="00D468E0" w:rsidTr="00EA24E7">
        <w:trPr>
          <w:trHeight w:hRule="exact" w:val="347"/>
        </w:trPr>
        <w:tc>
          <w:tcPr>
            <w:tcW w:w="133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58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4835</w:t>
            </w:r>
          </w:p>
        </w:tc>
        <w:tc>
          <w:tcPr>
            <w:tcW w:w="111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2765</w:t>
            </w:r>
          </w:p>
        </w:tc>
        <w:tc>
          <w:tcPr>
            <w:tcW w:w="129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2345</w:t>
            </w:r>
          </w:p>
        </w:tc>
      </w:tr>
    </w:tbl>
    <w:p w:rsidR="00EE7EC2" w:rsidRPr="00D468E0" w:rsidRDefault="00EE7EC2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A24E7" w:rsidRPr="00D468E0" w:rsidRDefault="00EA24E7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17"/>
        <w:gridCol w:w="1171"/>
        <w:gridCol w:w="1363"/>
        <w:gridCol w:w="1389"/>
        <w:gridCol w:w="1317"/>
        <w:gridCol w:w="1171"/>
        <w:gridCol w:w="1349"/>
      </w:tblGrid>
      <w:tr w:rsidR="00EA24E7" w:rsidRPr="00D468E0" w:rsidTr="00EA24E7">
        <w:trPr>
          <w:trHeight w:hRule="exact" w:val="351"/>
        </w:trPr>
        <w:tc>
          <w:tcPr>
            <w:tcW w:w="2501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lastRenderedPageBreak/>
              <w:t>1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-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</w:p>
        </w:tc>
        <w:tc>
          <w:tcPr>
            <w:tcW w:w="2499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23/05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4-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</w:p>
        </w:tc>
      </w:tr>
      <w:tr w:rsidR="00EA24E7" w:rsidRPr="00D468E0" w:rsidTr="00EA24E7">
        <w:trPr>
          <w:trHeight w:hRule="exact" w:val="406"/>
        </w:trPr>
        <w:tc>
          <w:tcPr>
            <w:tcW w:w="659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1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4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4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382"/>
        </w:trPr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2875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1825</w:t>
            </w:r>
          </w:p>
        </w:tc>
        <w:tc>
          <w:tcPr>
            <w:tcW w:w="65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1635</w:t>
            </w:r>
          </w:p>
        </w:tc>
        <w:tc>
          <w:tcPr>
            <w:tcW w:w="66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3285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2030</w:t>
            </w:r>
          </w:p>
        </w:tc>
        <w:tc>
          <w:tcPr>
            <w:tcW w:w="64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1815</w:t>
            </w:r>
          </w:p>
        </w:tc>
      </w:tr>
      <w:tr w:rsidR="00EA24E7" w:rsidRPr="00D468E0" w:rsidTr="00EA24E7">
        <w:trPr>
          <w:trHeight w:hRule="exact" w:val="374"/>
        </w:trPr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3890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65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1975</w:t>
            </w:r>
          </w:p>
        </w:tc>
        <w:tc>
          <w:tcPr>
            <w:tcW w:w="66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4565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2640</w:t>
            </w:r>
          </w:p>
        </w:tc>
        <w:tc>
          <w:tcPr>
            <w:tcW w:w="64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2245</w:t>
            </w:r>
          </w:p>
        </w:tc>
      </w:tr>
      <w:tr w:rsidR="00EA24E7" w:rsidRPr="00D468E0" w:rsidTr="00EA24E7">
        <w:trPr>
          <w:trHeight w:hRule="exact" w:val="380"/>
        </w:trPr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5035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2865</w:t>
            </w:r>
          </w:p>
        </w:tc>
        <w:tc>
          <w:tcPr>
            <w:tcW w:w="65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2400</w:t>
            </w:r>
          </w:p>
        </w:tc>
        <w:tc>
          <w:tcPr>
            <w:tcW w:w="66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1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5330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3015</w:t>
            </w:r>
          </w:p>
        </w:tc>
        <w:tc>
          <w:tcPr>
            <w:tcW w:w="64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2580</w:t>
            </w:r>
          </w:p>
        </w:tc>
      </w:tr>
    </w:tbl>
    <w:p w:rsidR="00EA24E7" w:rsidRPr="00D468E0" w:rsidRDefault="00EA24E7" w:rsidP="00EA24E7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20"/>
          <w:szCs w:val="20"/>
          <w:lang w:val="es-ES_tradnl" w:eastAsia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315"/>
        <w:gridCol w:w="1169"/>
        <w:gridCol w:w="1361"/>
        <w:gridCol w:w="1386"/>
        <w:gridCol w:w="1315"/>
        <w:gridCol w:w="1169"/>
        <w:gridCol w:w="1366"/>
      </w:tblGrid>
      <w:tr w:rsidR="00EA24E7" w:rsidRPr="00D468E0" w:rsidTr="00EA24E7">
        <w:trPr>
          <w:trHeight w:hRule="exact" w:val="345"/>
        </w:trPr>
        <w:tc>
          <w:tcPr>
            <w:tcW w:w="2495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505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A24E7" w:rsidRPr="00D468E0" w:rsidTr="00EA24E7">
        <w:trPr>
          <w:trHeight w:hRule="exact" w:val="335"/>
        </w:trPr>
        <w:tc>
          <w:tcPr>
            <w:tcW w:w="657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1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3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9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9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4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379"/>
        </w:trPr>
        <w:tc>
          <w:tcPr>
            <w:tcW w:w="657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5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2235</w:t>
            </w:r>
          </w:p>
        </w:tc>
        <w:tc>
          <w:tcPr>
            <w:tcW w:w="65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1975</w:t>
            </w:r>
          </w:p>
        </w:tc>
        <w:tc>
          <w:tcPr>
            <w:tcW w:w="66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3745</w:t>
            </w:r>
          </w:p>
        </w:tc>
        <w:tc>
          <w:tcPr>
            <w:tcW w:w="5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2375</w:t>
            </w:r>
          </w:p>
        </w:tc>
        <w:tc>
          <w:tcPr>
            <w:tcW w:w="65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</w:tr>
      <w:tr w:rsidR="00EA24E7" w:rsidRPr="00D468E0" w:rsidTr="00EA24E7">
        <w:trPr>
          <w:trHeight w:hRule="exact" w:val="379"/>
        </w:trPr>
        <w:tc>
          <w:tcPr>
            <w:tcW w:w="657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4995</w:t>
            </w:r>
          </w:p>
        </w:tc>
        <w:tc>
          <w:tcPr>
            <w:tcW w:w="5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2835</w:t>
            </w:r>
          </w:p>
        </w:tc>
        <w:tc>
          <w:tcPr>
            <w:tcW w:w="65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2325</w:t>
            </w:r>
          </w:p>
        </w:tc>
        <w:tc>
          <w:tcPr>
            <w:tcW w:w="66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5045</w:t>
            </w:r>
          </w:p>
        </w:tc>
        <w:tc>
          <w:tcPr>
            <w:tcW w:w="5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2860</w:t>
            </w:r>
          </w:p>
        </w:tc>
        <w:tc>
          <w:tcPr>
            <w:tcW w:w="65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2345</w:t>
            </w:r>
          </w:p>
        </w:tc>
      </w:tr>
      <w:tr w:rsidR="00EA24E7" w:rsidRPr="00D468E0" w:rsidTr="00EA24E7">
        <w:trPr>
          <w:trHeight w:hRule="exact" w:val="374"/>
        </w:trPr>
        <w:tc>
          <w:tcPr>
            <w:tcW w:w="657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5885</w:t>
            </w:r>
          </w:p>
        </w:tc>
        <w:tc>
          <w:tcPr>
            <w:tcW w:w="5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3295</w:t>
            </w:r>
          </w:p>
        </w:tc>
        <w:tc>
          <w:tcPr>
            <w:tcW w:w="65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2770</w:t>
            </w:r>
          </w:p>
        </w:tc>
        <w:tc>
          <w:tcPr>
            <w:tcW w:w="66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8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6695</w:t>
            </w:r>
          </w:p>
        </w:tc>
        <w:tc>
          <w:tcPr>
            <w:tcW w:w="5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3710</w:t>
            </w:r>
          </w:p>
        </w:tc>
        <w:tc>
          <w:tcPr>
            <w:tcW w:w="65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3115</w:t>
            </w:r>
          </w:p>
        </w:tc>
      </w:tr>
    </w:tbl>
    <w:p w:rsidR="00EA24E7" w:rsidRPr="00D468E0" w:rsidRDefault="00EA24E7" w:rsidP="00EA24E7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20"/>
          <w:szCs w:val="20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17"/>
        <w:gridCol w:w="1171"/>
        <w:gridCol w:w="1370"/>
        <w:gridCol w:w="1378"/>
        <w:gridCol w:w="1317"/>
        <w:gridCol w:w="1171"/>
        <w:gridCol w:w="1353"/>
      </w:tblGrid>
      <w:tr w:rsidR="00EA24E7" w:rsidRPr="00D468E0" w:rsidTr="00EA24E7">
        <w:trPr>
          <w:trHeight w:hRule="exact" w:val="371"/>
        </w:trPr>
        <w:tc>
          <w:tcPr>
            <w:tcW w:w="2504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96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2024-18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A24E7" w:rsidRPr="00D468E0" w:rsidTr="00EA24E7">
        <w:trPr>
          <w:trHeight w:hRule="exact" w:val="359"/>
        </w:trPr>
        <w:tc>
          <w:tcPr>
            <w:tcW w:w="659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5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9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6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380"/>
        </w:trPr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4255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2555</w:t>
            </w:r>
          </w:p>
        </w:tc>
        <w:tc>
          <w:tcPr>
            <w:tcW w:w="655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2190</w:t>
            </w:r>
          </w:p>
        </w:tc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4295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2595</w:t>
            </w:r>
          </w:p>
        </w:tc>
        <w:tc>
          <w:tcPr>
            <w:tcW w:w="646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2245</w:t>
            </w:r>
          </w:p>
        </w:tc>
      </w:tr>
      <w:tr w:rsidR="00EA24E7" w:rsidRPr="00D468E0" w:rsidTr="00EA24E7">
        <w:trPr>
          <w:trHeight w:hRule="exact" w:val="369"/>
        </w:trPr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5480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  <w:tc>
          <w:tcPr>
            <w:tcW w:w="655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2515</w:t>
            </w:r>
          </w:p>
        </w:tc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5675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3165</w:t>
            </w:r>
          </w:p>
        </w:tc>
        <w:tc>
          <w:tcPr>
            <w:tcW w:w="646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2635</w:t>
            </w:r>
          </w:p>
        </w:tc>
      </w:tr>
      <w:tr w:rsidR="00EA24E7" w:rsidRPr="00D468E0" w:rsidTr="00EA24E7">
        <w:trPr>
          <w:trHeight w:hRule="exact" w:val="393"/>
        </w:trPr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6895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3795</w:t>
            </w:r>
          </w:p>
        </w:tc>
        <w:tc>
          <w:tcPr>
            <w:tcW w:w="655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3195</w:t>
            </w:r>
          </w:p>
        </w:tc>
        <w:tc>
          <w:tcPr>
            <w:tcW w:w="65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6895</w:t>
            </w:r>
          </w:p>
        </w:tc>
        <w:tc>
          <w:tcPr>
            <w:tcW w:w="56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3795</w:t>
            </w:r>
          </w:p>
        </w:tc>
        <w:tc>
          <w:tcPr>
            <w:tcW w:w="646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3150</w:t>
            </w:r>
          </w:p>
        </w:tc>
      </w:tr>
    </w:tbl>
    <w:p w:rsidR="00EA24E7" w:rsidRPr="00D468E0" w:rsidRDefault="00EA24E7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320"/>
        <w:gridCol w:w="1173"/>
        <w:gridCol w:w="1338"/>
        <w:gridCol w:w="1370"/>
        <w:gridCol w:w="1320"/>
        <w:gridCol w:w="1173"/>
        <w:gridCol w:w="1355"/>
      </w:tblGrid>
      <w:tr w:rsidR="00EA24E7" w:rsidRPr="00D468E0" w:rsidTr="00EA24E7">
        <w:trPr>
          <w:trHeight w:hRule="exact" w:val="342"/>
        </w:trPr>
        <w:tc>
          <w:tcPr>
            <w:tcW w:w="2504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96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2024-19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A24E7" w:rsidRPr="00D468E0" w:rsidTr="00EA24E7">
        <w:trPr>
          <w:trHeight w:hRule="exact" w:val="388"/>
        </w:trPr>
        <w:tc>
          <w:tcPr>
            <w:tcW w:w="673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1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1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5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1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1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0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397"/>
        </w:trPr>
        <w:tc>
          <w:tcPr>
            <w:tcW w:w="67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4330</w:t>
            </w:r>
          </w:p>
        </w:tc>
        <w:tc>
          <w:tcPr>
            <w:tcW w:w="56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2595</w:t>
            </w:r>
          </w:p>
        </w:tc>
        <w:tc>
          <w:tcPr>
            <w:tcW w:w="64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2250</w:t>
            </w:r>
          </w:p>
        </w:tc>
        <w:tc>
          <w:tcPr>
            <w:tcW w:w="655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3745</w:t>
            </w:r>
          </w:p>
        </w:tc>
        <w:tc>
          <w:tcPr>
            <w:tcW w:w="56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2375</w:t>
            </w:r>
          </w:p>
        </w:tc>
        <w:tc>
          <w:tcPr>
            <w:tcW w:w="65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2095</w:t>
            </w:r>
          </w:p>
        </w:tc>
      </w:tr>
      <w:tr w:rsidR="00EA24E7" w:rsidRPr="00D468E0" w:rsidTr="00EA24E7">
        <w:trPr>
          <w:trHeight w:hRule="exact" w:val="372"/>
        </w:trPr>
        <w:tc>
          <w:tcPr>
            <w:tcW w:w="67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5675</w:t>
            </w:r>
          </w:p>
        </w:tc>
        <w:tc>
          <w:tcPr>
            <w:tcW w:w="56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3170</w:t>
            </w:r>
          </w:p>
        </w:tc>
        <w:tc>
          <w:tcPr>
            <w:tcW w:w="64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2635</w:t>
            </w:r>
          </w:p>
        </w:tc>
        <w:tc>
          <w:tcPr>
            <w:tcW w:w="655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5230</w:t>
            </w:r>
          </w:p>
        </w:tc>
        <w:tc>
          <w:tcPr>
            <w:tcW w:w="56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2950</w:t>
            </w:r>
          </w:p>
        </w:tc>
        <w:tc>
          <w:tcPr>
            <w:tcW w:w="65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2400</w:t>
            </w:r>
          </w:p>
        </w:tc>
      </w:tr>
      <w:tr w:rsidR="00EA24E7" w:rsidRPr="00D468E0" w:rsidTr="00EA24E7">
        <w:trPr>
          <w:trHeight w:hRule="exact" w:val="366"/>
        </w:trPr>
        <w:tc>
          <w:tcPr>
            <w:tcW w:w="67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6995</w:t>
            </w:r>
          </w:p>
        </w:tc>
        <w:tc>
          <w:tcPr>
            <w:tcW w:w="56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3895</w:t>
            </w:r>
          </w:p>
        </w:tc>
        <w:tc>
          <w:tcPr>
            <w:tcW w:w="64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3240</w:t>
            </w:r>
          </w:p>
        </w:tc>
        <w:tc>
          <w:tcPr>
            <w:tcW w:w="655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3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6435</w:t>
            </w:r>
          </w:p>
        </w:tc>
        <w:tc>
          <w:tcPr>
            <w:tcW w:w="561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3570</w:t>
            </w:r>
          </w:p>
        </w:tc>
        <w:tc>
          <w:tcPr>
            <w:tcW w:w="650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3050</w:t>
            </w:r>
          </w:p>
        </w:tc>
      </w:tr>
    </w:tbl>
    <w:p w:rsidR="00EA24E7" w:rsidRPr="00D468E0" w:rsidRDefault="00EA24E7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643"/>
        <w:gridCol w:w="2348"/>
        <w:gridCol w:w="2748"/>
      </w:tblGrid>
      <w:tr w:rsidR="00EA24E7" w:rsidRPr="00D468E0" w:rsidTr="00EA24E7">
        <w:trPr>
          <w:trHeight w:hRule="exact" w:val="347"/>
        </w:trPr>
        <w:tc>
          <w:tcPr>
            <w:tcW w:w="5000" w:type="pct"/>
            <w:gridSpan w:val="4"/>
            <w:shd w:val="clear" w:color="auto" w:fill="D9D9D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A24E7" w:rsidRPr="00D468E0" w:rsidTr="00EA24E7">
        <w:trPr>
          <w:trHeight w:hRule="exact" w:val="397"/>
        </w:trPr>
        <w:tc>
          <w:tcPr>
            <w:tcW w:w="1299" w:type="pct"/>
            <w:shd w:val="clear" w:color="auto" w:fill="00B199"/>
          </w:tcPr>
          <w:p w:rsidR="00EA24E7" w:rsidRPr="00D468E0" w:rsidRDefault="00EA24E7" w:rsidP="00EA24E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4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3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314" w:type="pct"/>
            <w:shd w:val="clear" w:color="auto" w:fill="00B199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431"/>
        </w:trPr>
        <w:tc>
          <w:tcPr>
            <w:tcW w:w="129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6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3395</w:t>
            </w:r>
          </w:p>
        </w:tc>
        <w:tc>
          <w:tcPr>
            <w:tcW w:w="112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2200</w:t>
            </w:r>
          </w:p>
        </w:tc>
        <w:tc>
          <w:tcPr>
            <w:tcW w:w="131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1965</w:t>
            </w:r>
          </w:p>
        </w:tc>
      </w:tr>
      <w:tr w:rsidR="00EA24E7" w:rsidRPr="00D468E0" w:rsidTr="00EA24E7">
        <w:trPr>
          <w:trHeight w:hRule="exact" w:val="454"/>
        </w:trPr>
        <w:tc>
          <w:tcPr>
            <w:tcW w:w="129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6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4700</w:t>
            </w:r>
          </w:p>
        </w:tc>
        <w:tc>
          <w:tcPr>
            <w:tcW w:w="112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2705</w:t>
            </w:r>
          </w:p>
        </w:tc>
        <w:tc>
          <w:tcPr>
            <w:tcW w:w="131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</w:tr>
      <w:tr w:rsidR="00EA24E7" w:rsidRPr="00D468E0" w:rsidTr="00EA24E7">
        <w:trPr>
          <w:trHeight w:hRule="exact" w:val="365"/>
        </w:trPr>
        <w:tc>
          <w:tcPr>
            <w:tcW w:w="1299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6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5770</w:t>
            </w:r>
          </w:p>
        </w:tc>
        <w:tc>
          <w:tcPr>
            <w:tcW w:w="1123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3240</w:t>
            </w:r>
          </w:p>
        </w:tc>
        <w:tc>
          <w:tcPr>
            <w:tcW w:w="1314" w:type="pct"/>
            <w:shd w:val="clear" w:color="auto" w:fill="F3F3F3"/>
          </w:tcPr>
          <w:p w:rsidR="00EA24E7" w:rsidRPr="00D468E0" w:rsidRDefault="00EA24E7" w:rsidP="00EA24E7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2800</w:t>
            </w:r>
          </w:p>
        </w:tc>
      </w:tr>
    </w:tbl>
    <w:p w:rsidR="00EA24E7" w:rsidRPr="00D468E0" w:rsidRDefault="00EA24E7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643"/>
        <w:gridCol w:w="2348"/>
        <w:gridCol w:w="2748"/>
      </w:tblGrid>
      <w:tr w:rsidR="00EA24E7" w:rsidRPr="00D468E0" w:rsidTr="00EA24E7">
        <w:trPr>
          <w:trHeight w:hRule="exact" w:val="361"/>
        </w:trPr>
        <w:tc>
          <w:tcPr>
            <w:tcW w:w="5000" w:type="pct"/>
            <w:gridSpan w:val="4"/>
            <w:shd w:val="clear" w:color="auto" w:fill="D9D9D9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A24E7" w:rsidRPr="00D468E0" w:rsidTr="00EA24E7">
        <w:trPr>
          <w:trHeight w:hRule="exact" w:val="397"/>
        </w:trPr>
        <w:tc>
          <w:tcPr>
            <w:tcW w:w="1299" w:type="pct"/>
            <w:shd w:val="clear" w:color="auto" w:fill="00B199"/>
          </w:tcPr>
          <w:p w:rsidR="00EA24E7" w:rsidRPr="00D468E0" w:rsidRDefault="00EA24E7" w:rsidP="008827B7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4" w:type="pct"/>
            <w:shd w:val="clear" w:color="auto" w:fill="00B199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3" w:type="pct"/>
            <w:shd w:val="clear" w:color="auto" w:fill="00B199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314" w:type="pct"/>
            <w:shd w:val="clear" w:color="auto" w:fill="00B199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A24E7" w:rsidRPr="00D468E0" w:rsidTr="00EA24E7">
        <w:trPr>
          <w:trHeight w:hRule="exact" w:val="357"/>
        </w:trPr>
        <w:tc>
          <w:tcPr>
            <w:tcW w:w="1299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64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2885</w:t>
            </w:r>
          </w:p>
        </w:tc>
        <w:tc>
          <w:tcPr>
            <w:tcW w:w="1123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1830</w:t>
            </w:r>
          </w:p>
        </w:tc>
        <w:tc>
          <w:tcPr>
            <w:tcW w:w="1314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1665</w:t>
            </w:r>
          </w:p>
        </w:tc>
      </w:tr>
      <w:tr w:rsidR="00EA24E7" w:rsidRPr="00D468E0" w:rsidTr="00EA24E7">
        <w:trPr>
          <w:trHeight w:hRule="exact" w:val="454"/>
        </w:trPr>
        <w:tc>
          <w:tcPr>
            <w:tcW w:w="1299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64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3900</w:t>
            </w:r>
          </w:p>
        </w:tc>
        <w:tc>
          <w:tcPr>
            <w:tcW w:w="1123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2300</w:t>
            </w:r>
          </w:p>
        </w:tc>
        <w:tc>
          <w:tcPr>
            <w:tcW w:w="1314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1980</w:t>
            </w:r>
          </w:p>
        </w:tc>
      </w:tr>
      <w:tr w:rsidR="00EA24E7" w:rsidRPr="00D468E0" w:rsidTr="00EA24E7">
        <w:trPr>
          <w:trHeight w:hRule="exact" w:val="372"/>
        </w:trPr>
        <w:tc>
          <w:tcPr>
            <w:tcW w:w="1299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64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5080</w:t>
            </w:r>
          </w:p>
        </w:tc>
        <w:tc>
          <w:tcPr>
            <w:tcW w:w="1123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2885</w:t>
            </w:r>
          </w:p>
        </w:tc>
        <w:tc>
          <w:tcPr>
            <w:tcW w:w="1314" w:type="pct"/>
            <w:shd w:val="clear" w:color="auto" w:fill="F3F3F3"/>
          </w:tcPr>
          <w:p w:rsidR="00EA24E7" w:rsidRPr="00D468E0" w:rsidRDefault="00EA24E7" w:rsidP="008827B7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468E0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</w:tr>
    </w:tbl>
    <w:p w:rsidR="00EA24E7" w:rsidRPr="00D468E0" w:rsidRDefault="00EA24E7" w:rsidP="00EA24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kern w:val="0"/>
          <w:lang w:val="es-ES_tradnl" w:eastAsia="en-US"/>
        </w:rPr>
      </w:pPr>
    </w:p>
    <w:p w:rsidR="00EA24E7" w:rsidRPr="00D468E0" w:rsidRDefault="00EA24E7" w:rsidP="00EA24E7">
      <w:pPr>
        <w:autoSpaceDE w:val="0"/>
        <w:autoSpaceDN w:val="0"/>
        <w:adjustRightInd w:val="0"/>
        <w:rPr>
          <w:rFonts w:ascii="Segoe UI" w:eastAsiaTheme="minorHAnsi" w:hAnsi="Segoe UI" w:cs="Segoe UI"/>
          <w:b/>
          <w:color w:val="000000"/>
          <w:kern w:val="0"/>
          <w:sz w:val="18"/>
          <w:szCs w:val="17"/>
          <w:lang w:val="es-ES_tradnl" w:eastAsia="en-US"/>
        </w:rPr>
      </w:pPr>
      <w:bookmarkStart w:id="0" w:name="_GoBack"/>
      <w:r w:rsidRPr="00D468E0">
        <w:rPr>
          <w:rFonts w:ascii="Segoe UI" w:eastAsiaTheme="minorHAnsi" w:hAnsi="Segoe UI" w:cs="Segoe UI"/>
          <w:b/>
          <w:color w:val="000000"/>
          <w:kern w:val="0"/>
          <w:sz w:val="18"/>
          <w:szCs w:val="17"/>
          <w:lang w:val="es-ES_tradnl" w:eastAsia="en-US"/>
        </w:rPr>
        <w:t xml:space="preserve">Suplemento Ferry Rápido Pireo / Mykonos 30 Euros por persona </w:t>
      </w:r>
    </w:p>
    <w:p w:rsidR="00EA24E7" w:rsidRPr="00D468E0" w:rsidRDefault="00EA24E7" w:rsidP="00EA24E7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2"/>
          <w:szCs w:val="20"/>
          <w:lang w:val="es-ES_tradnl"/>
        </w:rPr>
      </w:pPr>
      <w:r w:rsidRPr="00D468E0">
        <w:rPr>
          <w:rFonts w:ascii="Segoe UI" w:hAnsi="Segoe UI" w:cs="Segoe UI"/>
          <w:b/>
          <w:noProof/>
          <w:sz w:val="18"/>
          <w:szCs w:val="17"/>
          <w:lang w:val="es-ES_tradnl"/>
        </w:rPr>
        <w:t>*los billetes aéreos podrán tener suplemento</w:t>
      </w:r>
    </w:p>
    <w:bookmarkEnd w:id="0"/>
    <w:p w:rsidR="00856A42" w:rsidRPr="00D468E0" w:rsidRDefault="00856A42" w:rsidP="00856A42">
      <w:pPr>
        <w:kinsoku w:val="0"/>
        <w:overflowPunct w:val="0"/>
        <w:autoSpaceDE w:val="0"/>
        <w:autoSpaceDN w:val="0"/>
        <w:adjustRightInd w:val="0"/>
        <w:spacing w:line="10" w:lineRule="exact"/>
        <w:rPr>
          <w:rFonts w:eastAsiaTheme="minorHAnsi"/>
          <w:kern w:val="0"/>
          <w:sz w:val="2"/>
          <w:szCs w:val="2"/>
          <w:lang w:val="es-ES_tradnl" w:eastAsia="en-US"/>
        </w:rPr>
      </w:pPr>
    </w:p>
    <w:p w:rsidR="00EA24E7" w:rsidRPr="00D468E0" w:rsidRDefault="00EA24E7" w:rsidP="00856A42">
      <w:pPr>
        <w:kinsoku w:val="0"/>
        <w:overflowPunct w:val="0"/>
        <w:autoSpaceDE w:val="0"/>
        <w:autoSpaceDN w:val="0"/>
        <w:adjustRightInd w:val="0"/>
        <w:spacing w:line="10" w:lineRule="exact"/>
        <w:rPr>
          <w:rFonts w:eastAsiaTheme="minorHAnsi"/>
          <w:kern w:val="0"/>
          <w:sz w:val="2"/>
          <w:szCs w:val="2"/>
          <w:lang w:val="es-ES_tradnl" w:eastAsia="en-US"/>
        </w:rPr>
      </w:pPr>
    </w:p>
    <w:sectPr w:rsidR="00EA24E7" w:rsidRPr="00D468E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1B" w:rsidRDefault="00EA561B" w:rsidP="00C020B9">
      <w:r>
        <w:separator/>
      </w:r>
    </w:p>
  </w:endnote>
  <w:endnote w:type="continuationSeparator" w:id="0">
    <w:p w:rsidR="00EA561B" w:rsidRDefault="00EA561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1B" w:rsidRDefault="00EA561B" w:rsidP="00C020B9">
      <w:r>
        <w:separator/>
      </w:r>
    </w:p>
  </w:footnote>
  <w:footnote w:type="continuationSeparator" w:id="0">
    <w:p w:rsidR="00EA561B" w:rsidRDefault="00EA561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1373B"/>
    <w:rsid w:val="00513975"/>
    <w:rsid w:val="00514368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468E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1CD2"/>
    <w:rsid w:val="00DD6EB3"/>
    <w:rsid w:val="00DD700D"/>
    <w:rsid w:val="00E01336"/>
    <w:rsid w:val="00E1013A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A561B"/>
    <w:rsid w:val="00EB134A"/>
    <w:rsid w:val="00EB584A"/>
    <w:rsid w:val="00EE3880"/>
    <w:rsid w:val="00EE501E"/>
    <w:rsid w:val="00EE71E4"/>
    <w:rsid w:val="00EE7EC2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DBE0-579F-4CB5-A43F-7FB5ACA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2023-12-05T19:55:00Z</dcterms:created>
  <dcterms:modified xsi:type="dcterms:W3CDTF">2023-12-06T01:23:00Z</dcterms:modified>
</cp:coreProperties>
</file>