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D5" w:rsidRPr="00455B27" w:rsidRDefault="00455B27" w:rsidP="00455B27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“A</w:t>
      </w:r>
      <w:r w:rsidR="00FD7143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NFITRITE</w:t>
      </w:r>
      <w:r w:rsidRPr="00455B27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 xml:space="preserve">” ATENAS Y </w:t>
      </w:r>
      <w:r w:rsidR="00FD7143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4</w:t>
      </w:r>
      <w:r w:rsidRPr="00455B27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 xml:space="preserve"> DIAS CRUCERO “ICONIC AEGEAN” (</w:t>
      </w:r>
      <w:r w:rsidR="00FD7143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7</w:t>
      </w:r>
      <w:r w:rsidRPr="00455B27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 xml:space="preserve"> NOCHES/</w:t>
      </w:r>
      <w:r w:rsidR="00FD7143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>8</w:t>
      </w:r>
      <w:r w:rsidRPr="00455B27">
        <w:rPr>
          <w:rFonts w:ascii="Segoe UI" w:hAnsi="Segoe UI" w:cs="Segoe UI"/>
          <w:b/>
          <w:bCs/>
          <w:i/>
          <w:iCs/>
          <w:color w:val="auto"/>
          <w:sz w:val="20"/>
          <w:szCs w:val="20"/>
        </w:rPr>
        <w:t xml:space="preserve"> DIAS)</w:t>
      </w:r>
    </w:p>
    <w:p w:rsidR="00455B27" w:rsidRDefault="00455B27" w:rsidP="00455B27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2B36EC" w:rsidRPr="00455B27" w:rsidRDefault="002B36EC" w:rsidP="00455B27">
      <w:pPr>
        <w:pStyle w:val="Default"/>
        <w:jc w:val="both"/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</w:pPr>
    </w:p>
    <w:p w:rsidR="00455B27" w:rsidRPr="00455B27" w:rsidRDefault="001320C1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 xml:space="preserve">ANFITRITE </w:t>
      </w:r>
      <w:r w:rsidR="00455B27" w:rsidRPr="00455B27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 xml:space="preserve"> ICONIC AEGEAN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01.-DOMINGO. ATENAS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al aeropuerto de Atenas y traslado al hotel. Alojamiento.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02.-LUNES. ATENAS - MYKONOS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Traslado al puerto de Lavrion para embarcar y comenzar el Crucero de 4 días por las islas del Mar Egeo y Kusadasi (Turquía). Llegada a Mykonos a las 18:00h y salida a las 23:00h.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03.-MARTES. KUSADASI - PATMOS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 Kusadasi a las 07:00h. Salida a las 13:00h y llegada a Patmos a las 16:30h. Salida a las 21:30h.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04.-MIERCOLES. RODAS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Llegada a Rodas a las 07:00h. Salida a las 18:00h.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05.-JUEVES. HERAKLION - SANTORINI </w:t>
      </w:r>
    </w:p>
    <w:p w:rsidR="00455B27" w:rsidRPr="001320C1" w:rsidRDefault="001320C1" w:rsidP="001320C1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Llegada a Heraklion (Creta) a las 07:00h. A las 12:00h salida y llegada a las 16:30h a la isla de Santorini. Tiempo libre para contemplar la impresionante vista de la caldera. Salida a las 21:30h.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06.-VIERNES. LAVRION - ATENAS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Regreso al puerto de Lavrion. Desayuno. Desembarque y salida para Atenas. </w:t>
      </w:r>
      <w:r w:rsidR="00A17B61"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Día</w:t>
      </w: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 libre para pasear por los pintorescos barrios de Atenas. Alojamiento.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07.-SABADO. ATENAS - Visita de Ciudad ½Dia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Panathinaikon, donde se celebraron los primeros Juegos Olímpicos de la era moderna. Tarde libre. Alojamiento. </w:t>
      </w:r>
    </w:p>
    <w:p w:rsidR="001320C1" w:rsidRPr="001320C1" w:rsidRDefault="001320C1" w:rsidP="001320C1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b/>
          <w:bCs/>
          <w:noProof w:val="0"/>
          <w:kern w:val="0"/>
          <w:sz w:val="20"/>
          <w:szCs w:val="20"/>
          <w:lang w:val="es-AR" w:eastAsia="en-US"/>
        </w:rPr>
        <w:t xml:space="preserve">DIA 08.-DOMINGO. ATENAS - AEROPUERTO </w:t>
      </w:r>
    </w:p>
    <w:p w:rsidR="001320C1" w:rsidRPr="001320C1" w:rsidRDefault="001320C1" w:rsidP="001320C1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  <w:r w:rsidRPr="001320C1"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  <w:t>Desayuno. A la hora acordada traslado al aeropuerto</w:t>
      </w:r>
    </w:p>
    <w:p w:rsidR="00455B27" w:rsidRDefault="00455B27" w:rsidP="00455B27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CE59EB" w:rsidRPr="00455B27" w:rsidRDefault="00CE59EB" w:rsidP="00CE59EB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 w:rsidRPr="009E1A54"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highlight w:val="yellow"/>
          <w:lang w:val="es-AR" w:eastAsia="en-US"/>
        </w:rPr>
        <w:t>PARA LAS SALIDAS EN AMARILLO NO SE INCLUYE LA ISLA DE CRETA</w:t>
      </w:r>
    </w:p>
    <w:p w:rsidR="00455B27" w:rsidRPr="001320C1" w:rsidRDefault="00455B27" w:rsidP="001320C1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6504D6" w:rsidRPr="00455B27" w:rsidRDefault="006504D6" w:rsidP="001B595D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Traslados Apto/Htl/Puerto/Htl/Apto en Atenas (4 traslados).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3 noches en Atenas en régimen de alojamiento y desayuno.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1/2 Día: panorámica de Atenas y visita al recinto de Acrópolis, con guía en español y entradas.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Crucero de </w:t>
      </w:r>
      <w:r w:rsidR="001320C1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4</w:t>
      </w:r>
      <w:r w:rsidR="00DE525A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 </w:t>
      </w: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días por las islas del mar Egeo y Kusadasi (Turquía):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Pensión Completa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De cortesía bebidas Select e únicamente durante las horas de servicio de comidas &amp;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De cortesía un descuento de 75€ en compras de excursiones opcionales reservadas con anticipación (</w:t>
      </w: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>no valido a bordo</w:t>
      </w: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). </w:t>
      </w:r>
    </w:p>
    <w:p w:rsidR="00FE5A63" w:rsidRPr="00455B27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455B27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455B27" w:rsidRPr="00455B27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 w:rsidR="001320C1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FE5A63" w:rsidRPr="00455B27" w:rsidRDefault="00FE5A63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FE5A63" w:rsidRPr="00455B27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55B27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455B27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 xml:space="preserve">Ver Condiciones </w:t>
      </w:r>
      <w:r w:rsidR="00455B27" w:rsidRPr="00670E8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Cruceros</w:t>
      </w:r>
    </w:p>
    <w:p w:rsidR="00455B27" w:rsidRPr="00B96250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455B27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B96250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>Todos los niñ</w:t>
      </w:r>
      <w:r w:rsidR="00B96250" w:rsidRPr="00B96250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>os de 0-11,99 años pagan tasas.</w:t>
      </w:r>
    </w:p>
    <w:p w:rsidR="006504D6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E59EB" w:rsidRDefault="00CE59EB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E59EB" w:rsidRDefault="00CE59EB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E59EB" w:rsidRDefault="00CE59EB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67049" w:rsidRDefault="00E67049" w:rsidP="00E67049">
      <w:pPr>
        <w:jc w:val="both"/>
        <w:rPr>
          <w:rFonts w:ascii="Segoe UI" w:hAnsi="Segoe UI" w:cs="Segoe UI"/>
          <w:b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 w:rsidR="002B3099">
        <w:rPr>
          <w:rFonts w:ascii="Segoe UI" w:hAnsi="Segoe UI" w:cs="Segoe UI"/>
          <w:b/>
          <w:i/>
          <w:sz w:val="20"/>
          <w:szCs w:val="20"/>
          <w:lang w:val="es-ES_tradnl"/>
        </w:rPr>
        <w:t>ANFITRITE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2B3099" w:rsidRPr="002B3099" w:rsidRDefault="002B3099" w:rsidP="002B3099">
      <w:pPr>
        <w:kinsoku w:val="0"/>
        <w:overflowPunct w:val="0"/>
        <w:autoSpaceDE w:val="0"/>
        <w:autoSpaceDN w:val="0"/>
        <w:adjustRightInd w:val="0"/>
        <w:spacing w:before="6" w:line="60" w:lineRule="exact"/>
        <w:rPr>
          <w:rFonts w:eastAsiaTheme="minorHAnsi"/>
          <w:noProof w:val="0"/>
          <w:kern w:val="0"/>
          <w:sz w:val="6"/>
          <w:szCs w:val="6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392"/>
        <w:gridCol w:w="822"/>
        <w:gridCol w:w="1021"/>
        <w:gridCol w:w="793"/>
        <w:gridCol w:w="1317"/>
        <w:gridCol w:w="1560"/>
        <w:gridCol w:w="61"/>
        <w:gridCol w:w="765"/>
        <w:gridCol w:w="705"/>
      </w:tblGrid>
      <w:tr w:rsidR="002B3099" w:rsidRPr="002B3099" w:rsidTr="00EB552C">
        <w:trPr>
          <w:trHeight w:hRule="exact" w:val="250"/>
        </w:trPr>
        <w:tc>
          <w:tcPr>
            <w:tcW w:w="2513" w:type="pct"/>
            <w:gridSpan w:val="4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4</w:t>
            </w:r>
            <w:r w:rsidRPr="002B309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AY</w:t>
            </w:r>
            <w:r w:rsidRPr="002B309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RUISE</w:t>
            </w:r>
            <w:r w:rsidRPr="002B3099">
              <w:rPr>
                <w:rFonts w:ascii="Calibri Light" w:eastAsiaTheme="minorHAnsi" w:hAnsi="Calibri Light" w:cs="Calibri Light"/>
                <w:spacing w:val="3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b/>
                <w:kern w:val="0"/>
                <w:sz w:val="20"/>
                <w:szCs w:val="20"/>
                <w:lang w:val="es-ES_tradnl" w:eastAsia="en-US"/>
              </w:rPr>
              <w:t>“</w:t>
            </w:r>
            <w:r w:rsidRPr="002B3099">
              <w:rPr>
                <w:rFonts w:ascii="Calibri Light" w:eastAsiaTheme="minorHAnsi" w:hAnsi="Calibri Light" w:cs="Calibri Light"/>
                <w:b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bookmarkStart w:id="0" w:name="bookmark0"/>
            <w:bookmarkEnd w:id="0"/>
            <w:r w:rsidRPr="002B309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CONIC</w:t>
            </w:r>
            <w:r w:rsidRPr="002B3099">
              <w:rPr>
                <w:rFonts w:ascii="Calibri Light" w:eastAsiaTheme="minorHAnsi" w:hAnsi="Calibri Light" w:cs="Calibri Light"/>
                <w:b/>
                <w:i/>
                <w:iCs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b/>
                <w:i/>
                <w:iCs/>
                <w:kern w:val="0"/>
                <w:sz w:val="20"/>
                <w:szCs w:val="20"/>
                <w:lang w:val="es-ES_tradnl" w:eastAsia="en-US"/>
              </w:rPr>
              <w:t>AEGEAN”</w:t>
            </w:r>
            <w:r w:rsidRPr="002B3099">
              <w:rPr>
                <w:rFonts w:ascii="Calibri Light" w:eastAsiaTheme="minorHAnsi" w:hAnsi="Calibri Light" w:cs="Calibri Light"/>
                <w:i/>
                <w:iCs/>
                <w:spacing w:val="-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RA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</w:t>
            </w:r>
          </w:p>
          <w:p w:rsidR="002B3099" w:rsidRPr="002B3099" w:rsidRDefault="002B3099" w:rsidP="00B03251">
            <w:pPr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B0325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2B309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2B309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2B309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2B309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  <w:tc>
          <w:tcPr>
            <w:tcW w:w="1009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B6DDE8"/>
          </w:tcPr>
          <w:p w:rsidR="002B3099" w:rsidRPr="00CE59EB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08"/>
              <w:rPr>
                <w:rFonts w:eastAsiaTheme="minorHAnsi"/>
                <w:kern w:val="0"/>
                <w:sz w:val="18"/>
                <w:lang w:val="es-ES_tradnl" w:eastAsia="en-US"/>
              </w:rPr>
            </w:pP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4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 xml:space="preserve"> D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AY</w:t>
            </w:r>
            <w:r w:rsidRPr="00CE59EB">
              <w:rPr>
                <w:rFonts w:ascii="Calibri Light" w:eastAsiaTheme="minorHAnsi" w:hAnsi="Calibri Light" w:cs="Calibri Light"/>
                <w:spacing w:val="-3"/>
                <w:kern w:val="0"/>
                <w:sz w:val="18"/>
                <w:szCs w:val="20"/>
                <w:lang w:val="es-ES_tradnl" w:eastAsia="en-US"/>
              </w:rPr>
              <w:t xml:space="preserve"> </w:t>
            </w:r>
            <w:r w:rsidRPr="00CE59EB">
              <w:rPr>
                <w:rFonts w:ascii="Calibri Light" w:eastAsiaTheme="minorHAnsi" w:hAnsi="Calibri Light" w:cs="Calibri Light"/>
                <w:spacing w:val="1"/>
                <w:kern w:val="0"/>
                <w:sz w:val="18"/>
                <w:szCs w:val="20"/>
                <w:lang w:val="es-ES_tradnl" w:eastAsia="en-US"/>
              </w:rPr>
              <w:t>C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RUISE</w:t>
            </w:r>
            <w:r w:rsidRPr="00CE59EB">
              <w:rPr>
                <w:rFonts w:ascii="Calibri Light" w:eastAsiaTheme="minorHAnsi" w:hAnsi="Calibri Light" w:cs="Calibri Light"/>
                <w:spacing w:val="43"/>
                <w:kern w:val="0"/>
                <w:sz w:val="18"/>
                <w:szCs w:val="20"/>
                <w:lang w:val="es-ES_tradnl" w:eastAsia="en-US"/>
              </w:rPr>
              <w:t xml:space="preserve"> 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“</w:t>
            </w:r>
          </w:p>
        </w:tc>
        <w:tc>
          <w:tcPr>
            <w:tcW w:w="746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FFFF00"/>
          </w:tcPr>
          <w:p w:rsidR="002B3099" w:rsidRPr="00CE59EB" w:rsidRDefault="002B3099" w:rsidP="00CE59EB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sz w:val="18"/>
                <w:lang w:val="es-ES_tradnl" w:eastAsia="en-US"/>
              </w:rPr>
            </w:pPr>
            <w:r w:rsidRPr="00CE59EB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18"/>
                <w:szCs w:val="20"/>
                <w:lang w:val="es-ES_tradnl" w:eastAsia="en-US"/>
              </w:rPr>
              <w:t>I</w:t>
            </w:r>
            <w:r w:rsidR="00CE59EB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18"/>
                <w:szCs w:val="20"/>
                <w:lang w:val="es-ES_tradnl" w:eastAsia="en-US"/>
              </w:rPr>
              <w:t>NVIERNO</w:t>
            </w:r>
          </w:p>
        </w:tc>
        <w:tc>
          <w:tcPr>
            <w:tcW w:w="732" w:type="pct"/>
            <w:gridSpan w:val="3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B6DDE8"/>
          </w:tcPr>
          <w:p w:rsidR="002B3099" w:rsidRPr="00CE59EB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sz w:val="18"/>
                <w:lang w:val="es-ES_tradnl" w:eastAsia="en-US"/>
              </w:rPr>
            </w:pPr>
            <w:r w:rsidRPr="00CE59EB">
              <w:rPr>
                <w:rFonts w:ascii="Calibri Light" w:eastAsiaTheme="minorHAnsi" w:hAnsi="Calibri Light" w:cs="Calibri Light"/>
                <w:i/>
                <w:iCs/>
                <w:kern w:val="0"/>
                <w:sz w:val="18"/>
                <w:szCs w:val="20"/>
                <w:lang w:val="es-ES_tradnl" w:eastAsia="en-US"/>
              </w:rPr>
              <w:t>”</w:t>
            </w:r>
            <w:r w:rsidRPr="00CE59EB">
              <w:rPr>
                <w:rFonts w:ascii="Calibri Light" w:eastAsiaTheme="minorHAnsi" w:hAnsi="Calibri Light" w:cs="Calibri Light"/>
                <w:i/>
                <w:iCs/>
                <w:spacing w:val="-11"/>
                <w:kern w:val="0"/>
                <w:sz w:val="18"/>
                <w:szCs w:val="20"/>
                <w:lang w:val="es-ES_tradnl" w:eastAsia="en-US"/>
              </w:rPr>
              <w:t xml:space="preserve"> 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>I</w:t>
            </w:r>
            <w:r w:rsidRPr="00CE59EB">
              <w:rPr>
                <w:rFonts w:ascii="Calibri Light" w:eastAsiaTheme="minorHAnsi" w:hAnsi="Calibri Light" w:cs="Calibri Light"/>
                <w:spacing w:val="1"/>
                <w:kern w:val="0"/>
                <w:sz w:val="18"/>
                <w:szCs w:val="20"/>
                <w:lang w:val="es-ES_tradnl" w:eastAsia="en-US"/>
              </w:rPr>
              <w:t>T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>I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N</w:t>
            </w:r>
            <w:r w:rsidRPr="00CE59EB">
              <w:rPr>
                <w:rFonts w:ascii="Calibri Light" w:eastAsiaTheme="minorHAnsi" w:hAnsi="Calibri Light" w:cs="Calibri Light"/>
                <w:spacing w:val="1"/>
                <w:kern w:val="0"/>
                <w:sz w:val="18"/>
                <w:szCs w:val="20"/>
                <w:lang w:val="es-ES_tradnl" w:eastAsia="en-US"/>
              </w:rPr>
              <w:t>E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RA</w:t>
            </w:r>
            <w:r w:rsidRPr="00CE59EB">
              <w:rPr>
                <w:rFonts w:ascii="Calibri Light" w:eastAsiaTheme="minorHAnsi" w:hAnsi="Calibri Light" w:cs="Calibri Light"/>
                <w:spacing w:val="2"/>
                <w:kern w:val="0"/>
                <w:sz w:val="18"/>
                <w:szCs w:val="20"/>
                <w:lang w:val="es-ES_tradnl" w:eastAsia="en-US"/>
              </w:rPr>
              <w:t>R</w:t>
            </w:r>
            <w:r w:rsidRPr="00CE59EB">
              <w:rPr>
                <w:rFonts w:ascii="Calibri Light" w:eastAsiaTheme="minorHAnsi" w:hAnsi="Calibri Light" w:cs="Calibri Light"/>
                <w:spacing w:val="-1"/>
                <w:kern w:val="0"/>
                <w:sz w:val="18"/>
                <w:szCs w:val="20"/>
                <w:lang w:val="es-ES_tradnl" w:eastAsia="en-US"/>
              </w:rPr>
              <w:t>I</w:t>
            </w:r>
            <w:r w:rsidRPr="00CE59EB">
              <w:rPr>
                <w:rFonts w:ascii="Calibri Light" w:eastAsiaTheme="minorHAnsi" w:hAnsi="Calibri Light" w:cs="Calibri Light"/>
                <w:kern w:val="0"/>
                <w:sz w:val="18"/>
                <w:szCs w:val="20"/>
                <w:lang w:val="es-ES_tradnl" w:eastAsia="en-US"/>
              </w:rPr>
              <w:t>O</w:t>
            </w:r>
          </w:p>
        </w:tc>
      </w:tr>
      <w:tr w:rsidR="002B3099" w:rsidRPr="002B3099" w:rsidTr="002B3099">
        <w:trPr>
          <w:trHeight w:hRule="exact" w:val="248"/>
        </w:trPr>
        <w:tc>
          <w:tcPr>
            <w:tcW w:w="2513" w:type="pct"/>
            <w:gridSpan w:val="4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487" w:type="pct"/>
            <w:gridSpan w:val="6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B03251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43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="00B03251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4</w:t>
            </w:r>
            <w:r w:rsidRPr="002B3099">
              <w:rPr>
                <w:rFonts w:ascii="Calibri Light" w:eastAsiaTheme="minorHAnsi" w:hAnsi="Calibri Light" w:cs="Calibri Light"/>
                <w:spacing w:val="-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  <w:r w:rsidRPr="002B309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M/V</w:t>
            </w:r>
            <w:r w:rsidRPr="002B3099">
              <w:rPr>
                <w:rFonts w:ascii="Calibri Light" w:eastAsiaTheme="minorHAnsi" w:hAnsi="Calibri Light" w:cs="Calibri Light"/>
                <w:spacing w:val="-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EL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STYAL</w:t>
            </w:r>
            <w:r w:rsidRPr="002B3099">
              <w:rPr>
                <w:rFonts w:ascii="Calibri Light" w:eastAsiaTheme="minorHAnsi" w:hAnsi="Calibri Light" w:cs="Calibri Light"/>
                <w:spacing w:val="-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L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Y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PI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</w:p>
        </w:tc>
      </w:tr>
      <w:tr w:rsidR="002B3099" w:rsidRPr="002B3099" w:rsidTr="002B3099">
        <w:trPr>
          <w:trHeight w:hRule="exact" w:val="258"/>
        </w:trPr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41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3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34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  <w:tc>
          <w:tcPr>
            <w:tcW w:w="3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8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Y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right="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TS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207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R.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2" w:line="244" w:lineRule="exact"/>
              <w:ind w:left="17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P.</w:t>
            </w:r>
          </w:p>
        </w:tc>
      </w:tr>
      <w:tr w:rsidR="002B3099" w:rsidRPr="002B3099" w:rsidTr="002B3099">
        <w:trPr>
          <w:trHeight w:hRule="exact" w:val="260"/>
        </w:trPr>
        <w:tc>
          <w:tcPr>
            <w:tcW w:w="48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0" w:line="160" w:lineRule="exact"/>
              <w:rPr>
                <w:rFonts w:eastAsiaTheme="minorHAnsi"/>
                <w:kern w:val="0"/>
                <w:sz w:val="16"/>
                <w:szCs w:val="16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31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0" w:line="160" w:lineRule="exact"/>
              <w:rPr>
                <w:rFonts w:eastAsiaTheme="minorHAnsi"/>
                <w:kern w:val="0"/>
                <w:sz w:val="16"/>
                <w:szCs w:val="16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95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M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11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2B3099" w:rsidRPr="002B3099" w:rsidTr="002B3099">
        <w:trPr>
          <w:trHeight w:hRule="exact" w:val="332"/>
        </w:trPr>
        <w:tc>
          <w:tcPr>
            <w:tcW w:w="48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3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MYKO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N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5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18:00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23:00</w:t>
            </w:r>
          </w:p>
        </w:tc>
        <w:tc>
          <w:tcPr>
            <w:tcW w:w="3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Myko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n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os</w:t>
            </w:r>
            <w:r w:rsidRPr="002B3099">
              <w:rPr>
                <w:rFonts w:ascii="Calibri Light" w:eastAsiaTheme="minorHAnsi" w:hAnsi="Calibri Light" w:cs="Calibri Light"/>
                <w:spacing w:val="-7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23:00</w:t>
            </w:r>
          </w:p>
        </w:tc>
      </w:tr>
      <w:tr w:rsidR="002B3099" w:rsidRPr="002B3099" w:rsidTr="002B3099">
        <w:trPr>
          <w:trHeight w:hRule="exact" w:val="252"/>
        </w:trPr>
        <w:tc>
          <w:tcPr>
            <w:tcW w:w="48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ASI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(Ep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13:00</w:t>
            </w:r>
          </w:p>
        </w:tc>
        <w:tc>
          <w:tcPr>
            <w:tcW w:w="3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7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24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TUE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KUSA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ASI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(Ep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u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)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Turkey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3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</w:t>
            </w:r>
          </w:p>
        </w:tc>
      </w:tr>
      <w:tr w:rsidR="002B3099" w:rsidRPr="002B3099" w:rsidTr="002B3099">
        <w:trPr>
          <w:trHeight w:hRule="exact" w:val="276"/>
        </w:trPr>
        <w:tc>
          <w:tcPr>
            <w:tcW w:w="48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3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,</w:t>
            </w:r>
            <w:r w:rsidRPr="002B3099">
              <w:rPr>
                <w:rFonts w:ascii="Calibri Light" w:eastAsiaTheme="minorHAnsi" w:hAnsi="Calibri Light" w:cs="Calibri Light"/>
                <w:spacing w:val="-16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PATM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S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*,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2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1:00</w:t>
            </w:r>
          </w:p>
        </w:tc>
      </w:tr>
      <w:tr w:rsidR="002B3099" w:rsidRPr="002B3099" w:rsidTr="002B3099">
        <w:trPr>
          <w:trHeight w:hRule="exact" w:val="331"/>
        </w:trPr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3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</w:t>
            </w:r>
            <w:r w:rsidRPr="002B3099">
              <w:rPr>
                <w:rFonts w:ascii="Calibri Light" w:eastAsiaTheme="minorHAnsi" w:hAnsi="Calibri Light" w:cs="Calibri Light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3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210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W</w:t>
            </w:r>
            <w:r w:rsidRPr="002B3099">
              <w:rPr>
                <w:rFonts w:ascii="Calibri Light" w:eastAsiaTheme="minorHAnsi" w:hAnsi="Calibri Light" w:cs="Calibri Light"/>
                <w:spacing w:val="3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D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D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ES*</w:t>
            </w:r>
            <w:r w:rsidRPr="002B3099">
              <w:rPr>
                <w:rFonts w:ascii="Calibri Light" w:eastAsiaTheme="minorHAnsi" w:hAnsi="Calibri Light" w:cs="Calibri Light"/>
                <w:spacing w:val="-14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18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</w:tr>
      <w:tr w:rsidR="002B3099" w:rsidRPr="002B3099" w:rsidTr="002B3099">
        <w:trPr>
          <w:trHeight w:hRule="exact" w:val="257"/>
        </w:trPr>
        <w:tc>
          <w:tcPr>
            <w:tcW w:w="488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RETE</w:t>
            </w:r>
            <w:r w:rsidRPr="002B3099">
              <w:rPr>
                <w:rFonts w:ascii="Calibri Light" w:eastAsiaTheme="minorHAnsi" w:hAnsi="Calibri Light" w:cs="Calibri Light"/>
                <w:spacing w:val="-11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(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ERAKL</w:t>
            </w:r>
            <w:r w:rsidRPr="002B3099">
              <w:rPr>
                <w:rFonts w:ascii="Calibri Light" w:eastAsiaTheme="minorHAnsi" w:hAnsi="Calibri Light" w:cs="Calibri Light"/>
                <w:spacing w:val="2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Gree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07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12:00</w:t>
            </w:r>
          </w:p>
        </w:tc>
        <w:tc>
          <w:tcPr>
            <w:tcW w:w="37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23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U</w:t>
            </w:r>
          </w:p>
        </w:tc>
        <w:tc>
          <w:tcPr>
            <w:tcW w:w="1405" w:type="pct"/>
            <w:gridSpan w:val="3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2B3099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07:00</w:t>
            </w:r>
          </w:p>
        </w:tc>
        <w:tc>
          <w:tcPr>
            <w:tcW w:w="337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20:00</w:t>
            </w:r>
          </w:p>
        </w:tc>
      </w:tr>
      <w:tr w:rsidR="002B3099" w:rsidRPr="002B3099" w:rsidTr="002B3099">
        <w:trPr>
          <w:trHeight w:hRule="exact" w:val="259"/>
        </w:trPr>
        <w:tc>
          <w:tcPr>
            <w:tcW w:w="488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33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SANT</w:t>
            </w:r>
            <w:r w:rsidRPr="002B3099">
              <w:rPr>
                <w:rFonts w:ascii="Calibri Light" w:eastAsiaTheme="minorHAnsi" w:hAnsi="Calibri Light" w:cs="Calibri Light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NI*,</w:t>
            </w:r>
            <w:r w:rsidRPr="002B3099">
              <w:rPr>
                <w:rFonts w:ascii="Calibri Light" w:eastAsiaTheme="minorHAnsi" w:hAnsi="Calibri Light" w:cs="Calibri Light"/>
                <w:spacing w:val="-18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G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r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ee</w:t>
            </w: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16:30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21:30</w:t>
            </w:r>
          </w:p>
        </w:tc>
        <w:tc>
          <w:tcPr>
            <w:tcW w:w="37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405" w:type="pct"/>
            <w:gridSpan w:val="3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66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337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ind w:left="301"/>
              <w:rPr>
                <w:rFonts w:eastAsiaTheme="minorHAnsi"/>
                <w:kern w:val="0"/>
                <w:lang w:val="es-ES_tradnl" w:eastAsia="en-US"/>
              </w:rPr>
            </w:pPr>
          </w:p>
        </w:tc>
      </w:tr>
      <w:tr w:rsidR="002B3099" w:rsidRPr="002B3099" w:rsidTr="002B3099">
        <w:trPr>
          <w:trHeight w:hRule="exact" w:val="331"/>
        </w:trPr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2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144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10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9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98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488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spacing w:val="1"/>
                <w:kern w:val="0"/>
                <w:sz w:val="20"/>
                <w:szCs w:val="20"/>
                <w:lang w:val="es-ES_tradnl" w:eastAsia="en-US"/>
              </w:rPr>
              <w:t>F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RI</w:t>
            </w:r>
          </w:p>
        </w:tc>
        <w:tc>
          <w:tcPr>
            <w:tcW w:w="1405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99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AT</w:t>
            </w:r>
            <w:r w:rsidRPr="002B3099">
              <w:rPr>
                <w:rFonts w:ascii="Calibri Light" w:eastAsiaTheme="minorHAnsi" w:hAnsi="Calibri Light" w:cs="Calibri Light"/>
                <w:spacing w:val="-2"/>
                <w:kern w:val="0"/>
                <w:sz w:val="20"/>
                <w:szCs w:val="20"/>
                <w:lang w:val="es-ES_tradnl" w:eastAsia="en-US"/>
              </w:rPr>
              <w:t>H</w:t>
            </w: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ENS</w:t>
            </w:r>
            <w:r w:rsidRPr="002B3099">
              <w:rPr>
                <w:rFonts w:ascii="Calibri Light" w:eastAsiaTheme="minorHAnsi" w:hAnsi="Calibri Light" w:cs="Calibri Light"/>
                <w:spacing w:val="-9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(LAVR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1"/>
                <w:kern w:val="0"/>
                <w:sz w:val="20"/>
                <w:szCs w:val="20"/>
                <w:lang w:val="es-ES_tradnl" w:eastAsia="en-US"/>
              </w:rPr>
              <w:t>I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"/>
                <w:kern w:val="0"/>
                <w:sz w:val="20"/>
                <w:szCs w:val="20"/>
                <w:lang w:val="es-ES_tradnl" w:eastAsia="en-US"/>
              </w:rPr>
              <w:t>O</w:t>
            </w:r>
            <w:r w:rsidRPr="002B3099">
              <w:rPr>
                <w:rFonts w:ascii="Calibri Light" w:eastAsiaTheme="minorHAnsi" w:hAnsi="Calibri Light" w:cs="Calibri Light"/>
                <w:color w:val="2D74B5"/>
                <w:kern w:val="0"/>
                <w:sz w:val="20"/>
                <w:szCs w:val="20"/>
                <w:lang w:val="es-ES_tradnl" w:eastAsia="en-US"/>
              </w:rPr>
              <w:t>N),</w:t>
            </w:r>
            <w:r w:rsidRPr="002B3099">
              <w:rPr>
                <w:rFonts w:ascii="Calibri Light" w:eastAsiaTheme="minorHAnsi" w:hAnsi="Calibri Light" w:cs="Calibri Light"/>
                <w:color w:val="2D74B5"/>
                <w:spacing w:val="-12"/>
                <w:kern w:val="0"/>
                <w:sz w:val="20"/>
                <w:szCs w:val="20"/>
                <w:lang w:val="es-ES_tradnl" w:eastAsia="en-US"/>
              </w:rPr>
              <w:t xml:space="preserve"> 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Gre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2"/>
                <w:kern w:val="0"/>
                <w:sz w:val="20"/>
                <w:szCs w:val="20"/>
                <w:lang w:val="es-ES_tradnl" w:eastAsia="en-US"/>
              </w:rPr>
              <w:t>e</w:t>
            </w:r>
            <w:r w:rsidRPr="002B3099">
              <w:rPr>
                <w:rFonts w:ascii="Calibri Light" w:eastAsiaTheme="minorHAnsi" w:hAnsi="Calibri Light" w:cs="Calibri Light"/>
                <w:color w:val="000000"/>
                <w:spacing w:val="-1"/>
                <w:kern w:val="0"/>
                <w:sz w:val="20"/>
                <w:szCs w:val="20"/>
                <w:lang w:val="es-ES_tradnl" w:eastAsia="en-US"/>
              </w:rPr>
              <w:t>c</w:t>
            </w:r>
            <w:r w:rsidRPr="002B3099">
              <w:rPr>
                <w:rFonts w:ascii="Calibri Light" w:eastAsiaTheme="minorHAnsi" w:hAnsi="Calibri Light" w:cs="Calibri Light"/>
                <w:color w:val="000000"/>
                <w:kern w:val="0"/>
                <w:sz w:val="20"/>
                <w:szCs w:val="20"/>
                <w:lang w:val="es-ES_tradnl" w:eastAsia="en-US"/>
              </w:rPr>
              <w:t>e</w:t>
            </w:r>
          </w:p>
        </w:tc>
        <w:tc>
          <w:tcPr>
            <w:tcW w:w="366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64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06:00</w:t>
            </w:r>
          </w:p>
        </w:tc>
        <w:tc>
          <w:tcPr>
            <w:tcW w:w="337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2B3099" w:rsidRPr="002B3099" w:rsidRDefault="002B3099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2B3099">
              <w:rPr>
                <w:rFonts w:ascii="Calibri Light" w:eastAsiaTheme="minorHAnsi" w:hAnsi="Calibri Light" w:cs="Calibri Light"/>
                <w:kern w:val="0"/>
                <w:sz w:val="20"/>
                <w:szCs w:val="20"/>
                <w:lang w:val="es-ES_tradnl" w:eastAsia="en-US"/>
              </w:rPr>
              <w:t>-</w:t>
            </w:r>
          </w:p>
        </w:tc>
      </w:tr>
    </w:tbl>
    <w:p w:rsidR="00E67049" w:rsidRPr="00E67049" w:rsidRDefault="00E67049" w:rsidP="00E67049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</w:p>
    <w:p w:rsidR="00E67049" w:rsidRPr="00517BC2" w:rsidRDefault="00517BC2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E67049" w:rsidRDefault="00E67049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E946E1" w:rsidRPr="00E946E1" w:rsidRDefault="00E946E1" w:rsidP="00E946E1">
      <w:pPr>
        <w:kinsoku w:val="0"/>
        <w:overflowPunct w:val="0"/>
        <w:autoSpaceDE w:val="0"/>
        <w:autoSpaceDN w:val="0"/>
        <w:adjustRightInd w:val="0"/>
        <w:spacing w:before="9" w:line="140" w:lineRule="exact"/>
        <w:rPr>
          <w:rFonts w:eastAsiaTheme="minorHAnsi"/>
          <w:noProof w:val="0"/>
          <w:kern w:val="0"/>
          <w:sz w:val="14"/>
          <w:szCs w:val="14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2248"/>
        <w:gridCol w:w="2225"/>
        <w:gridCol w:w="3329"/>
      </w:tblGrid>
      <w:tr w:rsidR="00E946E1" w:rsidRPr="00E946E1" w:rsidTr="00E946E1">
        <w:trPr>
          <w:trHeight w:hRule="exact" w:val="615"/>
        </w:trPr>
        <w:tc>
          <w:tcPr>
            <w:tcW w:w="5000" w:type="pct"/>
            <w:gridSpan w:val="5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2B3099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="002B3099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>4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20</w:t>
            </w:r>
            <w:r w:rsidR="00C220E5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24</w:t>
            </w:r>
          </w:p>
        </w:tc>
      </w:tr>
      <w:tr w:rsidR="00E946E1" w:rsidRPr="00E946E1" w:rsidTr="002B3099">
        <w:trPr>
          <w:trHeight w:hRule="exact" w:val="250"/>
        </w:trPr>
        <w:tc>
          <w:tcPr>
            <w:tcW w:w="71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224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vMerge w:val="restar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58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1075" w:type="pct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auto"/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064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099" w:rsidRPr="002B3099" w:rsidRDefault="00CE59EB" w:rsidP="002B309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MARZO (25</w:t>
            </w:r>
            <w:r w:rsidR="002B3099"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) *</w:t>
            </w:r>
            <w:r w:rsidR="002B3099"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946E1" w:rsidRPr="002B3099" w:rsidRDefault="00E946E1" w:rsidP="00FD7938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592" w:type="pct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auto"/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</w:tr>
      <w:tr w:rsidR="00E946E1" w:rsidRPr="00E946E1" w:rsidTr="00E946E1">
        <w:trPr>
          <w:trHeight w:hRule="exact" w:val="602"/>
        </w:trPr>
        <w:tc>
          <w:tcPr>
            <w:tcW w:w="71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3731" w:type="pct"/>
            <w:gridSpan w:val="3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946E1" w:rsidRPr="002B3099" w:rsidRDefault="002B3099" w:rsidP="00CE59EB">
            <w:pPr>
              <w:pStyle w:val="Default"/>
              <w:rPr>
                <w:rFonts w:ascii="Segoe UI" w:hAnsi="Segoe UI" w:cs="Segoe UI"/>
                <w:sz w:val="20"/>
                <w:szCs w:val="18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                                      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NOVIEMBRE (0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4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, 1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1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, 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18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, 2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5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) *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946E1" w:rsidRPr="00E946E1" w:rsidTr="00E946E1">
        <w:trPr>
          <w:trHeight w:hRule="exact" w:val="432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E946E1" w:rsidRPr="002B3099" w:rsidRDefault="002B3099" w:rsidP="00CE59EB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ABRIL (0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1, 08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1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5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2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2, 29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) / </w:t>
            </w:r>
            <w:r w:rsidRP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OCTUBRE (</w:t>
            </w:r>
            <w:r w:rsidR="00CE59EB" w:rsidRP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28</w:t>
            </w:r>
            <w:r w:rsidRP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highlight w:val="yellow"/>
              </w:rPr>
              <w:t>)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 *</w:t>
            </w:r>
          </w:p>
        </w:tc>
      </w:tr>
      <w:tr w:rsidR="00E946E1" w:rsidRPr="00E946E1" w:rsidTr="00E946E1">
        <w:trPr>
          <w:trHeight w:hRule="exact" w:val="696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ind w:left="6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2B3099" w:rsidRPr="002B3099" w:rsidRDefault="002B3099" w:rsidP="002B309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MAYO (0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6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13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20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2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7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) / JUNIO (0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3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1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0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1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7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, 2</w:t>
            </w:r>
            <w:r w:rsidR="00CE59EB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4</w:t>
            </w:r>
            <w:r w:rsidRPr="002B3099"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  <w:p w:rsidR="00E946E1" w:rsidRPr="002B3099" w:rsidRDefault="00CE59EB" w:rsidP="002B3099">
            <w:pPr>
              <w:kinsoku w:val="0"/>
              <w:overflowPunct w:val="0"/>
              <w:autoSpaceDE w:val="0"/>
              <w:autoSpaceDN w:val="0"/>
              <w:adjustRightInd w:val="0"/>
              <w:spacing w:before="36"/>
              <w:ind w:right="5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JULIO (01, 08, 15, 22, 29) / AGOSTO (05, 12, 19, 26) / OCTUBRE (07, 14, 21)</w:t>
            </w:r>
          </w:p>
        </w:tc>
      </w:tr>
      <w:tr w:rsidR="00E946E1" w:rsidRPr="00E946E1" w:rsidTr="00E946E1">
        <w:trPr>
          <w:trHeight w:hRule="exact" w:val="448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12" w:space="0" w:color="auto"/>
              <w:right w:val="nil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222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12" w:space="0" w:color="auto"/>
              <w:right w:val="single" w:sz="4" w:space="0" w:color="0F13AC"/>
            </w:tcBorders>
            <w:shd w:val="clear" w:color="auto" w:fill="B6DDE8"/>
            <w:vAlign w:val="center"/>
          </w:tcPr>
          <w:p w:rsidR="00E946E1" w:rsidRPr="00E946E1" w:rsidRDefault="00E946E1" w:rsidP="00E946E1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12" w:space="0" w:color="auto"/>
              <w:right w:val="single" w:sz="4" w:space="0" w:color="0F13AC"/>
            </w:tcBorders>
            <w:vAlign w:val="center"/>
          </w:tcPr>
          <w:p w:rsidR="00E946E1" w:rsidRPr="002B3099" w:rsidRDefault="00CE59EB" w:rsidP="002B3099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SEPTIEMBRE (02, 09, 16, 23, 30)</w:t>
            </w:r>
          </w:p>
        </w:tc>
      </w:tr>
    </w:tbl>
    <w:p w:rsidR="00E67049" w:rsidRPr="00E946E1" w:rsidRDefault="00E946E1" w:rsidP="006504D6">
      <w:pPr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E946E1"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  <w:t>*Las fechas de salidas con a</w:t>
      </w:r>
      <w:r w:rsidR="00CE59EB">
        <w:rPr>
          <w:rFonts w:ascii="Segoe UI" w:hAnsi="Segoe UI" w:cs="Segoe UI"/>
          <w:b/>
          <w:bCs/>
          <w:i/>
          <w:color w:val="0F13AC"/>
          <w:sz w:val="20"/>
          <w:szCs w:val="20"/>
          <w:highlight w:val="yellow"/>
        </w:rPr>
        <w:t>marillo corresponden al programa de invierno</w:t>
      </w:r>
    </w:p>
    <w:p w:rsidR="009C3208" w:rsidRPr="005300D5" w:rsidRDefault="009C3208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402D5" w:rsidRDefault="00C402D5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33C77" w:rsidTr="008D3486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633C77" w:rsidRPr="00633C77" w:rsidRDefault="00FA6D17" w:rsidP="00C402D5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  <w:t>ANFITRITE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633C77" w:rsidTr="008D3486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633C77" w:rsidRDefault="00633C77" w:rsidP="00C402D5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633C77" w:rsidTr="008D3486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633C77" w:rsidRPr="002A68DC" w:rsidRDefault="00633C77" w:rsidP="00633C7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387D82" w:rsidTr="002F6C07">
        <w:trPr>
          <w:trHeight w:val="340"/>
        </w:trPr>
        <w:tc>
          <w:tcPr>
            <w:tcW w:w="2091" w:type="dxa"/>
            <w:vAlign w:val="center"/>
          </w:tcPr>
          <w:p w:rsidR="00387D82" w:rsidRPr="002A68DC" w:rsidRDefault="00387D82" w:rsidP="00387D82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1.760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1.133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1.060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1.867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1.167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1.100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2.213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1.413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1.240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2.667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1.687</w:t>
            </w:r>
          </w:p>
        </w:tc>
        <w:tc>
          <w:tcPr>
            <w:tcW w:w="698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1.527</w:t>
            </w:r>
          </w:p>
        </w:tc>
      </w:tr>
      <w:tr w:rsidR="00387D82" w:rsidTr="002F6C07">
        <w:trPr>
          <w:trHeight w:val="340"/>
        </w:trPr>
        <w:tc>
          <w:tcPr>
            <w:tcW w:w="2091" w:type="dxa"/>
            <w:vAlign w:val="center"/>
          </w:tcPr>
          <w:p w:rsidR="00387D82" w:rsidRPr="002A68DC" w:rsidRDefault="00387D82" w:rsidP="00387D82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1.840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1.173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1.100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2.000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1.240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1.147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2.280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1.453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1.320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2.947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1.860</w:t>
            </w:r>
          </w:p>
        </w:tc>
        <w:tc>
          <w:tcPr>
            <w:tcW w:w="698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1.587</w:t>
            </w:r>
          </w:p>
        </w:tc>
      </w:tr>
      <w:tr w:rsidR="00387D82" w:rsidTr="002F6C07">
        <w:trPr>
          <w:trHeight w:val="340"/>
        </w:trPr>
        <w:tc>
          <w:tcPr>
            <w:tcW w:w="2091" w:type="dxa"/>
            <w:vAlign w:val="center"/>
          </w:tcPr>
          <w:p w:rsidR="00387D82" w:rsidRPr="002A68DC" w:rsidRDefault="00387D82" w:rsidP="00387D82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2.120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1.360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1.227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2.320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1.460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1.293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2.747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1.707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1.493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3.320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2.160</w:t>
            </w:r>
          </w:p>
        </w:tc>
        <w:tc>
          <w:tcPr>
            <w:tcW w:w="698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1.800</w:t>
            </w:r>
          </w:p>
        </w:tc>
      </w:tr>
      <w:tr w:rsidR="00387D82" w:rsidTr="002F6C07">
        <w:trPr>
          <w:trHeight w:val="340"/>
        </w:trPr>
        <w:tc>
          <w:tcPr>
            <w:tcW w:w="2091" w:type="dxa"/>
            <w:vAlign w:val="center"/>
          </w:tcPr>
          <w:p w:rsidR="00387D82" w:rsidRPr="002A68DC" w:rsidRDefault="00387D82" w:rsidP="00387D82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2.267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1.453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1.293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2.467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1.560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1.356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2.920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1.820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1.573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3.527</w:t>
            </w:r>
          </w:p>
        </w:tc>
        <w:tc>
          <w:tcPr>
            <w:tcW w:w="697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2.307</w:t>
            </w:r>
          </w:p>
        </w:tc>
        <w:tc>
          <w:tcPr>
            <w:tcW w:w="698" w:type="dxa"/>
          </w:tcPr>
          <w:p w:rsidR="00387D82" w:rsidRPr="00387D82" w:rsidRDefault="00387D82" w:rsidP="00387D82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387D82">
              <w:rPr>
                <w:rFonts w:ascii="Segoe UI" w:hAnsi="Segoe UI" w:cs="Segoe UI"/>
                <w:color w:val="000000"/>
                <w:sz w:val="20"/>
                <w:szCs w:val="18"/>
              </w:rPr>
              <w:t>1.900</w:t>
            </w:r>
          </w:p>
        </w:tc>
      </w:tr>
      <w:tr w:rsidR="00633C77" w:rsidTr="00FF0661">
        <w:trPr>
          <w:trHeight w:val="340"/>
        </w:trPr>
        <w:tc>
          <w:tcPr>
            <w:tcW w:w="10456" w:type="dxa"/>
            <w:gridSpan w:val="13"/>
            <w:vAlign w:val="center"/>
          </w:tcPr>
          <w:p w:rsidR="00633C77" w:rsidRPr="00763864" w:rsidRDefault="00763864" w:rsidP="00CE59EB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Pr="00AA063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1</w:t>
            </w:r>
            <w:r w:rsidR="002B7514" w:rsidRPr="00AA063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9</w:t>
            </w:r>
            <w:r w:rsidR="00CE59EB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5</w:t>
            </w:r>
            <w:r w:rsidRPr="00AA0634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</w:t>
            </w:r>
            <w:r w:rsidRPr="00602B4E">
              <w:rPr>
                <w:rFonts w:ascii="Segoe UI" w:hAnsi="Segoe UI" w:cs="Segoe UI"/>
                <w:b/>
                <w:sz w:val="20"/>
                <w:szCs w:val="20"/>
              </w:rPr>
              <w:t>€ por persona</w:t>
            </w:r>
          </w:p>
        </w:tc>
      </w:tr>
      <w:tr w:rsidR="00633C77" w:rsidTr="00633C77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633C77" w:rsidRDefault="00633C77" w:rsidP="00633C7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E67049" w:rsidRPr="00C21D95" w:rsidRDefault="00E67049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21D95" w:rsidTr="00C21D95">
        <w:trPr>
          <w:trHeight w:val="135"/>
        </w:trPr>
        <w:tc>
          <w:tcPr>
            <w:tcW w:w="2091" w:type="dxa"/>
            <w:vMerge w:val="restart"/>
            <w:vAlign w:val="center"/>
          </w:tcPr>
          <w:p w:rsidR="00C21D95" w:rsidRPr="00ED5B4E" w:rsidRDefault="00C21D95" w:rsidP="00C21D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ED5B4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ED5B4E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C21D95" w:rsidTr="00C21D95">
        <w:trPr>
          <w:trHeight w:val="135"/>
        </w:trPr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C21D95" w:rsidRPr="00DF5647" w:rsidRDefault="00387D82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F564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2091" w:type="dxa"/>
            <w:vAlign w:val="center"/>
          </w:tcPr>
          <w:p w:rsidR="00C21D95" w:rsidRPr="00DF5647" w:rsidRDefault="00387D82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F564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2092" w:type="dxa"/>
            <w:vAlign w:val="center"/>
          </w:tcPr>
          <w:p w:rsidR="00C21D95" w:rsidRPr="00DF5647" w:rsidRDefault="00387D82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F5647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107</w:t>
            </w:r>
          </w:p>
        </w:tc>
      </w:tr>
      <w:tr w:rsidR="0078464E" w:rsidTr="00BD2400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78464E" w:rsidRDefault="0078464E" w:rsidP="00BD240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78464E" w:rsidRPr="00C21D95" w:rsidRDefault="0078464E" w:rsidP="0078464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GoBack"/>
      <w:bookmarkEnd w:id="1"/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21D95" w:rsidRPr="00C21D95" w:rsidRDefault="00C21D95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3CD" w:rsidRDefault="00A143CD" w:rsidP="00C020B9">
      <w:r>
        <w:separator/>
      </w:r>
    </w:p>
  </w:endnote>
  <w:endnote w:type="continuationSeparator" w:id="0">
    <w:p w:rsidR="00A143CD" w:rsidRDefault="00A143C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3CD" w:rsidRDefault="00A143CD" w:rsidP="00C020B9">
      <w:r>
        <w:separator/>
      </w:r>
    </w:p>
  </w:footnote>
  <w:footnote w:type="continuationSeparator" w:id="0">
    <w:p w:rsidR="00A143CD" w:rsidRDefault="00A143C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27888"/>
    <w:rsid w:val="00035300"/>
    <w:rsid w:val="0004276D"/>
    <w:rsid w:val="00060A5A"/>
    <w:rsid w:val="000729D3"/>
    <w:rsid w:val="0008632C"/>
    <w:rsid w:val="00092899"/>
    <w:rsid w:val="000A29B6"/>
    <w:rsid w:val="000B6E76"/>
    <w:rsid w:val="000C0FF4"/>
    <w:rsid w:val="000C1E98"/>
    <w:rsid w:val="000D2196"/>
    <w:rsid w:val="000E0E14"/>
    <w:rsid w:val="000E1E2B"/>
    <w:rsid w:val="000E1EE9"/>
    <w:rsid w:val="000E3877"/>
    <w:rsid w:val="000E4493"/>
    <w:rsid w:val="000E5918"/>
    <w:rsid w:val="000E6934"/>
    <w:rsid w:val="000F05E3"/>
    <w:rsid w:val="000F23BC"/>
    <w:rsid w:val="000F6A39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B0C37"/>
    <w:rsid w:val="001B595D"/>
    <w:rsid w:val="001D00D7"/>
    <w:rsid w:val="001D3271"/>
    <w:rsid w:val="001D51E2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A68DC"/>
    <w:rsid w:val="002B3099"/>
    <w:rsid w:val="002B36EC"/>
    <w:rsid w:val="002B7514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75325"/>
    <w:rsid w:val="00387D82"/>
    <w:rsid w:val="00391315"/>
    <w:rsid w:val="003929DC"/>
    <w:rsid w:val="003A190D"/>
    <w:rsid w:val="003A5422"/>
    <w:rsid w:val="003A5D4F"/>
    <w:rsid w:val="003C39E1"/>
    <w:rsid w:val="003C3C19"/>
    <w:rsid w:val="003E29AD"/>
    <w:rsid w:val="003F142E"/>
    <w:rsid w:val="003F7FBE"/>
    <w:rsid w:val="0041711D"/>
    <w:rsid w:val="0042707C"/>
    <w:rsid w:val="00441F8A"/>
    <w:rsid w:val="00455B27"/>
    <w:rsid w:val="00477E2B"/>
    <w:rsid w:val="004846D3"/>
    <w:rsid w:val="00484DA6"/>
    <w:rsid w:val="00491DC6"/>
    <w:rsid w:val="004949D0"/>
    <w:rsid w:val="00495A2D"/>
    <w:rsid w:val="004A25E2"/>
    <w:rsid w:val="004C60DF"/>
    <w:rsid w:val="004F426A"/>
    <w:rsid w:val="00515A18"/>
    <w:rsid w:val="00517BC2"/>
    <w:rsid w:val="00521C5F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0279"/>
    <w:rsid w:val="005B6C16"/>
    <w:rsid w:val="005E264B"/>
    <w:rsid w:val="005F04B6"/>
    <w:rsid w:val="00602B4E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9471D"/>
    <w:rsid w:val="00697698"/>
    <w:rsid w:val="006B6D49"/>
    <w:rsid w:val="006B73B3"/>
    <w:rsid w:val="006C02E1"/>
    <w:rsid w:val="006C1BD2"/>
    <w:rsid w:val="006D658A"/>
    <w:rsid w:val="006D799E"/>
    <w:rsid w:val="006F2722"/>
    <w:rsid w:val="0070180E"/>
    <w:rsid w:val="00702D6D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75814"/>
    <w:rsid w:val="007812ED"/>
    <w:rsid w:val="0078464E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95F83"/>
    <w:rsid w:val="008D3486"/>
    <w:rsid w:val="008D4BBB"/>
    <w:rsid w:val="008E46BE"/>
    <w:rsid w:val="008F333C"/>
    <w:rsid w:val="009040B1"/>
    <w:rsid w:val="009227B8"/>
    <w:rsid w:val="00931EBA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3208"/>
    <w:rsid w:val="009C4773"/>
    <w:rsid w:val="009D1668"/>
    <w:rsid w:val="009D7F55"/>
    <w:rsid w:val="009E43E6"/>
    <w:rsid w:val="009F1057"/>
    <w:rsid w:val="00A04145"/>
    <w:rsid w:val="00A10D01"/>
    <w:rsid w:val="00A10E61"/>
    <w:rsid w:val="00A12920"/>
    <w:rsid w:val="00A143CD"/>
    <w:rsid w:val="00A17B61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A0634"/>
    <w:rsid w:val="00AC4F28"/>
    <w:rsid w:val="00AC584F"/>
    <w:rsid w:val="00AC6F23"/>
    <w:rsid w:val="00AC7C9F"/>
    <w:rsid w:val="00AD12C1"/>
    <w:rsid w:val="00AD1EDC"/>
    <w:rsid w:val="00AD37E5"/>
    <w:rsid w:val="00AE4A61"/>
    <w:rsid w:val="00AE4BA2"/>
    <w:rsid w:val="00AF1F25"/>
    <w:rsid w:val="00AF64C0"/>
    <w:rsid w:val="00B00408"/>
    <w:rsid w:val="00B012CA"/>
    <w:rsid w:val="00B03251"/>
    <w:rsid w:val="00B05C05"/>
    <w:rsid w:val="00B11370"/>
    <w:rsid w:val="00B21365"/>
    <w:rsid w:val="00B25895"/>
    <w:rsid w:val="00B348F4"/>
    <w:rsid w:val="00B42D90"/>
    <w:rsid w:val="00B460BD"/>
    <w:rsid w:val="00B5409E"/>
    <w:rsid w:val="00B63737"/>
    <w:rsid w:val="00B719EC"/>
    <w:rsid w:val="00B85C9E"/>
    <w:rsid w:val="00B86CB8"/>
    <w:rsid w:val="00B90A27"/>
    <w:rsid w:val="00B96250"/>
    <w:rsid w:val="00BA3A5F"/>
    <w:rsid w:val="00BB59E6"/>
    <w:rsid w:val="00BE0358"/>
    <w:rsid w:val="00BE2A72"/>
    <w:rsid w:val="00C01231"/>
    <w:rsid w:val="00C020B9"/>
    <w:rsid w:val="00C21681"/>
    <w:rsid w:val="00C21D95"/>
    <w:rsid w:val="00C220E5"/>
    <w:rsid w:val="00C226FA"/>
    <w:rsid w:val="00C402D5"/>
    <w:rsid w:val="00C5023A"/>
    <w:rsid w:val="00C733CA"/>
    <w:rsid w:val="00C80A66"/>
    <w:rsid w:val="00C87766"/>
    <w:rsid w:val="00CB7B20"/>
    <w:rsid w:val="00CC0261"/>
    <w:rsid w:val="00CC0A40"/>
    <w:rsid w:val="00CC36DC"/>
    <w:rsid w:val="00CD0E2A"/>
    <w:rsid w:val="00CD42E7"/>
    <w:rsid w:val="00CD5EAF"/>
    <w:rsid w:val="00CE59EB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2AFB"/>
    <w:rsid w:val="00D64513"/>
    <w:rsid w:val="00D80191"/>
    <w:rsid w:val="00D82499"/>
    <w:rsid w:val="00D83208"/>
    <w:rsid w:val="00D87699"/>
    <w:rsid w:val="00D9386E"/>
    <w:rsid w:val="00D96601"/>
    <w:rsid w:val="00DE525A"/>
    <w:rsid w:val="00DF514D"/>
    <w:rsid w:val="00DF5647"/>
    <w:rsid w:val="00E01336"/>
    <w:rsid w:val="00E1013A"/>
    <w:rsid w:val="00E2027E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D5B4E"/>
    <w:rsid w:val="00EE3880"/>
    <w:rsid w:val="00EE501E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A6BFE"/>
    <w:rsid w:val="00FA6D17"/>
    <w:rsid w:val="00FC1429"/>
    <w:rsid w:val="00FD22A3"/>
    <w:rsid w:val="00FD7143"/>
    <w:rsid w:val="00FD7938"/>
    <w:rsid w:val="00FE5A63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E754A-9160-4FC4-9EC7-8E217224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744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28</cp:revision>
  <dcterms:created xsi:type="dcterms:W3CDTF">2022-11-24T18:38:00Z</dcterms:created>
  <dcterms:modified xsi:type="dcterms:W3CDTF">2023-10-24T23:46:00Z</dcterms:modified>
</cp:coreProperties>
</file>